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19" w:rsidRPr="00AC0819" w:rsidRDefault="00AC0819" w:rsidP="00AC0819">
      <w:pPr>
        <w:widowControl/>
        <w:spacing w:line="600" w:lineRule="atLeast"/>
        <w:ind w:left="150" w:right="150"/>
        <w:jc w:val="center"/>
        <w:outlineLvl w:val="0"/>
        <w:rPr>
          <w:rFonts w:ascii="宋体" w:eastAsia="宋体" w:hAnsi="宋体" w:cs="宋体"/>
          <w:b/>
          <w:bCs/>
          <w:color w:val="EC0000"/>
          <w:kern w:val="36"/>
          <w:sz w:val="33"/>
          <w:szCs w:val="33"/>
        </w:rPr>
      </w:pPr>
      <w:bookmarkStart w:id="0" w:name="_GoBack"/>
      <w:r w:rsidRPr="00AC0819">
        <w:rPr>
          <w:rFonts w:ascii="宋体" w:eastAsia="宋体" w:hAnsi="宋体" w:cs="宋体" w:hint="eastAsia"/>
          <w:color w:val="EC0000"/>
          <w:kern w:val="36"/>
          <w:sz w:val="33"/>
          <w:szCs w:val="33"/>
        </w:rPr>
        <w:t>关于印发</w:t>
      </w:r>
      <w:proofErr w:type="gramStart"/>
      <w:r w:rsidRPr="00AC0819">
        <w:rPr>
          <w:rFonts w:ascii="宋体" w:eastAsia="宋体" w:hAnsi="宋体" w:cs="宋体" w:hint="eastAsia"/>
          <w:color w:val="EC0000"/>
          <w:kern w:val="36"/>
          <w:sz w:val="33"/>
          <w:szCs w:val="33"/>
        </w:rPr>
        <w:t>渝</w:t>
      </w:r>
      <w:proofErr w:type="gramEnd"/>
      <w:r w:rsidRPr="00AC0819">
        <w:rPr>
          <w:rFonts w:ascii="宋体" w:eastAsia="宋体" w:hAnsi="宋体" w:cs="宋体" w:hint="eastAsia"/>
          <w:color w:val="EC0000"/>
          <w:kern w:val="36"/>
          <w:sz w:val="33"/>
          <w:szCs w:val="33"/>
        </w:rPr>
        <w:t>北区促进电子商务产业发展扶持办法的通知【渝北府办发〔2015〕69号】</w:t>
      </w:r>
    </w:p>
    <w:bookmarkEnd w:id="0"/>
    <w:p w:rsidR="00AC0819" w:rsidRPr="00AC0819" w:rsidRDefault="00AC0819" w:rsidP="00AC0819">
      <w:pPr>
        <w:widowControl/>
        <w:spacing w:line="68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4"/>
          <w:szCs w:val="24"/>
        </w:rPr>
        <w:t> </w:t>
      </w:r>
    </w:p>
    <w:p w:rsidR="00AC0819" w:rsidRPr="00AC0819" w:rsidRDefault="00AC0819" w:rsidP="00AC0819">
      <w:pPr>
        <w:widowControl/>
        <w:spacing w:line="56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渝北府办发〔2015〕69号</w:t>
      </w:r>
    </w:p>
    <w:p w:rsidR="00AC0819" w:rsidRPr="00AC0819" w:rsidRDefault="00AC0819" w:rsidP="00AC0819">
      <w:pPr>
        <w:widowControl/>
        <w:spacing w:line="600" w:lineRule="atLeast"/>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4"/>
          <w:szCs w:val="24"/>
        </w:rPr>
        <w:t> </w:t>
      </w:r>
    </w:p>
    <w:p w:rsidR="00AC0819" w:rsidRPr="00AC0819" w:rsidRDefault="00AC0819" w:rsidP="00AC0819">
      <w:pPr>
        <w:widowControl/>
        <w:spacing w:line="560" w:lineRule="atLeast"/>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4"/>
          <w:szCs w:val="24"/>
        </w:rPr>
        <w:t> </w:t>
      </w:r>
    </w:p>
    <w:p w:rsidR="00AC0819" w:rsidRPr="00AC0819" w:rsidRDefault="00AC0819" w:rsidP="00AC0819">
      <w:pPr>
        <w:widowControl/>
        <w:spacing w:line="560" w:lineRule="atLeast"/>
        <w:jc w:val="center"/>
        <w:rPr>
          <w:rFonts w:ascii="宋体" w:eastAsia="宋体" w:hAnsi="宋体" w:cs="宋体" w:hint="eastAsia"/>
          <w:color w:val="000000"/>
          <w:kern w:val="0"/>
          <w:sz w:val="24"/>
          <w:szCs w:val="24"/>
        </w:rPr>
      </w:pPr>
      <w:r w:rsidRPr="00AC0819">
        <w:rPr>
          <w:rFonts w:ascii="宋体" w:eastAsia="宋体" w:hAnsi="宋体" w:cs="宋体" w:hint="eastAsia"/>
          <w:b/>
          <w:bCs/>
          <w:color w:val="000000"/>
          <w:kern w:val="0"/>
          <w:sz w:val="44"/>
          <w:szCs w:val="44"/>
        </w:rPr>
        <w:t>重庆市</w:t>
      </w:r>
      <w:proofErr w:type="gramStart"/>
      <w:r w:rsidRPr="00AC0819">
        <w:rPr>
          <w:rFonts w:ascii="宋体" w:eastAsia="宋体" w:hAnsi="宋体" w:cs="宋体" w:hint="eastAsia"/>
          <w:b/>
          <w:bCs/>
          <w:color w:val="000000"/>
          <w:kern w:val="0"/>
          <w:sz w:val="44"/>
          <w:szCs w:val="44"/>
        </w:rPr>
        <w:t>渝</w:t>
      </w:r>
      <w:proofErr w:type="gramEnd"/>
      <w:r w:rsidRPr="00AC0819">
        <w:rPr>
          <w:rFonts w:ascii="宋体" w:eastAsia="宋体" w:hAnsi="宋体" w:cs="宋体" w:hint="eastAsia"/>
          <w:b/>
          <w:bCs/>
          <w:color w:val="000000"/>
          <w:kern w:val="0"/>
          <w:sz w:val="44"/>
          <w:szCs w:val="44"/>
        </w:rPr>
        <w:t>北区人民政府办公室</w:t>
      </w:r>
    </w:p>
    <w:p w:rsidR="00AC0819" w:rsidRPr="00AC0819" w:rsidRDefault="00AC0819" w:rsidP="00AC0819">
      <w:pPr>
        <w:widowControl/>
        <w:spacing w:line="560" w:lineRule="atLeast"/>
        <w:jc w:val="center"/>
        <w:rPr>
          <w:rFonts w:ascii="宋体" w:eastAsia="宋体" w:hAnsi="宋体" w:cs="宋体" w:hint="eastAsia"/>
          <w:color w:val="000000"/>
          <w:kern w:val="0"/>
          <w:sz w:val="24"/>
          <w:szCs w:val="24"/>
        </w:rPr>
      </w:pPr>
      <w:r w:rsidRPr="00AC0819">
        <w:rPr>
          <w:rFonts w:ascii="宋体" w:eastAsia="宋体" w:hAnsi="宋体" w:cs="宋体" w:hint="eastAsia"/>
          <w:b/>
          <w:bCs/>
          <w:color w:val="000000"/>
          <w:kern w:val="0"/>
          <w:sz w:val="44"/>
          <w:szCs w:val="44"/>
        </w:rPr>
        <w:t>关于印发</w:t>
      </w:r>
      <w:proofErr w:type="gramStart"/>
      <w:r w:rsidRPr="00AC0819">
        <w:rPr>
          <w:rFonts w:ascii="宋体" w:eastAsia="宋体" w:hAnsi="宋体" w:cs="宋体" w:hint="eastAsia"/>
          <w:b/>
          <w:bCs/>
          <w:color w:val="000000"/>
          <w:kern w:val="0"/>
          <w:sz w:val="44"/>
          <w:szCs w:val="44"/>
        </w:rPr>
        <w:t>渝</w:t>
      </w:r>
      <w:proofErr w:type="gramEnd"/>
      <w:r w:rsidRPr="00AC0819">
        <w:rPr>
          <w:rFonts w:ascii="宋体" w:eastAsia="宋体" w:hAnsi="宋体" w:cs="宋体" w:hint="eastAsia"/>
          <w:b/>
          <w:bCs/>
          <w:color w:val="000000"/>
          <w:kern w:val="0"/>
          <w:sz w:val="44"/>
          <w:szCs w:val="44"/>
        </w:rPr>
        <w:t>北区促进电子商务产业发展</w:t>
      </w:r>
    </w:p>
    <w:p w:rsidR="00AC0819" w:rsidRPr="00AC0819" w:rsidRDefault="00AC0819" w:rsidP="00AC0819">
      <w:pPr>
        <w:widowControl/>
        <w:spacing w:line="560" w:lineRule="atLeast"/>
        <w:jc w:val="center"/>
        <w:rPr>
          <w:rFonts w:ascii="宋体" w:eastAsia="宋体" w:hAnsi="宋体" w:cs="宋体" w:hint="eastAsia"/>
          <w:color w:val="000000"/>
          <w:kern w:val="0"/>
          <w:sz w:val="24"/>
          <w:szCs w:val="24"/>
        </w:rPr>
      </w:pPr>
      <w:r w:rsidRPr="00AC0819">
        <w:rPr>
          <w:rFonts w:ascii="宋体" w:eastAsia="宋体" w:hAnsi="宋体" w:cs="宋体" w:hint="eastAsia"/>
          <w:b/>
          <w:bCs/>
          <w:color w:val="000000"/>
          <w:kern w:val="0"/>
          <w:sz w:val="44"/>
          <w:szCs w:val="44"/>
        </w:rPr>
        <w:t>扶持办法的通知</w:t>
      </w:r>
    </w:p>
    <w:p w:rsidR="00AC0819" w:rsidRPr="00AC0819" w:rsidRDefault="00AC0819" w:rsidP="00AC0819">
      <w:pPr>
        <w:widowControl/>
        <w:spacing w:line="56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4"/>
          <w:szCs w:val="24"/>
        </w:rPr>
        <w:t> </w:t>
      </w:r>
    </w:p>
    <w:p w:rsidR="00AC0819" w:rsidRPr="00AC0819" w:rsidRDefault="00AC0819" w:rsidP="00AC0819">
      <w:pPr>
        <w:widowControl/>
        <w:spacing w:line="560" w:lineRule="atLeast"/>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各镇人民政府，区政府有关部门，各街道办事处，区属各国有公司，有关单位：</w:t>
      </w:r>
    </w:p>
    <w:p w:rsidR="00AC0819" w:rsidRPr="00AC0819" w:rsidRDefault="00AC0819" w:rsidP="00AC0819">
      <w:pPr>
        <w:widowControl/>
        <w:spacing w:line="56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《渝北区促</w:t>
      </w:r>
      <w:r w:rsidRPr="00AC0819">
        <w:rPr>
          <w:rFonts w:ascii="宋体" w:eastAsia="宋体" w:hAnsi="宋体" w:cs="宋体" w:hint="eastAsia"/>
          <w:color w:val="000000"/>
          <w:spacing w:val="-6"/>
          <w:kern w:val="0"/>
          <w:sz w:val="32"/>
          <w:szCs w:val="32"/>
        </w:rPr>
        <w:t>进电子商务产业发展扶持办法》已经区第十七届人民政府第105次常</w:t>
      </w:r>
      <w:r w:rsidRPr="00AC0819">
        <w:rPr>
          <w:rFonts w:ascii="宋体" w:eastAsia="宋体" w:hAnsi="宋体" w:cs="宋体" w:hint="eastAsia"/>
          <w:color w:val="000000"/>
          <w:kern w:val="0"/>
          <w:sz w:val="32"/>
          <w:szCs w:val="32"/>
        </w:rPr>
        <w:t>务会议审议通过，现印发给你们，请遵照执行。</w:t>
      </w:r>
    </w:p>
    <w:p w:rsidR="00AC0819" w:rsidRPr="00AC0819" w:rsidRDefault="00AC0819" w:rsidP="00AC0819">
      <w:pPr>
        <w:widowControl/>
        <w:spacing w:line="56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4"/>
          <w:szCs w:val="24"/>
        </w:rPr>
        <w:t> </w:t>
      </w:r>
    </w:p>
    <w:p w:rsidR="00AC0819" w:rsidRPr="00AC0819" w:rsidRDefault="00AC0819" w:rsidP="00AC0819">
      <w:pPr>
        <w:widowControl/>
        <w:spacing w:line="56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4"/>
          <w:szCs w:val="24"/>
        </w:rPr>
        <w:t> </w:t>
      </w:r>
    </w:p>
    <w:p w:rsidR="00AC0819" w:rsidRPr="00AC0819" w:rsidRDefault="00AC0819" w:rsidP="00AC0819">
      <w:pPr>
        <w:widowControl/>
        <w:spacing w:line="560" w:lineRule="atLeast"/>
        <w:ind w:firstLine="2846"/>
        <w:jc w:val="righ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重庆市</w:t>
      </w:r>
      <w:proofErr w:type="gramStart"/>
      <w:r w:rsidRPr="00AC0819">
        <w:rPr>
          <w:rFonts w:ascii="宋体" w:eastAsia="宋体" w:hAnsi="宋体" w:cs="宋体" w:hint="eastAsia"/>
          <w:color w:val="000000"/>
          <w:kern w:val="0"/>
          <w:sz w:val="32"/>
          <w:szCs w:val="32"/>
        </w:rPr>
        <w:t>渝</w:t>
      </w:r>
      <w:proofErr w:type="gramEnd"/>
      <w:r w:rsidRPr="00AC0819">
        <w:rPr>
          <w:rFonts w:ascii="宋体" w:eastAsia="宋体" w:hAnsi="宋体" w:cs="宋体" w:hint="eastAsia"/>
          <w:color w:val="000000"/>
          <w:kern w:val="0"/>
          <w:sz w:val="32"/>
          <w:szCs w:val="32"/>
        </w:rPr>
        <w:t>北区人民政府办公室</w:t>
      </w:r>
    </w:p>
    <w:p w:rsidR="00AC0819" w:rsidRPr="00AC0819" w:rsidRDefault="00AC0819" w:rsidP="00AC0819">
      <w:pPr>
        <w:widowControl/>
        <w:spacing w:line="560" w:lineRule="atLeast"/>
        <w:ind w:firstLine="420"/>
        <w:jc w:val="righ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2015年9月25日</w:t>
      </w:r>
    </w:p>
    <w:p w:rsidR="00AC0819" w:rsidRPr="00AC0819" w:rsidRDefault="00AC0819" w:rsidP="00AC0819">
      <w:pPr>
        <w:widowControl/>
        <w:spacing w:line="540" w:lineRule="atLeast"/>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4"/>
          <w:szCs w:val="24"/>
        </w:rPr>
        <w:t> </w:t>
      </w:r>
    </w:p>
    <w:p w:rsidR="00AC0819" w:rsidRPr="00AC0819" w:rsidRDefault="00AC0819" w:rsidP="00AC0819">
      <w:pPr>
        <w:widowControl/>
        <w:spacing w:line="540" w:lineRule="atLeast"/>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4"/>
          <w:szCs w:val="24"/>
        </w:rPr>
        <w:t> </w:t>
      </w:r>
    </w:p>
    <w:p w:rsidR="00AC0819" w:rsidRPr="00AC0819" w:rsidRDefault="00AC0819" w:rsidP="00AC0819">
      <w:pPr>
        <w:widowControl/>
        <w:spacing w:line="560" w:lineRule="atLeast"/>
        <w:jc w:val="center"/>
        <w:rPr>
          <w:rFonts w:ascii="宋体" w:eastAsia="宋体" w:hAnsi="宋体" w:cs="宋体" w:hint="eastAsia"/>
          <w:color w:val="000000"/>
          <w:kern w:val="0"/>
          <w:sz w:val="24"/>
          <w:szCs w:val="24"/>
        </w:rPr>
      </w:pPr>
      <w:proofErr w:type="gramStart"/>
      <w:r w:rsidRPr="00AC0819">
        <w:rPr>
          <w:rFonts w:ascii="宋体" w:eastAsia="宋体" w:hAnsi="宋体" w:cs="宋体" w:hint="eastAsia"/>
          <w:b/>
          <w:bCs/>
          <w:color w:val="000000"/>
          <w:kern w:val="0"/>
          <w:sz w:val="44"/>
          <w:szCs w:val="44"/>
        </w:rPr>
        <w:t>渝</w:t>
      </w:r>
      <w:proofErr w:type="gramEnd"/>
      <w:r w:rsidRPr="00AC0819">
        <w:rPr>
          <w:rFonts w:ascii="宋体" w:eastAsia="宋体" w:hAnsi="宋体" w:cs="宋体" w:hint="eastAsia"/>
          <w:b/>
          <w:bCs/>
          <w:color w:val="000000"/>
          <w:kern w:val="0"/>
          <w:sz w:val="44"/>
          <w:szCs w:val="44"/>
        </w:rPr>
        <w:t>北区促进电子商务产业发展扶持办法</w:t>
      </w:r>
    </w:p>
    <w:p w:rsidR="00AC0819" w:rsidRPr="00AC0819" w:rsidRDefault="00AC0819" w:rsidP="00AC0819">
      <w:pPr>
        <w:widowControl/>
        <w:spacing w:line="56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4"/>
          <w:szCs w:val="24"/>
        </w:rPr>
        <w:t> </w:t>
      </w:r>
    </w:p>
    <w:p w:rsidR="00AC0819" w:rsidRPr="00AC0819" w:rsidRDefault="00AC0819" w:rsidP="00AC0819">
      <w:pPr>
        <w:widowControl/>
        <w:spacing w:line="56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lastRenderedPageBreak/>
        <w:t>第一章  总  则</w:t>
      </w:r>
    </w:p>
    <w:p w:rsidR="00AC0819" w:rsidRPr="00AC0819" w:rsidRDefault="00AC0819" w:rsidP="00AC0819">
      <w:pPr>
        <w:widowControl/>
        <w:spacing w:line="56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第一条  为进一步加快全区电子商务产业发展，根据国务院《关于大力发展电子商务加快培育经济新动力的意见》（国发〔2015〕24号）、国务院办公厅《关于促进跨境电子商务健康快速发展的指导意见》（国办发〔2015〕46号）、市政府《关于促进网络零售产业加快发展的意见》（</w:t>
      </w:r>
      <w:proofErr w:type="gramStart"/>
      <w:r w:rsidRPr="00AC0819">
        <w:rPr>
          <w:rFonts w:ascii="宋体" w:eastAsia="宋体" w:hAnsi="宋体" w:cs="宋体" w:hint="eastAsia"/>
          <w:color w:val="000000"/>
          <w:kern w:val="0"/>
          <w:sz w:val="32"/>
          <w:szCs w:val="32"/>
        </w:rPr>
        <w:t>渝府发</w:t>
      </w:r>
      <w:proofErr w:type="gramEnd"/>
      <w:r w:rsidRPr="00AC0819">
        <w:rPr>
          <w:rFonts w:ascii="宋体" w:eastAsia="宋体" w:hAnsi="宋体" w:cs="宋体" w:hint="eastAsia"/>
          <w:color w:val="000000"/>
          <w:kern w:val="0"/>
          <w:sz w:val="32"/>
          <w:szCs w:val="32"/>
        </w:rPr>
        <w:t>〔2013〕42号）、《关于进一步推动互联网产业发展若干政策的意见》（</w:t>
      </w:r>
      <w:proofErr w:type="gramStart"/>
      <w:r w:rsidRPr="00AC0819">
        <w:rPr>
          <w:rFonts w:ascii="宋体" w:eastAsia="宋体" w:hAnsi="宋体" w:cs="宋体" w:hint="eastAsia"/>
          <w:color w:val="000000"/>
          <w:kern w:val="0"/>
          <w:sz w:val="32"/>
          <w:szCs w:val="32"/>
        </w:rPr>
        <w:t>渝府发</w:t>
      </w:r>
      <w:proofErr w:type="gramEnd"/>
      <w:r w:rsidRPr="00AC0819">
        <w:rPr>
          <w:rFonts w:ascii="宋体" w:eastAsia="宋体" w:hAnsi="宋体" w:cs="宋体" w:hint="eastAsia"/>
          <w:color w:val="000000"/>
          <w:kern w:val="0"/>
          <w:sz w:val="32"/>
          <w:szCs w:val="32"/>
        </w:rPr>
        <w:t>〔2013〕47号）文件精神，制定本办法。</w:t>
      </w:r>
    </w:p>
    <w:p w:rsidR="00AC0819" w:rsidRPr="00AC0819" w:rsidRDefault="00AC0819" w:rsidP="00AC0819">
      <w:pPr>
        <w:widowControl/>
        <w:spacing w:line="56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第二条  本办法适用于在渝北区（北部新区、龙兴工业园、保税港区空港功能区、悦来</w:t>
      </w:r>
      <w:proofErr w:type="gramStart"/>
      <w:r w:rsidRPr="00AC0819">
        <w:rPr>
          <w:rFonts w:ascii="宋体" w:eastAsia="宋体" w:hAnsi="宋体" w:cs="宋体" w:hint="eastAsia"/>
          <w:color w:val="000000"/>
          <w:kern w:val="0"/>
          <w:sz w:val="32"/>
          <w:szCs w:val="32"/>
        </w:rPr>
        <w:t>会展城除外</w:t>
      </w:r>
      <w:proofErr w:type="gramEnd"/>
      <w:r w:rsidRPr="00AC0819">
        <w:rPr>
          <w:rFonts w:ascii="宋体" w:eastAsia="宋体" w:hAnsi="宋体" w:cs="宋体" w:hint="eastAsia"/>
          <w:color w:val="000000"/>
          <w:kern w:val="0"/>
          <w:sz w:val="32"/>
          <w:szCs w:val="32"/>
        </w:rPr>
        <w:t>）工商注册、税务登记、依法纳税，且主营业务是为国内外企业和个人提供电子商务服务的法人企业。</w:t>
      </w:r>
    </w:p>
    <w:p w:rsidR="00AC0819" w:rsidRPr="00AC0819" w:rsidRDefault="00AC0819" w:rsidP="00AC0819">
      <w:pPr>
        <w:widowControl/>
        <w:spacing w:line="56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第二章  工商注册</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第三条  对只在网上从事经营活动的企业，可将其自有或租用的住宅作为住所（经营场所）进行登记。</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第四条  对</w:t>
      </w:r>
      <w:proofErr w:type="gramStart"/>
      <w:r w:rsidRPr="00AC0819">
        <w:rPr>
          <w:rFonts w:ascii="宋体" w:eastAsia="宋体" w:hAnsi="宋体" w:cs="宋体" w:hint="eastAsia"/>
          <w:color w:val="000000"/>
          <w:kern w:val="0"/>
          <w:sz w:val="32"/>
          <w:szCs w:val="32"/>
        </w:rPr>
        <w:t>入驻区</w:t>
      </w:r>
      <w:proofErr w:type="gramEnd"/>
      <w:r w:rsidRPr="00AC0819">
        <w:rPr>
          <w:rFonts w:ascii="宋体" w:eastAsia="宋体" w:hAnsi="宋体" w:cs="宋体" w:hint="eastAsia"/>
          <w:color w:val="000000"/>
          <w:kern w:val="0"/>
          <w:sz w:val="32"/>
          <w:szCs w:val="32"/>
        </w:rPr>
        <w:t>政府认定的电</w:t>
      </w:r>
      <w:proofErr w:type="gramStart"/>
      <w:r w:rsidRPr="00AC0819">
        <w:rPr>
          <w:rFonts w:ascii="宋体" w:eastAsia="宋体" w:hAnsi="宋体" w:cs="宋体" w:hint="eastAsia"/>
          <w:color w:val="000000"/>
          <w:kern w:val="0"/>
          <w:sz w:val="32"/>
          <w:szCs w:val="32"/>
        </w:rPr>
        <w:t>商产业</w:t>
      </w:r>
      <w:proofErr w:type="gramEnd"/>
      <w:r w:rsidRPr="00AC0819">
        <w:rPr>
          <w:rFonts w:ascii="宋体" w:eastAsia="宋体" w:hAnsi="宋体" w:cs="宋体" w:hint="eastAsia"/>
          <w:color w:val="000000"/>
          <w:kern w:val="0"/>
          <w:sz w:val="32"/>
          <w:szCs w:val="32"/>
        </w:rPr>
        <w:t>园的企业，由产业园管理机构提供统一的注册地址进行工商登记。</w:t>
      </w:r>
    </w:p>
    <w:p w:rsidR="00AC0819" w:rsidRPr="00AC0819" w:rsidRDefault="00AC0819" w:rsidP="00AC0819">
      <w:pPr>
        <w:widowControl/>
        <w:spacing w:line="54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第三章  电子商务产业园</w:t>
      </w:r>
    </w:p>
    <w:p w:rsidR="00AC0819" w:rsidRPr="00AC0819" w:rsidRDefault="00AC0819" w:rsidP="00AC0819">
      <w:pPr>
        <w:widowControl/>
        <w:spacing w:line="56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第五条  对区内国家级电子商务示范基地（产业园）、</w:t>
      </w:r>
      <w:proofErr w:type="gramStart"/>
      <w:r w:rsidRPr="00AC0819">
        <w:rPr>
          <w:rFonts w:ascii="宋体" w:eastAsia="宋体" w:hAnsi="宋体" w:cs="宋体" w:hint="eastAsia"/>
          <w:color w:val="000000"/>
          <w:kern w:val="0"/>
          <w:sz w:val="32"/>
          <w:szCs w:val="32"/>
        </w:rPr>
        <w:t>重庆市级</w:t>
      </w:r>
      <w:proofErr w:type="gramEnd"/>
      <w:r w:rsidRPr="00AC0819">
        <w:rPr>
          <w:rFonts w:ascii="宋体" w:eastAsia="宋体" w:hAnsi="宋体" w:cs="宋体" w:hint="eastAsia"/>
          <w:color w:val="000000"/>
          <w:kern w:val="0"/>
          <w:sz w:val="32"/>
          <w:szCs w:val="32"/>
        </w:rPr>
        <w:t>电子商务示范基地（产业园），一次性分别给予300万元、100万元的奖励。对经区政府认定的电</w:t>
      </w:r>
      <w:proofErr w:type="gramStart"/>
      <w:r w:rsidRPr="00AC0819">
        <w:rPr>
          <w:rFonts w:ascii="宋体" w:eastAsia="宋体" w:hAnsi="宋体" w:cs="宋体" w:hint="eastAsia"/>
          <w:color w:val="000000"/>
          <w:kern w:val="0"/>
          <w:sz w:val="32"/>
          <w:szCs w:val="32"/>
        </w:rPr>
        <w:t>商产业</w:t>
      </w:r>
      <w:proofErr w:type="gramEnd"/>
      <w:r w:rsidRPr="00AC0819">
        <w:rPr>
          <w:rFonts w:ascii="宋体" w:eastAsia="宋体" w:hAnsi="宋体" w:cs="宋体" w:hint="eastAsia"/>
          <w:color w:val="000000"/>
          <w:kern w:val="0"/>
          <w:sz w:val="32"/>
          <w:szCs w:val="32"/>
        </w:rPr>
        <w:t>园，给予光纤基础设施建设费一次性补贴，补贴总额不超过光纤基础设施建设费用总额的50%，最高不超过50万元。</w:t>
      </w:r>
    </w:p>
    <w:p w:rsidR="00AC0819" w:rsidRPr="00AC0819" w:rsidRDefault="00AC0819" w:rsidP="00AC0819">
      <w:pPr>
        <w:widowControl/>
        <w:spacing w:line="56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第六条  对入驻区内电</w:t>
      </w:r>
      <w:proofErr w:type="gramStart"/>
      <w:r w:rsidRPr="00AC0819">
        <w:rPr>
          <w:rFonts w:ascii="宋体" w:eastAsia="宋体" w:hAnsi="宋体" w:cs="宋体" w:hint="eastAsia"/>
          <w:color w:val="000000"/>
          <w:kern w:val="0"/>
          <w:sz w:val="32"/>
          <w:szCs w:val="32"/>
        </w:rPr>
        <w:t>商产业</w:t>
      </w:r>
      <w:proofErr w:type="gramEnd"/>
      <w:r w:rsidRPr="00AC0819">
        <w:rPr>
          <w:rFonts w:ascii="宋体" w:eastAsia="宋体" w:hAnsi="宋体" w:cs="宋体" w:hint="eastAsia"/>
          <w:color w:val="000000"/>
          <w:kern w:val="0"/>
          <w:sz w:val="32"/>
          <w:szCs w:val="32"/>
        </w:rPr>
        <w:t>园的孵化科技企业，给予每年不超过20%的租房补贴，补贴3年，总额最高不超过20万元。对</w:t>
      </w:r>
      <w:proofErr w:type="gramStart"/>
      <w:r w:rsidRPr="00AC0819">
        <w:rPr>
          <w:rFonts w:ascii="宋体" w:eastAsia="宋体" w:hAnsi="宋体" w:cs="宋体" w:hint="eastAsia"/>
          <w:color w:val="000000"/>
          <w:kern w:val="0"/>
          <w:sz w:val="32"/>
          <w:szCs w:val="32"/>
        </w:rPr>
        <w:t>入驻电商产业</w:t>
      </w:r>
      <w:proofErr w:type="gramEnd"/>
      <w:r w:rsidRPr="00AC0819">
        <w:rPr>
          <w:rFonts w:ascii="宋体" w:eastAsia="宋体" w:hAnsi="宋体" w:cs="宋体" w:hint="eastAsia"/>
          <w:color w:val="000000"/>
          <w:kern w:val="0"/>
          <w:sz w:val="32"/>
          <w:szCs w:val="32"/>
        </w:rPr>
        <w:t>园的留学生创业企业，注册成立时间不超过5年且留学归国人员出资（含技术入股）不少于30万元或持有公司股份超过15%的，给予每年不超过20%的租房补贴，补贴3年，总额最高不超过50万元。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第七条  对第三</w:t>
      </w:r>
      <w:proofErr w:type="gramStart"/>
      <w:r w:rsidRPr="00AC0819">
        <w:rPr>
          <w:rFonts w:ascii="宋体" w:eastAsia="宋体" w:hAnsi="宋体" w:cs="宋体" w:hint="eastAsia"/>
          <w:color w:val="000000"/>
          <w:kern w:val="0"/>
          <w:sz w:val="32"/>
          <w:szCs w:val="32"/>
        </w:rPr>
        <w:t>方培训机构入驻电商产业</w:t>
      </w:r>
      <w:proofErr w:type="gramEnd"/>
      <w:r w:rsidRPr="00AC0819">
        <w:rPr>
          <w:rFonts w:ascii="宋体" w:eastAsia="宋体" w:hAnsi="宋体" w:cs="宋体" w:hint="eastAsia"/>
          <w:color w:val="000000"/>
          <w:kern w:val="0"/>
          <w:sz w:val="32"/>
          <w:szCs w:val="32"/>
        </w:rPr>
        <w:t>园的基础服务设施建设给予一次性补贴，补贴总额不超过培训机构基础服务设施建设资金总额的20%，最高不超过10万元。经报批同意在电</w:t>
      </w:r>
      <w:proofErr w:type="gramStart"/>
      <w:r w:rsidRPr="00AC0819">
        <w:rPr>
          <w:rFonts w:ascii="宋体" w:eastAsia="宋体" w:hAnsi="宋体" w:cs="宋体" w:hint="eastAsia"/>
          <w:color w:val="000000"/>
          <w:kern w:val="0"/>
          <w:sz w:val="32"/>
          <w:szCs w:val="32"/>
        </w:rPr>
        <w:t>商产业</w:t>
      </w:r>
      <w:proofErr w:type="gramEnd"/>
      <w:r w:rsidRPr="00AC0819">
        <w:rPr>
          <w:rFonts w:ascii="宋体" w:eastAsia="宋体" w:hAnsi="宋体" w:cs="宋体" w:hint="eastAsia"/>
          <w:color w:val="000000"/>
          <w:kern w:val="0"/>
          <w:sz w:val="32"/>
          <w:szCs w:val="32"/>
        </w:rPr>
        <w:t>园内举办互联网和电子商务展会，给予承办机构一次性专项展会补贴，补贴总额不超过展会举办费用的50%，最高不超过10万元。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第八条 </w:t>
      </w:r>
      <w:r w:rsidRPr="00AC0819">
        <w:rPr>
          <w:rFonts w:ascii="宋体" w:eastAsia="宋体" w:hAnsi="宋体" w:cs="宋体" w:hint="eastAsia"/>
          <w:color w:val="000000"/>
          <w:kern w:val="0"/>
          <w:sz w:val="24"/>
          <w:szCs w:val="24"/>
        </w:rPr>
        <w:t> </w:t>
      </w:r>
      <w:r w:rsidRPr="00AC0819">
        <w:rPr>
          <w:rFonts w:ascii="宋体" w:eastAsia="宋体" w:hAnsi="宋体" w:cs="宋体" w:hint="eastAsia"/>
          <w:color w:val="000000"/>
          <w:kern w:val="0"/>
          <w:sz w:val="32"/>
          <w:szCs w:val="32"/>
        </w:rPr>
        <w:t>对为入驻企业提供信息咨询、宣传推广、培训交流、投融资服务、创业辅导、管理顾问等专业服务的电</w:t>
      </w:r>
      <w:proofErr w:type="gramStart"/>
      <w:r w:rsidRPr="00AC0819">
        <w:rPr>
          <w:rFonts w:ascii="宋体" w:eastAsia="宋体" w:hAnsi="宋体" w:cs="宋体" w:hint="eastAsia"/>
          <w:color w:val="000000"/>
          <w:kern w:val="0"/>
          <w:sz w:val="32"/>
          <w:szCs w:val="32"/>
        </w:rPr>
        <w:t>商产业</w:t>
      </w:r>
      <w:proofErr w:type="gramEnd"/>
      <w:r w:rsidRPr="00AC0819">
        <w:rPr>
          <w:rFonts w:ascii="宋体" w:eastAsia="宋体" w:hAnsi="宋体" w:cs="宋体" w:hint="eastAsia"/>
          <w:color w:val="000000"/>
          <w:kern w:val="0"/>
          <w:sz w:val="32"/>
          <w:szCs w:val="32"/>
        </w:rPr>
        <w:t>园经营、管理机构给予一次性补贴，补贴总额不超过服务费用的30%，最高不超过10万元。</w:t>
      </w:r>
    </w:p>
    <w:p w:rsidR="00AC0819" w:rsidRPr="00AC0819" w:rsidRDefault="00AC0819" w:rsidP="00AC0819">
      <w:pPr>
        <w:widowControl/>
        <w:spacing w:line="54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第四章  电子商务企业</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第九条  对新入驻的注册资金500万元以上、年销售额5000万元以上；注册资金1000万元以上、年销售额1亿元以上；注册资金1000万元以上、年销售5亿元以上的电子商务企业在区内购买办公用房的，一次性给予不超过所购办公用房总价20%的补贴，最高分别不超过50万元、70万元、100万元；租用办公用房的，给予每年不超过20%的租金补贴，补贴3年，总额最高分别不超过30万元、50万元、70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第十条  对在区设立全国性总部、西部营运中心（基地）、区域性物流配送中心（基地）、结算中心的国内外知名电商企业，一次性给予产业扶持资金100万元。对年销售额首次突破5000万元、1亿元、10亿元的网络零售企业，分别一次性给予产业扶持资金50万元、100万元、500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第十一条  对年批发收入达到5000万元以上、年零售收入达到1000万元以上的已落户电商企业，其年批发收入每增长1000万元、年零售收入每增长500万元，分别给予20万元奖励，每年最高不超过200万元。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第十二条  对新注册并开展电子商务物流、配送业务的电商企业或者第三方物流企业，按照不超过其配送车辆购置费用、物流仓储配送基础设施建设费用、物流信息平台建设费用的10%、20%、30%给予一次性补贴，总额最高不超过200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第十三条  对电商企业在村级活动阵地建立的20平方米以上，建立或引进设立至少1个物流配送点，指导至少1人或者1个专业合作社成功开设电商网店，配备电脑（2台以上）、电子称、周转筐等设施设备，设置货架、储存柜、触摸屏电子商务操作平台，开通网络宽带及Wi-Fi的村级农村电商服务站，补贴3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第十四条  对申请贷款的电商企业，在区政府认定的评估机构对其虚拟资产完成评估后，由金融主管部门向指定的银行推荐其享受政府担保低息贷款政策。</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第十五条  对在渝北区注册，经市金融办确认纳入拟上市企业</w:t>
      </w:r>
      <w:proofErr w:type="gramStart"/>
      <w:r w:rsidRPr="00AC0819">
        <w:rPr>
          <w:rFonts w:ascii="宋体" w:eastAsia="宋体" w:hAnsi="宋体" w:cs="宋体" w:hint="eastAsia"/>
          <w:color w:val="000000"/>
          <w:kern w:val="0"/>
          <w:sz w:val="32"/>
          <w:szCs w:val="32"/>
        </w:rPr>
        <w:t>储备库并评定</w:t>
      </w:r>
      <w:proofErr w:type="gramEnd"/>
      <w:r w:rsidRPr="00AC0819">
        <w:rPr>
          <w:rFonts w:ascii="宋体" w:eastAsia="宋体" w:hAnsi="宋体" w:cs="宋体" w:hint="eastAsia"/>
          <w:color w:val="000000"/>
          <w:kern w:val="0"/>
          <w:sz w:val="32"/>
          <w:szCs w:val="32"/>
        </w:rPr>
        <w:t>为拟上市重点培育企业后，在“重庆OTC”成功挂牌，给予100万元奖励；在“新三板”成功挂牌，给予200万元奖励；境内外证券交易所成功上市，给予400万元奖励。</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第十六条  对限上商贸企业，在淘宝、天猫、京东三大电商平台</w:t>
      </w:r>
      <w:proofErr w:type="gramStart"/>
      <w:r w:rsidRPr="00AC0819">
        <w:rPr>
          <w:rFonts w:ascii="宋体" w:eastAsia="宋体" w:hAnsi="宋体" w:cs="宋体" w:hint="eastAsia"/>
          <w:color w:val="000000"/>
          <w:kern w:val="0"/>
          <w:sz w:val="32"/>
          <w:szCs w:val="32"/>
        </w:rPr>
        <w:t>开设网</w:t>
      </w:r>
      <w:proofErr w:type="gramEnd"/>
      <w:r w:rsidRPr="00AC0819">
        <w:rPr>
          <w:rFonts w:ascii="宋体" w:eastAsia="宋体" w:hAnsi="宋体" w:cs="宋体" w:hint="eastAsia"/>
          <w:color w:val="000000"/>
          <w:kern w:val="0"/>
          <w:sz w:val="32"/>
          <w:szCs w:val="32"/>
        </w:rPr>
        <w:t>店的，给予一次性奖励5万元；对在其他电商平台</w:t>
      </w:r>
      <w:proofErr w:type="gramStart"/>
      <w:r w:rsidRPr="00AC0819">
        <w:rPr>
          <w:rFonts w:ascii="宋体" w:eastAsia="宋体" w:hAnsi="宋体" w:cs="宋体" w:hint="eastAsia"/>
          <w:color w:val="000000"/>
          <w:kern w:val="0"/>
          <w:sz w:val="32"/>
          <w:szCs w:val="32"/>
        </w:rPr>
        <w:t>开设网</w:t>
      </w:r>
      <w:proofErr w:type="gramEnd"/>
      <w:r w:rsidRPr="00AC0819">
        <w:rPr>
          <w:rFonts w:ascii="宋体" w:eastAsia="宋体" w:hAnsi="宋体" w:cs="宋体" w:hint="eastAsia"/>
          <w:color w:val="000000"/>
          <w:kern w:val="0"/>
          <w:sz w:val="32"/>
          <w:szCs w:val="32"/>
        </w:rPr>
        <w:t>店的，给予一次性奖励3万元；对</w:t>
      </w:r>
      <w:proofErr w:type="gramStart"/>
      <w:r w:rsidRPr="00AC0819">
        <w:rPr>
          <w:rFonts w:ascii="宋体" w:eastAsia="宋体" w:hAnsi="宋体" w:cs="宋体" w:hint="eastAsia"/>
          <w:color w:val="000000"/>
          <w:kern w:val="0"/>
          <w:sz w:val="32"/>
          <w:szCs w:val="32"/>
        </w:rPr>
        <w:t>线上年</w:t>
      </w:r>
      <w:proofErr w:type="gramEnd"/>
      <w:r w:rsidRPr="00AC0819">
        <w:rPr>
          <w:rFonts w:ascii="宋体" w:eastAsia="宋体" w:hAnsi="宋体" w:cs="宋体" w:hint="eastAsia"/>
          <w:color w:val="000000"/>
          <w:kern w:val="0"/>
          <w:sz w:val="32"/>
          <w:szCs w:val="32"/>
        </w:rPr>
        <w:t>销售额首次突破1000万元、5000万元、1亿元的企业，分别给予一次性奖励20万元、40万元、60万元。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第十七条  对渝</w:t>
      </w:r>
      <w:proofErr w:type="gramStart"/>
      <w:r w:rsidRPr="00AC0819">
        <w:rPr>
          <w:rFonts w:ascii="宋体" w:eastAsia="宋体" w:hAnsi="宋体" w:cs="宋体" w:hint="eastAsia"/>
          <w:color w:val="000000"/>
          <w:kern w:val="0"/>
          <w:sz w:val="32"/>
          <w:szCs w:val="32"/>
        </w:rPr>
        <w:t>北经济</w:t>
      </w:r>
      <w:proofErr w:type="gramEnd"/>
      <w:r w:rsidRPr="00AC0819">
        <w:rPr>
          <w:rFonts w:ascii="宋体" w:eastAsia="宋体" w:hAnsi="宋体" w:cs="宋体" w:hint="eastAsia"/>
          <w:color w:val="000000"/>
          <w:kern w:val="0"/>
          <w:sz w:val="32"/>
          <w:szCs w:val="32"/>
        </w:rPr>
        <w:t>社会发展</w:t>
      </w:r>
      <w:proofErr w:type="gramStart"/>
      <w:r w:rsidRPr="00AC0819">
        <w:rPr>
          <w:rFonts w:ascii="宋体" w:eastAsia="宋体" w:hAnsi="宋体" w:cs="宋体" w:hint="eastAsia"/>
          <w:color w:val="000000"/>
          <w:kern w:val="0"/>
          <w:sz w:val="32"/>
          <w:szCs w:val="32"/>
        </w:rPr>
        <w:t>作出</w:t>
      </w:r>
      <w:proofErr w:type="gramEnd"/>
      <w:r w:rsidRPr="00AC0819">
        <w:rPr>
          <w:rFonts w:ascii="宋体" w:eastAsia="宋体" w:hAnsi="宋体" w:cs="宋体" w:hint="eastAsia"/>
          <w:color w:val="000000"/>
          <w:kern w:val="0"/>
          <w:sz w:val="32"/>
          <w:szCs w:val="32"/>
        </w:rPr>
        <w:t>突出贡献的电商企业，可根据实际情况以合同形式约定相关政策，按程序报区政府审定。</w:t>
      </w:r>
    </w:p>
    <w:p w:rsidR="00AC0819" w:rsidRPr="00AC0819" w:rsidRDefault="00AC0819" w:rsidP="00AC0819">
      <w:pPr>
        <w:widowControl/>
        <w:spacing w:line="54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第五章  电子商务平台</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第十八条  对自建B2B、B2C平台的企业，一次性给予不超过建设费用30%的补贴，最高不超过30万元。对新建O2O模式的企业，一次性给予不超过建设费用30%的补贴，最高不超过200万元。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第十九条  对区内企业独立建设的运营模式新、市场前景好、技术含量高、网络流量大的第三方电子商务平台，运行时间1年以上，经认定，按项目不超过其实际投资的50%给予补助，单个项目最高不超过30万元。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第二十条 </w:t>
      </w:r>
      <w:r w:rsidRPr="00AC0819">
        <w:rPr>
          <w:rFonts w:ascii="宋体" w:eastAsia="宋体" w:hAnsi="宋体" w:cs="宋体" w:hint="eastAsia"/>
          <w:color w:val="000000"/>
          <w:kern w:val="0"/>
          <w:sz w:val="24"/>
          <w:szCs w:val="24"/>
        </w:rPr>
        <w:t> </w:t>
      </w:r>
      <w:r w:rsidRPr="00AC0819">
        <w:rPr>
          <w:rFonts w:ascii="宋体" w:eastAsia="宋体" w:hAnsi="宋体" w:cs="宋体" w:hint="eastAsia"/>
          <w:color w:val="000000"/>
          <w:kern w:val="0"/>
          <w:sz w:val="32"/>
          <w:szCs w:val="32"/>
        </w:rPr>
        <w:t>对取得中国人民银行《支付行业许可证》的第三方支付平台企业在区内设立全国性总部的，给予一次性奖励100万元；日均资金流量超过1000万元的，三年内每年再给予50万元的奖励。</w:t>
      </w:r>
    </w:p>
    <w:p w:rsidR="00AC0819" w:rsidRPr="00AC0819" w:rsidRDefault="00AC0819" w:rsidP="00AC0819">
      <w:pPr>
        <w:widowControl/>
        <w:spacing w:line="54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第六章  跨境电子商务</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第二十一条  对区内注册的跨境电商企业，在市口岸办完成备案手续并有交易实绩的，一次性给予3万元补贴，并对其每年经海关认定的交易额，按照1美元给予1分人民币的比例进行补贴。对自建跨境电商平台的，按照最高不超过其平台建设费用的50%给予一次性补贴，最高不超过50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第二十二条 </w:t>
      </w:r>
      <w:r w:rsidRPr="00AC0819">
        <w:rPr>
          <w:rFonts w:ascii="宋体" w:eastAsia="宋体" w:hAnsi="宋体" w:cs="宋体" w:hint="eastAsia"/>
          <w:color w:val="000000"/>
          <w:kern w:val="0"/>
          <w:sz w:val="24"/>
          <w:szCs w:val="24"/>
        </w:rPr>
        <w:t> </w:t>
      </w:r>
      <w:r w:rsidRPr="00AC0819">
        <w:rPr>
          <w:rFonts w:ascii="宋体" w:eastAsia="宋体" w:hAnsi="宋体" w:cs="宋体" w:hint="eastAsia"/>
          <w:color w:val="000000"/>
          <w:kern w:val="0"/>
          <w:sz w:val="32"/>
          <w:szCs w:val="32"/>
        </w:rPr>
        <w:t>对保税商品展示交易中心延展平台建设企业租用保税仓库和展示平台场地的，按照不超过其租金的30%给予一次性租金补贴，最高不超过50万元；对保税商品展示交易中心延展平台的装修等后续费用给予不超过30%的一次性补贴，最高不超过50万元。对在保税商品展示交易中心延展平台建立海关单独监管系统的，按照不超过其系统建设费用的50%给予补贴，最高不超过100万元。对建设保税商品O2O实体展示店（营业面积200平方米以上）的企业，一次性给予3万元补助。</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第二十三条  对设立公用型保税仓库的企业，经海关验收并投入运营后，按照不超过其配送车辆购置费用、保税仓库基础设施建设费用、物流信息平台建设费用的20%、30%、40%给予一次性补贴，总额最高不超过300万元；对在国外以自建的形式建立“海外仓”的，按照不超过其建设费用的20%给予一次性补贴，最高不超过100万元，对在国外以租用的形式建立“海外仓”的，按照不超过其租金的20%给予一次性补贴，最高不超过50万元。</w:t>
      </w:r>
    </w:p>
    <w:p w:rsidR="00AC0819" w:rsidRPr="00AC0819" w:rsidRDefault="00AC0819" w:rsidP="00AC0819">
      <w:pPr>
        <w:widowControl/>
        <w:spacing w:line="54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第七章  代理招商与人才引进</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第二十四条  对获得书面授权的代理招商单位，每引进一家电子商务、互联网行业龙头</w:t>
      </w:r>
      <w:r w:rsidRPr="00AC0819">
        <w:rPr>
          <w:rFonts w:ascii="宋体" w:eastAsia="宋体" w:hAnsi="宋体" w:cs="宋体" w:hint="eastAsia"/>
          <w:color w:val="000000"/>
          <w:spacing w:val="-6"/>
          <w:kern w:val="0"/>
          <w:sz w:val="32"/>
          <w:szCs w:val="32"/>
        </w:rPr>
        <w:t>企业、世界500强、中国100强、民营50强企业在区内建立结算中心、区域性总部，且年交易额达到50亿元的，给予50万元奖励，引进</w:t>
      </w:r>
      <w:r w:rsidRPr="00AC0819">
        <w:rPr>
          <w:rFonts w:ascii="宋体" w:eastAsia="宋体" w:hAnsi="宋体" w:cs="宋体" w:hint="eastAsia"/>
          <w:color w:val="000000"/>
          <w:kern w:val="0"/>
          <w:sz w:val="32"/>
          <w:szCs w:val="32"/>
        </w:rPr>
        <w:t>多家合计最高不超过200万元。</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第二十五条  对我区电子商务企业引进的高级管理人员、核心技术人员，符合高层次人才条件的，可按照《渝北区人才工作管理办法》（渝北委办〔2013〕36号）享受相关优惠政策，并在个人入户、子女就学等方面优先照顾。</w:t>
      </w:r>
    </w:p>
    <w:p w:rsidR="00AC0819" w:rsidRPr="00AC0819" w:rsidRDefault="00AC0819" w:rsidP="00AC0819">
      <w:pPr>
        <w:widowControl/>
        <w:spacing w:line="540" w:lineRule="atLeast"/>
        <w:jc w:val="center"/>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第八章  附  则</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第二十六条 </w:t>
      </w:r>
      <w:r w:rsidRPr="00AC0819">
        <w:rPr>
          <w:rFonts w:ascii="宋体" w:eastAsia="宋体" w:hAnsi="宋体" w:cs="宋体" w:hint="eastAsia"/>
          <w:color w:val="000000"/>
          <w:kern w:val="0"/>
          <w:sz w:val="24"/>
          <w:szCs w:val="24"/>
        </w:rPr>
        <w:t> </w:t>
      </w:r>
      <w:r w:rsidRPr="00AC0819">
        <w:rPr>
          <w:rFonts w:ascii="宋体" w:eastAsia="宋体" w:hAnsi="宋体" w:cs="宋体" w:hint="eastAsia"/>
          <w:color w:val="000000"/>
          <w:kern w:val="0"/>
          <w:sz w:val="32"/>
          <w:szCs w:val="32"/>
        </w:rPr>
        <w:t>财政扶持按年计算拨付，符合条件的企业应于次年的3月底前向区商务局申报，并提供以下资料：</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（一）书面申请；</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（二）区级税务部门关于纳税情况的证明；</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（三）购置（租赁）办公用房合同；</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（四）企业工商和税务注册登记手续，开户银行、账号。</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（五）其他相关资料。</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区商务局会同区财政局审核并提出初步意见，报区政府审批后按程序兑付。</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第二十七条  对同时享受多个扶持政策的企业，按照就高不就低的原则办理，不得重复享受。当年享受政策扶持或奖励时间不足6个月的（以工商注册登记时间为准），以下年为第一年计算兑现；当年享受政策扶持或奖励时间超过6个月不足一年的，以当年为第一年计算兑现。</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第二十八条 </w:t>
      </w:r>
      <w:r w:rsidRPr="00AC0819">
        <w:rPr>
          <w:rFonts w:ascii="宋体" w:eastAsia="宋体" w:hAnsi="宋体" w:cs="宋体" w:hint="eastAsia"/>
          <w:color w:val="000000"/>
          <w:kern w:val="0"/>
          <w:sz w:val="24"/>
          <w:szCs w:val="24"/>
        </w:rPr>
        <w:t> </w:t>
      </w:r>
      <w:r w:rsidRPr="00AC0819">
        <w:rPr>
          <w:rFonts w:ascii="宋体" w:eastAsia="宋体" w:hAnsi="宋体" w:cs="宋体" w:hint="eastAsia"/>
          <w:color w:val="000000"/>
          <w:kern w:val="0"/>
          <w:sz w:val="32"/>
          <w:szCs w:val="32"/>
        </w:rPr>
        <w:t>享受扶持的企业应在我区持续经营15年以上。对无特殊原因经营期不满15年提前歇业关闭、注销税务登记移往区外的，要追回已享受的扶持资金。</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第二十九条  对采取欺诈手段骗取或套取产业扶持资金的企业，按照《财政违法行为处罚处分条例》（国务院令第427号）进行处理，触犯刑律的移交司法机关依法处置。</w:t>
      </w:r>
    </w:p>
    <w:p w:rsidR="00AC0819" w:rsidRPr="00AC0819" w:rsidRDefault="00AC0819" w:rsidP="00AC0819">
      <w:pPr>
        <w:widowControl/>
        <w:spacing w:line="540" w:lineRule="atLeast"/>
        <w:ind w:firstLine="420"/>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32"/>
          <w:szCs w:val="32"/>
        </w:rPr>
        <w:t>第三十条</w:t>
      </w:r>
      <w:r w:rsidRPr="00AC0819">
        <w:rPr>
          <w:rFonts w:ascii="宋体" w:eastAsia="宋体" w:hAnsi="宋体" w:cs="宋体" w:hint="eastAsia"/>
          <w:color w:val="000000"/>
          <w:spacing w:val="-4"/>
          <w:kern w:val="0"/>
          <w:sz w:val="32"/>
          <w:szCs w:val="32"/>
        </w:rPr>
        <w:t>  </w:t>
      </w:r>
      <w:r w:rsidRPr="00AC0819">
        <w:rPr>
          <w:rFonts w:ascii="宋体" w:eastAsia="宋体" w:hAnsi="宋体" w:cs="宋体" w:hint="eastAsia"/>
          <w:color w:val="000000"/>
          <w:kern w:val="0"/>
          <w:sz w:val="32"/>
          <w:szCs w:val="32"/>
        </w:rPr>
        <w:t>本办法自下发之日起执行，至2019年12月31日止。原有规定与本办法不符的，以本办法为准。本办法由渝北区商务局、区财政局负责解释。</w:t>
      </w:r>
    </w:p>
    <w:p w:rsidR="00AC0819" w:rsidRPr="00AC0819" w:rsidRDefault="00AC0819" w:rsidP="00AC0819">
      <w:pPr>
        <w:widowControl/>
        <w:spacing w:line="620" w:lineRule="atLeast"/>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4"/>
          <w:szCs w:val="24"/>
        </w:rPr>
        <w:t> </w:t>
      </w:r>
    </w:p>
    <w:p w:rsidR="00AC0819" w:rsidRPr="00AC0819" w:rsidRDefault="00AC0819" w:rsidP="00AC0819">
      <w:pPr>
        <w:widowControl/>
        <w:spacing w:line="620" w:lineRule="atLeast"/>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4"/>
          <w:szCs w:val="24"/>
        </w:rPr>
        <w:t> </w:t>
      </w:r>
    </w:p>
    <w:p w:rsidR="00AC0819" w:rsidRPr="00AC0819" w:rsidRDefault="00AC0819" w:rsidP="00AC0819">
      <w:pPr>
        <w:widowControl/>
        <w:spacing w:line="480" w:lineRule="atLeast"/>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8"/>
          <w:szCs w:val="28"/>
        </w:rPr>
        <w:t>公开方式：公开</w:t>
      </w:r>
    </w:p>
    <w:p w:rsidR="00AC0819" w:rsidRPr="00AC0819" w:rsidRDefault="00AC0819" w:rsidP="00AC0819">
      <w:pPr>
        <w:widowControl/>
        <w:spacing w:line="500" w:lineRule="atLeast"/>
        <w:ind w:firstLine="318"/>
        <w:jc w:val="left"/>
        <w:rPr>
          <w:rFonts w:ascii="宋体" w:eastAsia="宋体" w:hAnsi="宋体" w:cs="宋体" w:hint="eastAsia"/>
          <w:color w:val="000000"/>
          <w:kern w:val="0"/>
          <w:sz w:val="24"/>
          <w:szCs w:val="24"/>
        </w:rPr>
      </w:pPr>
      <w:r w:rsidRPr="00AC0819">
        <w:rPr>
          <w:rFonts w:ascii="宋体" w:eastAsia="宋体" w:hAnsi="宋体" w:cs="宋体" w:hint="eastAsia"/>
          <w:color w:val="000000"/>
          <w:kern w:val="0"/>
          <w:sz w:val="28"/>
          <w:szCs w:val="28"/>
        </w:rPr>
        <w:t>重庆市</w:t>
      </w:r>
      <w:proofErr w:type="gramStart"/>
      <w:r w:rsidRPr="00AC0819">
        <w:rPr>
          <w:rFonts w:ascii="宋体" w:eastAsia="宋体" w:hAnsi="宋体" w:cs="宋体" w:hint="eastAsia"/>
          <w:color w:val="000000"/>
          <w:kern w:val="0"/>
          <w:sz w:val="28"/>
          <w:szCs w:val="28"/>
        </w:rPr>
        <w:t>渝</w:t>
      </w:r>
      <w:proofErr w:type="gramEnd"/>
      <w:r w:rsidRPr="00AC0819">
        <w:rPr>
          <w:rFonts w:ascii="宋体" w:eastAsia="宋体" w:hAnsi="宋体" w:cs="宋体" w:hint="eastAsia"/>
          <w:color w:val="000000"/>
          <w:kern w:val="0"/>
          <w:sz w:val="28"/>
          <w:szCs w:val="28"/>
        </w:rPr>
        <w:t>北区人民政府办公室              2015年9月25日印发</w:t>
      </w:r>
    </w:p>
    <w:p w:rsidR="00106A60" w:rsidRPr="00AC0819" w:rsidRDefault="00106A60"/>
    <w:sectPr w:rsidR="00106A60" w:rsidRPr="00AC0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819"/>
    <w:rsid w:val="00106A60"/>
    <w:rsid w:val="00AC0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13A1B-A584-49D1-B0FE-588F6A8F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C081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C0819"/>
    <w:rPr>
      <w:rFonts w:ascii="宋体" w:eastAsia="宋体" w:hAnsi="宋体" w:cs="宋体"/>
      <w:b/>
      <w:bCs/>
      <w:kern w:val="36"/>
      <w:sz w:val="48"/>
      <w:szCs w:val="48"/>
    </w:rPr>
  </w:style>
  <w:style w:type="character" w:styleId="a3">
    <w:name w:val="Hyperlink"/>
    <w:basedOn w:val="a0"/>
    <w:uiPriority w:val="99"/>
    <w:semiHidden/>
    <w:unhideWhenUsed/>
    <w:rsid w:val="00AC0819"/>
    <w:rPr>
      <w:color w:val="0000FF"/>
      <w:u w:val="single"/>
    </w:rPr>
  </w:style>
  <w:style w:type="character" w:customStyle="1" w:styleId="apple-converted-space">
    <w:name w:val="apple-converted-space"/>
    <w:basedOn w:val="a0"/>
    <w:rsid w:val="00AC0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048245">
      <w:bodyDiv w:val="1"/>
      <w:marLeft w:val="0"/>
      <w:marRight w:val="0"/>
      <w:marTop w:val="0"/>
      <w:marBottom w:val="0"/>
      <w:divBdr>
        <w:top w:val="none" w:sz="0" w:space="0" w:color="auto"/>
        <w:left w:val="none" w:sz="0" w:space="0" w:color="auto"/>
        <w:bottom w:val="none" w:sz="0" w:space="0" w:color="auto"/>
        <w:right w:val="none" w:sz="0" w:space="0" w:color="auto"/>
      </w:divBdr>
      <w:divsChild>
        <w:div w:id="1692418610">
          <w:marLeft w:val="300"/>
          <w:marRight w:val="300"/>
          <w:marTop w:val="0"/>
          <w:marBottom w:val="0"/>
          <w:divBdr>
            <w:top w:val="none" w:sz="0" w:space="0" w:color="auto"/>
            <w:left w:val="none" w:sz="0" w:space="0" w:color="auto"/>
            <w:bottom w:val="none" w:sz="0" w:space="0" w:color="auto"/>
            <w:right w:val="none" w:sz="0" w:space="0" w:color="auto"/>
          </w:divBdr>
        </w:div>
        <w:div w:id="1462531220">
          <w:marLeft w:val="300"/>
          <w:marRight w:val="300"/>
          <w:marTop w:val="0"/>
          <w:marBottom w:val="0"/>
          <w:divBdr>
            <w:top w:val="single" w:sz="6" w:space="15" w:color="F2F2F2"/>
            <w:left w:val="none" w:sz="0" w:space="0" w:color="auto"/>
            <w:bottom w:val="single" w:sz="6" w:space="15" w:color="F2F2F2"/>
            <w:right w:val="none" w:sz="0" w:space="0" w:color="auto"/>
          </w:divBdr>
          <w:divsChild>
            <w:div w:id="219102284">
              <w:marLeft w:val="0"/>
              <w:marRight w:val="0"/>
              <w:marTop w:val="0"/>
              <w:marBottom w:val="0"/>
              <w:divBdr>
                <w:top w:val="none" w:sz="0" w:space="0" w:color="auto"/>
                <w:left w:val="none" w:sz="0" w:space="0" w:color="auto"/>
                <w:bottom w:val="none" w:sz="0" w:space="0" w:color="auto"/>
                <w:right w:val="none" w:sz="0" w:space="0" w:color="auto"/>
              </w:divBdr>
              <w:divsChild>
                <w:div w:id="602735486">
                  <w:marLeft w:val="0"/>
                  <w:marRight w:val="0"/>
                  <w:marTop w:val="0"/>
                  <w:marBottom w:val="0"/>
                  <w:divBdr>
                    <w:top w:val="none" w:sz="0" w:space="0" w:color="auto"/>
                    <w:left w:val="none" w:sz="0" w:space="0" w:color="auto"/>
                    <w:bottom w:val="none" w:sz="0" w:space="0" w:color="auto"/>
                    <w:right w:val="none" w:sz="0" w:space="0" w:color="auto"/>
                  </w:divBdr>
                  <w:divsChild>
                    <w:div w:id="427581894">
                      <w:marLeft w:val="0"/>
                      <w:marRight w:val="0"/>
                      <w:marTop w:val="0"/>
                      <w:marBottom w:val="0"/>
                      <w:divBdr>
                        <w:top w:val="none" w:sz="0" w:space="0" w:color="auto"/>
                        <w:left w:val="none" w:sz="0" w:space="0" w:color="auto"/>
                        <w:bottom w:val="none" w:sz="0" w:space="0" w:color="auto"/>
                        <w:right w:val="none" w:sz="0" w:space="0" w:color="auto"/>
                      </w:divBdr>
                    </w:div>
                    <w:div w:id="533464679">
                      <w:marLeft w:val="0"/>
                      <w:marRight w:val="0"/>
                      <w:marTop w:val="0"/>
                      <w:marBottom w:val="0"/>
                      <w:divBdr>
                        <w:top w:val="none" w:sz="0" w:space="0" w:color="auto"/>
                        <w:left w:val="none" w:sz="0" w:space="0" w:color="auto"/>
                        <w:bottom w:val="none" w:sz="0" w:space="0" w:color="auto"/>
                        <w:right w:val="none" w:sz="0" w:space="0" w:color="auto"/>
                      </w:divBdr>
                    </w:div>
                    <w:div w:id="416173442">
                      <w:marLeft w:val="0"/>
                      <w:marRight w:val="0"/>
                      <w:marTop w:val="0"/>
                      <w:marBottom w:val="0"/>
                      <w:divBdr>
                        <w:top w:val="none" w:sz="0" w:space="0" w:color="auto"/>
                        <w:left w:val="none" w:sz="0" w:space="0" w:color="auto"/>
                        <w:bottom w:val="none" w:sz="0" w:space="0" w:color="auto"/>
                        <w:right w:val="none" w:sz="0" w:space="0" w:color="auto"/>
                      </w:divBdr>
                    </w:div>
                    <w:div w:id="522207772">
                      <w:marLeft w:val="0"/>
                      <w:marRight w:val="0"/>
                      <w:marTop w:val="0"/>
                      <w:marBottom w:val="0"/>
                      <w:divBdr>
                        <w:top w:val="none" w:sz="0" w:space="0" w:color="auto"/>
                        <w:left w:val="none" w:sz="0" w:space="0" w:color="auto"/>
                        <w:bottom w:val="none" w:sz="0" w:space="0" w:color="auto"/>
                        <w:right w:val="none" w:sz="0" w:space="0" w:color="auto"/>
                      </w:divBdr>
                    </w:div>
                    <w:div w:id="1211310053">
                      <w:marLeft w:val="0"/>
                      <w:marRight w:val="0"/>
                      <w:marTop w:val="0"/>
                      <w:marBottom w:val="0"/>
                      <w:divBdr>
                        <w:top w:val="none" w:sz="0" w:space="0" w:color="auto"/>
                        <w:left w:val="none" w:sz="0" w:space="0" w:color="auto"/>
                        <w:bottom w:val="none" w:sz="0" w:space="0" w:color="auto"/>
                        <w:right w:val="none" w:sz="0" w:space="0" w:color="auto"/>
                      </w:divBdr>
                    </w:div>
                    <w:div w:id="924656068">
                      <w:marLeft w:val="0"/>
                      <w:marRight w:val="0"/>
                      <w:marTop w:val="0"/>
                      <w:marBottom w:val="0"/>
                      <w:divBdr>
                        <w:top w:val="none" w:sz="0" w:space="0" w:color="auto"/>
                        <w:left w:val="none" w:sz="0" w:space="0" w:color="auto"/>
                        <w:bottom w:val="none" w:sz="0" w:space="0" w:color="auto"/>
                        <w:right w:val="none" w:sz="0" w:space="0" w:color="auto"/>
                      </w:divBdr>
                    </w:div>
                    <w:div w:id="1874999426">
                      <w:marLeft w:val="0"/>
                      <w:marRight w:val="840"/>
                      <w:marTop w:val="0"/>
                      <w:marBottom w:val="0"/>
                      <w:divBdr>
                        <w:top w:val="none" w:sz="0" w:space="0" w:color="auto"/>
                        <w:left w:val="none" w:sz="0" w:space="0" w:color="auto"/>
                        <w:bottom w:val="none" w:sz="0" w:space="0" w:color="auto"/>
                        <w:right w:val="none" w:sz="0" w:space="0" w:color="auto"/>
                      </w:divBdr>
                    </w:div>
                    <w:div w:id="2110201922">
                      <w:marLeft w:val="0"/>
                      <w:marRight w:val="0"/>
                      <w:marTop w:val="0"/>
                      <w:marBottom w:val="0"/>
                      <w:divBdr>
                        <w:top w:val="none" w:sz="0" w:space="0" w:color="auto"/>
                        <w:left w:val="none" w:sz="0" w:space="0" w:color="auto"/>
                        <w:bottom w:val="none" w:sz="0" w:space="0" w:color="auto"/>
                        <w:right w:val="none" w:sz="0" w:space="0" w:color="auto"/>
                      </w:divBdr>
                    </w:div>
                    <w:div w:id="62341717">
                      <w:marLeft w:val="0"/>
                      <w:marRight w:val="0"/>
                      <w:marTop w:val="0"/>
                      <w:marBottom w:val="0"/>
                      <w:divBdr>
                        <w:top w:val="none" w:sz="0" w:space="0" w:color="auto"/>
                        <w:left w:val="none" w:sz="0" w:space="0" w:color="auto"/>
                        <w:bottom w:val="none" w:sz="0" w:space="0" w:color="auto"/>
                        <w:right w:val="none" w:sz="0" w:space="0" w:color="auto"/>
                      </w:divBdr>
                    </w:div>
                    <w:div w:id="1156645546">
                      <w:marLeft w:val="0"/>
                      <w:marRight w:val="0"/>
                      <w:marTop w:val="0"/>
                      <w:marBottom w:val="156"/>
                      <w:divBdr>
                        <w:top w:val="none" w:sz="0" w:space="0" w:color="auto"/>
                        <w:left w:val="none" w:sz="0" w:space="0" w:color="auto"/>
                        <w:bottom w:val="none" w:sz="0" w:space="0" w:color="auto"/>
                        <w:right w:val="none" w:sz="0" w:space="0" w:color="auto"/>
                      </w:divBdr>
                    </w:div>
                    <w:div w:id="1196431604">
                      <w:marLeft w:val="0"/>
                      <w:marRight w:val="0"/>
                      <w:marTop w:val="0"/>
                      <w:marBottom w:val="0"/>
                      <w:divBdr>
                        <w:top w:val="none" w:sz="0" w:space="0" w:color="auto"/>
                        <w:left w:val="none" w:sz="0" w:space="0" w:color="auto"/>
                        <w:bottom w:val="none" w:sz="0" w:space="0" w:color="auto"/>
                        <w:right w:val="none" w:sz="0" w:space="0" w:color="auto"/>
                      </w:divBdr>
                    </w:div>
                    <w:div w:id="1270698887">
                      <w:marLeft w:val="0"/>
                      <w:marRight w:val="0"/>
                      <w:marTop w:val="0"/>
                      <w:marBottom w:val="0"/>
                      <w:divBdr>
                        <w:top w:val="none" w:sz="0" w:space="0" w:color="auto"/>
                        <w:left w:val="none" w:sz="0" w:space="0" w:color="auto"/>
                        <w:bottom w:val="none" w:sz="0" w:space="0" w:color="auto"/>
                        <w:right w:val="none" w:sz="0" w:space="0" w:color="auto"/>
                      </w:divBdr>
                    </w:div>
                    <w:div w:id="2127431095">
                      <w:marLeft w:val="0"/>
                      <w:marRight w:val="0"/>
                      <w:marTop w:val="156"/>
                      <w:marBottom w:val="156"/>
                      <w:divBdr>
                        <w:top w:val="none" w:sz="0" w:space="0" w:color="auto"/>
                        <w:left w:val="none" w:sz="0" w:space="0" w:color="auto"/>
                        <w:bottom w:val="none" w:sz="0" w:space="0" w:color="auto"/>
                        <w:right w:val="none" w:sz="0" w:space="0" w:color="auto"/>
                      </w:divBdr>
                    </w:div>
                    <w:div w:id="1234504925">
                      <w:marLeft w:val="0"/>
                      <w:marRight w:val="0"/>
                      <w:marTop w:val="0"/>
                      <w:marBottom w:val="0"/>
                      <w:divBdr>
                        <w:top w:val="none" w:sz="0" w:space="0" w:color="auto"/>
                        <w:left w:val="none" w:sz="0" w:space="0" w:color="auto"/>
                        <w:bottom w:val="none" w:sz="0" w:space="0" w:color="auto"/>
                        <w:right w:val="none" w:sz="0" w:space="0" w:color="auto"/>
                      </w:divBdr>
                    </w:div>
                    <w:div w:id="123937877">
                      <w:marLeft w:val="0"/>
                      <w:marRight w:val="0"/>
                      <w:marTop w:val="0"/>
                      <w:marBottom w:val="0"/>
                      <w:divBdr>
                        <w:top w:val="none" w:sz="0" w:space="0" w:color="auto"/>
                        <w:left w:val="none" w:sz="0" w:space="0" w:color="auto"/>
                        <w:bottom w:val="none" w:sz="0" w:space="0" w:color="auto"/>
                        <w:right w:val="none" w:sz="0" w:space="0" w:color="auto"/>
                      </w:divBdr>
                    </w:div>
                    <w:div w:id="1700232555">
                      <w:marLeft w:val="0"/>
                      <w:marRight w:val="0"/>
                      <w:marTop w:val="156"/>
                      <w:marBottom w:val="156"/>
                      <w:divBdr>
                        <w:top w:val="none" w:sz="0" w:space="0" w:color="auto"/>
                        <w:left w:val="none" w:sz="0" w:space="0" w:color="auto"/>
                        <w:bottom w:val="none" w:sz="0" w:space="0" w:color="auto"/>
                        <w:right w:val="none" w:sz="0" w:space="0" w:color="auto"/>
                      </w:divBdr>
                    </w:div>
                    <w:div w:id="749622906">
                      <w:marLeft w:val="0"/>
                      <w:marRight w:val="0"/>
                      <w:marTop w:val="0"/>
                      <w:marBottom w:val="0"/>
                      <w:divBdr>
                        <w:top w:val="none" w:sz="0" w:space="0" w:color="auto"/>
                        <w:left w:val="none" w:sz="0" w:space="0" w:color="auto"/>
                        <w:bottom w:val="none" w:sz="0" w:space="0" w:color="auto"/>
                        <w:right w:val="none" w:sz="0" w:space="0" w:color="auto"/>
                      </w:divBdr>
                    </w:div>
                    <w:div w:id="741297090">
                      <w:marLeft w:val="0"/>
                      <w:marRight w:val="0"/>
                      <w:marTop w:val="0"/>
                      <w:marBottom w:val="0"/>
                      <w:divBdr>
                        <w:top w:val="none" w:sz="0" w:space="0" w:color="auto"/>
                        <w:left w:val="none" w:sz="0" w:space="0" w:color="auto"/>
                        <w:bottom w:val="none" w:sz="0" w:space="0" w:color="auto"/>
                        <w:right w:val="none" w:sz="0" w:space="0" w:color="auto"/>
                      </w:divBdr>
                    </w:div>
                    <w:div w:id="2020041355">
                      <w:marLeft w:val="0"/>
                      <w:marRight w:val="0"/>
                      <w:marTop w:val="0"/>
                      <w:marBottom w:val="0"/>
                      <w:divBdr>
                        <w:top w:val="none" w:sz="0" w:space="0" w:color="auto"/>
                        <w:left w:val="none" w:sz="0" w:space="0" w:color="auto"/>
                        <w:bottom w:val="none" w:sz="0" w:space="0" w:color="auto"/>
                        <w:right w:val="none" w:sz="0" w:space="0" w:color="auto"/>
                      </w:divBdr>
                    </w:div>
                    <w:div w:id="532965355">
                      <w:marLeft w:val="0"/>
                      <w:marRight w:val="0"/>
                      <w:marTop w:val="0"/>
                      <w:marBottom w:val="0"/>
                      <w:divBdr>
                        <w:top w:val="none" w:sz="0" w:space="0" w:color="auto"/>
                        <w:left w:val="none" w:sz="0" w:space="0" w:color="auto"/>
                        <w:bottom w:val="none" w:sz="0" w:space="0" w:color="auto"/>
                        <w:right w:val="none" w:sz="0" w:space="0" w:color="auto"/>
                      </w:divBdr>
                    </w:div>
                    <w:div w:id="1501504627">
                      <w:marLeft w:val="0"/>
                      <w:marRight w:val="0"/>
                      <w:marTop w:val="0"/>
                      <w:marBottom w:val="156"/>
                      <w:divBdr>
                        <w:top w:val="none" w:sz="0" w:space="0" w:color="auto"/>
                        <w:left w:val="none" w:sz="0" w:space="0" w:color="auto"/>
                        <w:bottom w:val="none" w:sz="0" w:space="0" w:color="auto"/>
                        <w:right w:val="none" w:sz="0" w:space="0" w:color="auto"/>
                      </w:divBdr>
                    </w:div>
                    <w:div w:id="1884361824">
                      <w:marLeft w:val="0"/>
                      <w:marRight w:val="0"/>
                      <w:marTop w:val="0"/>
                      <w:marBottom w:val="0"/>
                      <w:divBdr>
                        <w:top w:val="none" w:sz="0" w:space="0" w:color="auto"/>
                        <w:left w:val="none" w:sz="0" w:space="0" w:color="auto"/>
                        <w:bottom w:val="none" w:sz="0" w:space="0" w:color="auto"/>
                        <w:right w:val="none" w:sz="0" w:space="0" w:color="auto"/>
                      </w:divBdr>
                    </w:div>
                    <w:div w:id="1031610204">
                      <w:marLeft w:val="0"/>
                      <w:marRight w:val="0"/>
                      <w:marTop w:val="0"/>
                      <w:marBottom w:val="0"/>
                      <w:divBdr>
                        <w:top w:val="none" w:sz="0" w:space="0" w:color="auto"/>
                        <w:left w:val="none" w:sz="0" w:space="0" w:color="auto"/>
                        <w:bottom w:val="none" w:sz="0" w:space="0" w:color="auto"/>
                        <w:right w:val="none" w:sz="0" w:space="0" w:color="auto"/>
                      </w:divBdr>
                    </w:div>
                    <w:div w:id="281570940">
                      <w:marLeft w:val="0"/>
                      <w:marRight w:val="0"/>
                      <w:marTop w:val="0"/>
                      <w:marBottom w:val="0"/>
                      <w:divBdr>
                        <w:top w:val="none" w:sz="0" w:space="0" w:color="auto"/>
                        <w:left w:val="none" w:sz="0" w:space="0" w:color="auto"/>
                        <w:bottom w:val="none" w:sz="0" w:space="0" w:color="auto"/>
                        <w:right w:val="none" w:sz="0" w:space="0" w:color="auto"/>
                      </w:divBdr>
                    </w:div>
                    <w:div w:id="1079793093">
                      <w:marLeft w:val="0"/>
                      <w:marRight w:val="0"/>
                      <w:marTop w:val="0"/>
                      <w:marBottom w:val="0"/>
                      <w:divBdr>
                        <w:top w:val="none" w:sz="0" w:space="0" w:color="auto"/>
                        <w:left w:val="none" w:sz="0" w:space="0" w:color="auto"/>
                        <w:bottom w:val="none" w:sz="0" w:space="0" w:color="auto"/>
                        <w:right w:val="none" w:sz="0" w:space="0" w:color="auto"/>
                      </w:divBdr>
                    </w:div>
                    <w:div w:id="367343861">
                      <w:marLeft w:val="0"/>
                      <w:marRight w:val="0"/>
                      <w:marTop w:val="0"/>
                      <w:marBottom w:val="0"/>
                      <w:divBdr>
                        <w:top w:val="none" w:sz="0" w:space="0" w:color="auto"/>
                        <w:left w:val="none" w:sz="0" w:space="0" w:color="auto"/>
                        <w:bottom w:val="none" w:sz="0" w:space="0" w:color="auto"/>
                        <w:right w:val="none" w:sz="0" w:space="0" w:color="auto"/>
                      </w:divBdr>
                    </w:div>
                    <w:div w:id="788819676">
                      <w:marLeft w:val="0"/>
                      <w:marRight w:val="0"/>
                      <w:marTop w:val="0"/>
                      <w:marBottom w:val="0"/>
                      <w:divBdr>
                        <w:top w:val="none" w:sz="0" w:space="0" w:color="auto"/>
                        <w:left w:val="none" w:sz="0" w:space="0" w:color="auto"/>
                        <w:bottom w:val="none" w:sz="0" w:space="0" w:color="auto"/>
                        <w:right w:val="none" w:sz="0" w:space="0" w:color="auto"/>
                      </w:divBdr>
                    </w:div>
                    <w:div w:id="603002326">
                      <w:marLeft w:val="0"/>
                      <w:marRight w:val="0"/>
                      <w:marTop w:val="0"/>
                      <w:marBottom w:val="0"/>
                      <w:divBdr>
                        <w:top w:val="none" w:sz="0" w:space="0" w:color="auto"/>
                        <w:left w:val="none" w:sz="0" w:space="0" w:color="auto"/>
                        <w:bottom w:val="none" w:sz="0" w:space="0" w:color="auto"/>
                        <w:right w:val="none" w:sz="0" w:space="0" w:color="auto"/>
                      </w:divBdr>
                    </w:div>
                    <w:div w:id="820275832">
                      <w:marLeft w:val="0"/>
                      <w:marRight w:val="0"/>
                      <w:marTop w:val="0"/>
                      <w:marBottom w:val="0"/>
                      <w:divBdr>
                        <w:top w:val="none" w:sz="0" w:space="0" w:color="auto"/>
                        <w:left w:val="none" w:sz="0" w:space="0" w:color="auto"/>
                        <w:bottom w:val="none" w:sz="0" w:space="0" w:color="auto"/>
                        <w:right w:val="none" w:sz="0" w:space="0" w:color="auto"/>
                      </w:divBdr>
                    </w:div>
                    <w:div w:id="420610069">
                      <w:marLeft w:val="0"/>
                      <w:marRight w:val="0"/>
                      <w:marTop w:val="0"/>
                      <w:marBottom w:val="0"/>
                      <w:divBdr>
                        <w:top w:val="none" w:sz="0" w:space="0" w:color="auto"/>
                        <w:left w:val="none" w:sz="0" w:space="0" w:color="auto"/>
                        <w:bottom w:val="none" w:sz="0" w:space="0" w:color="auto"/>
                        <w:right w:val="none" w:sz="0" w:space="0" w:color="auto"/>
                      </w:divBdr>
                    </w:div>
                    <w:div w:id="459306061">
                      <w:marLeft w:val="0"/>
                      <w:marRight w:val="0"/>
                      <w:marTop w:val="156"/>
                      <w:marBottom w:val="156"/>
                      <w:divBdr>
                        <w:top w:val="none" w:sz="0" w:space="0" w:color="auto"/>
                        <w:left w:val="none" w:sz="0" w:space="0" w:color="auto"/>
                        <w:bottom w:val="none" w:sz="0" w:space="0" w:color="auto"/>
                        <w:right w:val="none" w:sz="0" w:space="0" w:color="auto"/>
                      </w:divBdr>
                    </w:div>
                    <w:div w:id="1689480636">
                      <w:marLeft w:val="0"/>
                      <w:marRight w:val="0"/>
                      <w:marTop w:val="0"/>
                      <w:marBottom w:val="0"/>
                      <w:divBdr>
                        <w:top w:val="none" w:sz="0" w:space="0" w:color="auto"/>
                        <w:left w:val="none" w:sz="0" w:space="0" w:color="auto"/>
                        <w:bottom w:val="none" w:sz="0" w:space="0" w:color="auto"/>
                        <w:right w:val="none" w:sz="0" w:space="0" w:color="auto"/>
                      </w:divBdr>
                    </w:div>
                    <w:div w:id="2000884862">
                      <w:marLeft w:val="0"/>
                      <w:marRight w:val="0"/>
                      <w:marTop w:val="0"/>
                      <w:marBottom w:val="0"/>
                      <w:divBdr>
                        <w:top w:val="none" w:sz="0" w:space="0" w:color="auto"/>
                        <w:left w:val="none" w:sz="0" w:space="0" w:color="auto"/>
                        <w:bottom w:val="none" w:sz="0" w:space="0" w:color="auto"/>
                        <w:right w:val="none" w:sz="0" w:space="0" w:color="auto"/>
                      </w:divBdr>
                    </w:div>
                    <w:div w:id="898246833">
                      <w:marLeft w:val="0"/>
                      <w:marRight w:val="0"/>
                      <w:marTop w:val="0"/>
                      <w:marBottom w:val="0"/>
                      <w:divBdr>
                        <w:top w:val="none" w:sz="0" w:space="0" w:color="auto"/>
                        <w:left w:val="none" w:sz="0" w:space="0" w:color="auto"/>
                        <w:bottom w:val="none" w:sz="0" w:space="0" w:color="auto"/>
                        <w:right w:val="none" w:sz="0" w:space="0" w:color="auto"/>
                      </w:divBdr>
                    </w:div>
                    <w:div w:id="784345316">
                      <w:marLeft w:val="0"/>
                      <w:marRight w:val="0"/>
                      <w:marTop w:val="156"/>
                      <w:marBottom w:val="156"/>
                      <w:divBdr>
                        <w:top w:val="none" w:sz="0" w:space="0" w:color="auto"/>
                        <w:left w:val="none" w:sz="0" w:space="0" w:color="auto"/>
                        <w:bottom w:val="none" w:sz="0" w:space="0" w:color="auto"/>
                        <w:right w:val="none" w:sz="0" w:space="0" w:color="auto"/>
                      </w:divBdr>
                    </w:div>
                    <w:div w:id="1128622824">
                      <w:marLeft w:val="0"/>
                      <w:marRight w:val="0"/>
                      <w:marTop w:val="0"/>
                      <w:marBottom w:val="0"/>
                      <w:divBdr>
                        <w:top w:val="none" w:sz="0" w:space="0" w:color="auto"/>
                        <w:left w:val="none" w:sz="0" w:space="0" w:color="auto"/>
                        <w:bottom w:val="none" w:sz="0" w:space="0" w:color="auto"/>
                        <w:right w:val="none" w:sz="0" w:space="0" w:color="auto"/>
                      </w:divBdr>
                    </w:div>
                    <w:div w:id="1565917968">
                      <w:marLeft w:val="0"/>
                      <w:marRight w:val="0"/>
                      <w:marTop w:val="0"/>
                      <w:marBottom w:val="0"/>
                      <w:divBdr>
                        <w:top w:val="none" w:sz="0" w:space="0" w:color="auto"/>
                        <w:left w:val="none" w:sz="0" w:space="0" w:color="auto"/>
                        <w:bottom w:val="none" w:sz="0" w:space="0" w:color="auto"/>
                        <w:right w:val="none" w:sz="0" w:space="0" w:color="auto"/>
                      </w:divBdr>
                    </w:div>
                    <w:div w:id="2140608632">
                      <w:marLeft w:val="0"/>
                      <w:marRight w:val="0"/>
                      <w:marTop w:val="0"/>
                      <w:marBottom w:val="0"/>
                      <w:divBdr>
                        <w:top w:val="none" w:sz="0" w:space="0" w:color="auto"/>
                        <w:left w:val="none" w:sz="0" w:space="0" w:color="auto"/>
                        <w:bottom w:val="none" w:sz="0" w:space="0" w:color="auto"/>
                        <w:right w:val="none" w:sz="0" w:space="0" w:color="auto"/>
                      </w:divBdr>
                    </w:div>
                    <w:div w:id="825823204">
                      <w:marLeft w:val="0"/>
                      <w:marRight w:val="0"/>
                      <w:marTop w:val="156"/>
                      <w:marBottom w:val="156"/>
                      <w:divBdr>
                        <w:top w:val="none" w:sz="0" w:space="0" w:color="auto"/>
                        <w:left w:val="none" w:sz="0" w:space="0" w:color="auto"/>
                        <w:bottom w:val="none" w:sz="0" w:space="0" w:color="auto"/>
                        <w:right w:val="none" w:sz="0" w:space="0" w:color="auto"/>
                      </w:divBdr>
                    </w:div>
                    <w:div w:id="792670241">
                      <w:marLeft w:val="0"/>
                      <w:marRight w:val="0"/>
                      <w:marTop w:val="0"/>
                      <w:marBottom w:val="0"/>
                      <w:divBdr>
                        <w:top w:val="none" w:sz="0" w:space="0" w:color="auto"/>
                        <w:left w:val="none" w:sz="0" w:space="0" w:color="auto"/>
                        <w:bottom w:val="none" w:sz="0" w:space="0" w:color="auto"/>
                        <w:right w:val="none" w:sz="0" w:space="0" w:color="auto"/>
                      </w:divBdr>
                    </w:div>
                    <w:div w:id="42876559">
                      <w:marLeft w:val="0"/>
                      <w:marRight w:val="0"/>
                      <w:marTop w:val="0"/>
                      <w:marBottom w:val="0"/>
                      <w:divBdr>
                        <w:top w:val="none" w:sz="0" w:space="0" w:color="auto"/>
                        <w:left w:val="none" w:sz="0" w:space="0" w:color="auto"/>
                        <w:bottom w:val="none" w:sz="0" w:space="0" w:color="auto"/>
                        <w:right w:val="none" w:sz="0" w:space="0" w:color="auto"/>
                      </w:divBdr>
                    </w:div>
                    <w:div w:id="78723122">
                      <w:marLeft w:val="0"/>
                      <w:marRight w:val="0"/>
                      <w:marTop w:val="156"/>
                      <w:marBottom w:val="156"/>
                      <w:divBdr>
                        <w:top w:val="none" w:sz="0" w:space="0" w:color="auto"/>
                        <w:left w:val="none" w:sz="0" w:space="0" w:color="auto"/>
                        <w:bottom w:val="none" w:sz="0" w:space="0" w:color="auto"/>
                        <w:right w:val="none" w:sz="0" w:space="0" w:color="auto"/>
                      </w:divBdr>
                    </w:div>
                    <w:div w:id="1601257053">
                      <w:marLeft w:val="0"/>
                      <w:marRight w:val="0"/>
                      <w:marTop w:val="0"/>
                      <w:marBottom w:val="0"/>
                      <w:divBdr>
                        <w:top w:val="none" w:sz="0" w:space="0" w:color="auto"/>
                        <w:left w:val="none" w:sz="0" w:space="0" w:color="auto"/>
                        <w:bottom w:val="none" w:sz="0" w:space="0" w:color="auto"/>
                        <w:right w:val="none" w:sz="0" w:space="0" w:color="auto"/>
                      </w:divBdr>
                    </w:div>
                    <w:div w:id="314798347">
                      <w:marLeft w:val="0"/>
                      <w:marRight w:val="0"/>
                      <w:marTop w:val="0"/>
                      <w:marBottom w:val="0"/>
                      <w:divBdr>
                        <w:top w:val="none" w:sz="0" w:space="0" w:color="auto"/>
                        <w:left w:val="none" w:sz="0" w:space="0" w:color="auto"/>
                        <w:bottom w:val="none" w:sz="0" w:space="0" w:color="auto"/>
                        <w:right w:val="none" w:sz="0" w:space="0" w:color="auto"/>
                      </w:divBdr>
                    </w:div>
                    <w:div w:id="1283925730">
                      <w:marLeft w:val="0"/>
                      <w:marRight w:val="0"/>
                      <w:marTop w:val="0"/>
                      <w:marBottom w:val="0"/>
                      <w:divBdr>
                        <w:top w:val="none" w:sz="0" w:space="0" w:color="auto"/>
                        <w:left w:val="none" w:sz="0" w:space="0" w:color="auto"/>
                        <w:bottom w:val="none" w:sz="0" w:space="0" w:color="auto"/>
                        <w:right w:val="none" w:sz="0" w:space="0" w:color="auto"/>
                      </w:divBdr>
                    </w:div>
                    <w:div w:id="888036506">
                      <w:marLeft w:val="0"/>
                      <w:marRight w:val="0"/>
                      <w:marTop w:val="0"/>
                      <w:marBottom w:val="0"/>
                      <w:divBdr>
                        <w:top w:val="none" w:sz="0" w:space="0" w:color="auto"/>
                        <w:left w:val="none" w:sz="0" w:space="0" w:color="auto"/>
                        <w:bottom w:val="none" w:sz="0" w:space="0" w:color="auto"/>
                        <w:right w:val="none" w:sz="0" w:space="0" w:color="auto"/>
                      </w:divBdr>
                    </w:div>
                    <w:div w:id="908151711">
                      <w:marLeft w:val="0"/>
                      <w:marRight w:val="0"/>
                      <w:marTop w:val="0"/>
                      <w:marBottom w:val="0"/>
                      <w:divBdr>
                        <w:top w:val="none" w:sz="0" w:space="0" w:color="auto"/>
                        <w:left w:val="none" w:sz="0" w:space="0" w:color="auto"/>
                        <w:bottom w:val="none" w:sz="0" w:space="0" w:color="auto"/>
                        <w:right w:val="none" w:sz="0" w:space="0" w:color="auto"/>
                      </w:divBdr>
                    </w:div>
                    <w:div w:id="613175392">
                      <w:marLeft w:val="0"/>
                      <w:marRight w:val="0"/>
                      <w:marTop w:val="0"/>
                      <w:marBottom w:val="0"/>
                      <w:divBdr>
                        <w:top w:val="none" w:sz="0" w:space="0" w:color="auto"/>
                        <w:left w:val="none" w:sz="0" w:space="0" w:color="auto"/>
                        <w:bottom w:val="none" w:sz="0" w:space="0" w:color="auto"/>
                        <w:right w:val="none" w:sz="0" w:space="0" w:color="auto"/>
                      </w:divBdr>
                    </w:div>
                    <w:div w:id="277494408">
                      <w:marLeft w:val="0"/>
                      <w:marRight w:val="0"/>
                      <w:marTop w:val="0"/>
                      <w:marBottom w:val="0"/>
                      <w:divBdr>
                        <w:top w:val="none" w:sz="0" w:space="0" w:color="auto"/>
                        <w:left w:val="none" w:sz="0" w:space="0" w:color="auto"/>
                        <w:bottom w:val="none" w:sz="0" w:space="0" w:color="auto"/>
                        <w:right w:val="none" w:sz="0" w:space="0" w:color="auto"/>
                      </w:divBdr>
                    </w:div>
                    <w:div w:id="433474686">
                      <w:marLeft w:val="0"/>
                      <w:marRight w:val="0"/>
                      <w:marTop w:val="0"/>
                      <w:marBottom w:val="0"/>
                      <w:divBdr>
                        <w:top w:val="none" w:sz="0" w:space="0" w:color="auto"/>
                        <w:left w:val="none" w:sz="0" w:space="0" w:color="auto"/>
                        <w:bottom w:val="none" w:sz="0" w:space="0" w:color="auto"/>
                        <w:right w:val="none" w:sz="0" w:space="0" w:color="auto"/>
                      </w:divBdr>
                    </w:div>
                    <w:div w:id="372777714">
                      <w:marLeft w:val="0"/>
                      <w:marRight w:val="0"/>
                      <w:marTop w:val="0"/>
                      <w:marBottom w:val="0"/>
                      <w:divBdr>
                        <w:top w:val="none" w:sz="0" w:space="0" w:color="auto"/>
                        <w:left w:val="none" w:sz="0" w:space="0" w:color="auto"/>
                        <w:bottom w:val="none" w:sz="0" w:space="0" w:color="auto"/>
                        <w:right w:val="none" w:sz="0" w:space="0" w:color="auto"/>
                      </w:divBdr>
                    </w:div>
                    <w:div w:id="657925955">
                      <w:marLeft w:val="0"/>
                      <w:marRight w:val="0"/>
                      <w:marTop w:val="0"/>
                      <w:marBottom w:val="0"/>
                      <w:divBdr>
                        <w:top w:val="none" w:sz="0" w:space="0" w:color="auto"/>
                        <w:left w:val="none" w:sz="0" w:space="0" w:color="auto"/>
                        <w:bottom w:val="none" w:sz="0" w:space="0" w:color="auto"/>
                        <w:right w:val="none" w:sz="0" w:space="0" w:color="auto"/>
                      </w:divBdr>
                    </w:div>
                    <w:div w:id="1397315634">
                      <w:marLeft w:val="0"/>
                      <w:marRight w:val="0"/>
                      <w:marTop w:val="0"/>
                      <w:marBottom w:val="0"/>
                      <w:divBdr>
                        <w:top w:val="none" w:sz="0" w:space="0" w:color="auto"/>
                        <w:left w:val="none" w:sz="0" w:space="0" w:color="auto"/>
                        <w:bottom w:val="none" w:sz="0" w:space="0" w:color="auto"/>
                        <w:right w:val="none" w:sz="0" w:space="0" w:color="auto"/>
                      </w:divBdr>
                    </w:div>
                    <w:div w:id="181087541">
                      <w:marLeft w:val="0"/>
                      <w:marRight w:val="0"/>
                      <w:marTop w:val="0"/>
                      <w:marBottom w:val="0"/>
                      <w:divBdr>
                        <w:top w:val="none" w:sz="0" w:space="0" w:color="auto"/>
                        <w:left w:val="none" w:sz="0" w:space="0" w:color="auto"/>
                        <w:bottom w:val="none" w:sz="0" w:space="0" w:color="auto"/>
                        <w:right w:val="none" w:sz="0" w:space="0" w:color="auto"/>
                      </w:divBdr>
                    </w:div>
                    <w:div w:id="1426538516">
                      <w:marLeft w:val="0"/>
                      <w:marRight w:val="0"/>
                      <w:marTop w:val="0"/>
                      <w:marBottom w:val="0"/>
                      <w:divBdr>
                        <w:top w:val="none" w:sz="0" w:space="0" w:color="auto"/>
                        <w:left w:val="none" w:sz="0" w:space="0" w:color="auto"/>
                        <w:bottom w:val="none" w:sz="0" w:space="0" w:color="auto"/>
                        <w:right w:val="none" w:sz="0" w:space="0" w:color="auto"/>
                      </w:divBdr>
                    </w:div>
                    <w:div w:id="133118213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single" w:sz="8" w:space="1" w:color="000000"/>
                        <w:left w:val="none" w:sz="0" w:space="0" w:color="auto"/>
                        <w:bottom w:val="single" w:sz="8" w:space="1" w:color="00000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2018-05-05T03:22:00Z</dcterms:created>
  <dcterms:modified xsi:type="dcterms:W3CDTF">2018-05-05T03:23:00Z</dcterms:modified>
</cp:coreProperties>
</file>