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EB" w:rsidRPr="00413CA5" w:rsidRDefault="00EC319D" w:rsidP="00162237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r w:rsidRPr="00413CA5">
        <w:rPr>
          <w:rFonts w:ascii="方正小标宋简体" w:eastAsia="方正小标宋简体" w:hAnsi="华文中宋" w:hint="eastAsia"/>
          <w:sz w:val="44"/>
          <w:szCs w:val="44"/>
        </w:rPr>
        <w:t>贵阳市星级</w:t>
      </w:r>
      <w:r w:rsidR="00FF69D9" w:rsidRPr="00413CA5">
        <w:rPr>
          <w:rFonts w:ascii="方正小标宋简体" w:eastAsia="方正小标宋简体" w:hAnsi="华文中宋" w:hint="eastAsia"/>
          <w:sz w:val="44"/>
          <w:szCs w:val="44"/>
        </w:rPr>
        <w:t>茶馆</w:t>
      </w:r>
      <w:r w:rsidRPr="00413CA5">
        <w:rPr>
          <w:rFonts w:ascii="方正小标宋简体" w:eastAsia="方正小标宋简体" w:hAnsi="华文中宋" w:hint="eastAsia"/>
          <w:sz w:val="44"/>
          <w:szCs w:val="44"/>
        </w:rPr>
        <w:t>评定及补助</w:t>
      </w:r>
      <w:r w:rsidR="00B23682" w:rsidRPr="00413CA5">
        <w:rPr>
          <w:rFonts w:ascii="方正小标宋简体" w:eastAsia="方正小标宋简体" w:hAnsi="华文中宋" w:hint="eastAsia"/>
          <w:sz w:val="44"/>
          <w:szCs w:val="44"/>
        </w:rPr>
        <w:t>管理</w:t>
      </w:r>
      <w:r w:rsidRPr="00413CA5">
        <w:rPr>
          <w:rFonts w:ascii="方正小标宋简体" w:eastAsia="方正小标宋简体" w:hAnsi="华文中宋" w:hint="eastAsia"/>
          <w:sz w:val="44"/>
          <w:szCs w:val="44"/>
        </w:rPr>
        <w:t>办法</w:t>
      </w:r>
      <w:r w:rsidR="0000577B">
        <w:rPr>
          <w:rFonts w:ascii="方正小标宋简体" w:eastAsia="方正小标宋简体" w:hAnsi="华文中宋" w:hint="eastAsia"/>
          <w:sz w:val="44"/>
          <w:szCs w:val="44"/>
        </w:rPr>
        <w:t>（试行）</w:t>
      </w:r>
      <w:bookmarkEnd w:id="0"/>
    </w:p>
    <w:p w:rsidR="00EC319D" w:rsidRPr="00A80221" w:rsidRDefault="00D31979" w:rsidP="00A80221">
      <w:pPr>
        <w:spacing w:line="560" w:lineRule="exact"/>
        <w:jc w:val="center"/>
        <w:rPr>
          <w:rFonts w:eastAsia="仿宋_GB2312"/>
          <w:sz w:val="32"/>
          <w:szCs w:val="32"/>
        </w:rPr>
      </w:pPr>
      <w:r w:rsidRPr="00A80221">
        <w:rPr>
          <w:rFonts w:eastAsia="仿宋_GB2312"/>
          <w:sz w:val="32"/>
          <w:szCs w:val="32"/>
        </w:rPr>
        <w:t>（</w:t>
      </w:r>
      <w:r w:rsidR="002F5362" w:rsidRPr="002D1901">
        <w:rPr>
          <w:rFonts w:eastAsia="仿宋_GB2312" w:hint="eastAsia"/>
          <w:color w:val="000000" w:themeColor="text1"/>
          <w:sz w:val="32"/>
          <w:szCs w:val="32"/>
        </w:rPr>
        <w:t>2018</w:t>
      </w:r>
      <w:r w:rsidR="002F5362" w:rsidRPr="002D1901">
        <w:rPr>
          <w:rFonts w:eastAsia="仿宋_GB2312" w:hint="eastAsia"/>
          <w:color w:val="000000" w:themeColor="text1"/>
          <w:sz w:val="32"/>
          <w:szCs w:val="32"/>
        </w:rPr>
        <w:t>年</w:t>
      </w:r>
      <w:r w:rsidR="00985AE8" w:rsidRPr="002D1901">
        <w:rPr>
          <w:rFonts w:eastAsia="仿宋_GB2312" w:hint="eastAsia"/>
          <w:color w:val="000000" w:themeColor="text1"/>
          <w:sz w:val="32"/>
          <w:szCs w:val="32"/>
        </w:rPr>
        <w:t>修订</w:t>
      </w:r>
      <w:r w:rsidRPr="00A80221">
        <w:rPr>
          <w:rFonts w:eastAsia="仿宋_GB2312"/>
          <w:sz w:val="32"/>
          <w:szCs w:val="32"/>
        </w:rPr>
        <w:t>）</w:t>
      </w:r>
    </w:p>
    <w:p w:rsidR="00EC319D" w:rsidRPr="00A80221" w:rsidRDefault="00EC319D" w:rsidP="00A80221">
      <w:pPr>
        <w:spacing w:line="560" w:lineRule="exact"/>
        <w:rPr>
          <w:rFonts w:eastAsia="仿宋_GB2312"/>
          <w:sz w:val="32"/>
          <w:szCs w:val="32"/>
        </w:rPr>
      </w:pPr>
      <w:r w:rsidRPr="00A80221">
        <w:rPr>
          <w:rFonts w:eastAsia="仿宋_GB2312"/>
          <w:sz w:val="32"/>
          <w:szCs w:val="32"/>
        </w:rPr>
        <w:t xml:space="preserve">   </w:t>
      </w:r>
    </w:p>
    <w:p w:rsidR="00EC319D" w:rsidRPr="00297515" w:rsidRDefault="00EC319D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为促进贵阳市</w:t>
      </w:r>
      <w:proofErr w:type="gramStart"/>
      <w:r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Pr="00297515">
        <w:rPr>
          <w:rFonts w:ascii="仿宋_GB2312" w:eastAsia="仿宋_GB2312" w:hAnsi="仿宋" w:hint="eastAsia"/>
          <w:sz w:val="32"/>
          <w:szCs w:val="32"/>
        </w:rPr>
        <w:t>快速健康发展，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打造</w:t>
      </w: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“</w:t>
      </w:r>
      <w:r w:rsidR="00E5155B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多彩贵州·</w:t>
      </w: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黔茶飘香”</w:t>
      </w:r>
      <w:r w:rsidRPr="00297515">
        <w:rPr>
          <w:rFonts w:ascii="仿宋_GB2312" w:eastAsia="仿宋_GB2312" w:hAnsi="仿宋" w:hint="eastAsia"/>
          <w:sz w:val="32"/>
          <w:szCs w:val="32"/>
        </w:rPr>
        <w:t>文化品牌，规范茶馆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行业</w:t>
      </w:r>
      <w:r w:rsidRPr="00297515">
        <w:rPr>
          <w:rFonts w:ascii="仿宋_GB2312" w:eastAsia="仿宋_GB2312" w:hAnsi="仿宋" w:hint="eastAsia"/>
          <w:sz w:val="32"/>
          <w:szCs w:val="32"/>
        </w:rPr>
        <w:t>经营管理，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培育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一批文化内涵丰富、服务质量优良和起到示范引领作用的</w:t>
      </w:r>
      <w:r w:rsidR="006A7D42">
        <w:rPr>
          <w:rFonts w:ascii="仿宋_GB2312" w:eastAsia="仿宋_GB2312" w:hAnsi="仿宋" w:hint="eastAsia"/>
          <w:sz w:val="32"/>
          <w:szCs w:val="32"/>
        </w:rPr>
        <w:t>知名茶馆</w:t>
      </w:r>
      <w:r w:rsidRPr="00297515">
        <w:rPr>
          <w:rFonts w:ascii="仿宋_GB2312" w:eastAsia="仿宋_GB2312" w:hAnsi="仿宋" w:hint="eastAsia"/>
          <w:sz w:val="32"/>
          <w:szCs w:val="32"/>
        </w:rPr>
        <w:t>，</w:t>
      </w:r>
      <w:r w:rsidR="00CF4650" w:rsidRPr="00297515">
        <w:rPr>
          <w:rFonts w:ascii="仿宋_GB2312" w:eastAsia="仿宋_GB2312" w:hAnsi="仿宋" w:hint="eastAsia"/>
          <w:sz w:val="32"/>
          <w:szCs w:val="32"/>
        </w:rPr>
        <w:t>根据《贵阳市促进品茗业发展实施方案》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2B615C" w:rsidRPr="00297515">
        <w:rPr>
          <w:rFonts w:ascii="仿宋_GB2312" w:eastAsia="仿宋_GB2312" w:hAnsi="仿宋" w:hint="eastAsia"/>
          <w:sz w:val="32"/>
          <w:szCs w:val="32"/>
        </w:rPr>
        <w:t>筑府</w:t>
      </w:r>
      <w:proofErr w:type="gramEnd"/>
      <w:r w:rsidR="002B615C" w:rsidRPr="00297515">
        <w:rPr>
          <w:rFonts w:ascii="仿宋_GB2312" w:eastAsia="仿宋_GB2312" w:hAnsi="仿宋" w:hint="eastAsia"/>
          <w:sz w:val="32"/>
          <w:szCs w:val="32"/>
        </w:rPr>
        <w:t>办函</w:t>
      </w:r>
      <w:r w:rsidR="002B615C" w:rsidRPr="00297515">
        <w:rPr>
          <w:rFonts w:ascii="仿宋_GB2312" w:eastAsia="仿宋" w:hAnsi="仿宋" w:hint="eastAsia"/>
          <w:sz w:val="32"/>
          <w:szCs w:val="32"/>
        </w:rPr>
        <w:t>﹝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2015）22号）</w:t>
      </w:r>
      <w:r w:rsidR="00233DA2">
        <w:rPr>
          <w:rFonts w:ascii="仿宋_GB2312" w:eastAsia="仿宋_GB2312" w:hAnsi="仿宋" w:hint="eastAsia"/>
          <w:sz w:val="32"/>
          <w:szCs w:val="32"/>
        </w:rPr>
        <w:t>、《贵阳市茶馆</w:t>
      </w:r>
      <w:r w:rsidR="00CF4650" w:rsidRPr="00297515">
        <w:rPr>
          <w:rFonts w:ascii="仿宋_GB2312" w:eastAsia="仿宋_GB2312" w:hAnsi="仿宋" w:hint="eastAsia"/>
          <w:sz w:val="32"/>
          <w:szCs w:val="32"/>
        </w:rPr>
        <w:t>服务规范及星级</w:t>
      </w:r>
      <w:r w:rsidR="002D1901">
        <w:rPr>
          <w:rFonts w:ascii="仿宋_GB2312" w:eastAsia="仿宋_GB2312" w:hAnsi="仿宋" w:hint="eastAsia"/>
          <w:sz w:val="32"/>
          <w:szCs w:val="32"/>
        </w:rPr>
        <w:t>茶馆</w:t>
      </w:r>
      <w:r w:rsidR="00CF4650" w:rsidRPr="00297515">
        <w:rPr>
          <w:rFonts w:ascii="仿宋_GB2312" w:eastAsia="仿宋_GB2312" w:hAnsi="仿宋" w:hint="eastAsia"/>
          <w:sz w:val="32"/>
          <w:szCs w:val="32"/>
        </w:rPr>
        <w:t>划分评定细则</w:t>
      </w:r>
      <w:r w:rsidR="00985AE8">
        <w:rPr>
          <w:rFonts w:ascii="仿宋_GB2312" w:eastAsia="仿宋_GB2312" w:hAnsi="仿宋" w:hint="eastAsia"/>
          <w:sz w:val="32"/>
          <w:szCs w:val="32"/>
        </w:rPr>
        <w:t>（</w:t>
      </w:r>
      <w:r w:rsidR="002D1901">
        <w:rPr>
          <w:rFonts w:ascii="仿宋_GB2312" w:eastAsia="仿宋_GB2312" w:hAnsi="仿宋" w:hint="eastAsia"/>
          <w:sz w:val="32"/>
          <w:szCs w:val="32"/>
        </w:rPr>
        <w:t>2018年</w:t>
      </w:r>
      <w:r w:rsidR="00985AE8">
        <w:rPr>
          <w:rFonts w:ascii="仿宋_GB2312" w:eastAsia="仿宋_GB2312" w:hAnsi="仿宋" w:hint="eastAsia"/>
          <w:sz w:val="32"/>
          <w:szCs w:val="32"/>
        </w:rPr>
        <w:t>修订）</w:t>
      </w:r>
      <w:r w:rsidR="00CF4650" w:rsidRPr="00297515">
        <w:rPr>
          <w:rFonts w:ascii="仿宋_GB2312" w:eastAsia="仿宋_GB2312" w:hAnsi="仿宋" w:hint="eastAsia"/>
          <w:sz w:val="32"/>
          <w:szCs w:val="32"/>
        </w:rPr>
        <w:t>》，</w:t>
      </w:r>
      <w:r w:rsidR="00985AE8">
        <w:rPr>
          <w:rFonts w:ascii="仿宋_GB2312" w:eastAsia="仿宋_GB2312" w:hAnsi="仿宋" w:hint="eastAsia"/>
          <w:sz w:val="32"/>
          <w:szCs w:val="32"/>
        </w:rPr>
        <w:t>修订</w:t>
      </w:r>
      <w:r w:rsidRPr="00297515">
        <w:rPr>
          <w:rFonts w:ascii="仿宋_GB2312" w:eastAsia="仿宋_GB2312" w:hAnsi="仿宋" w:hint="eastAsia"/>
          <w:sz w:val="32"/>
          <w:szCs w:val="32"/>
        </w:rPr>
        <w:t>《</w:t>
      </w:r>
      <w:r w:rsidR="00652C1C" w:rsidRPr="00297515">
        <w:rPr>
          <w:rFonts w:ascii="仿宋_GB2312" w:eastAsia="仿宋_GB2312" w:hAnsi="仿宋" w:hint="eastAsia"/>
          <w:sz w:val="32"/>
          <w:szCs w:val="32"/>
        </w:rPr>
        <w:t>贵阳市星级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茶馆</w:t>
      </w:r>
      <w:r w:rsidR="00652C1C" w:rsidRPr="00297515">
        <w:rPr>
          <w:rFonts w:ascii="仿宋_GB2312" w:eastAsia="仿宋_GB2312" w:hAnsi="仿宋" w:hint="eastAsia"/>
          <w:sz w:val="32"/>
          <w:szCs w:val="32"/>
        </w:rPr>
        <w:t>评定及补助</w:t>
      </w:r>
      <w:r w:rsidR="00B23682" w:rsidRPr="00297515">
        <w:rPr>
          <w:rFonts w:ascii="仿宋_GB2312" w:eastAsia="仿宋_GB2312" w:hAnsi="仿宋" w:hint="eastAsia"/>
          <w:sz w:val="32"/>
          <w:szCs w:val="32"/>
        </w:rPr>
        <w:t>管理</w:t>
      </w:r>
      <w:r w:rsidRPr="00297515">
        <w:rPr>
          <w:rFonts w:ascii="仿宋_GB2312" w:eastAsia="仿宋_GB2312" w:hAnsi="仿宋" w:hint="eastAsia"/>
          <w:sz w:val="32"/>
          <w:szCs w:val="32"/>
        </w:rPr>
        <w:t>办法</w:t>
      </w:r>
      <w:r w:rsidR="00C50E57">
        <w:rPr>
          <w:rFonts w:ascii="仿宋_GB2312" w:eastAsia="仿宋_GB2312" w:hAnsi="仿宋" w:hint="eastAsia"/>
          <w:sz w:val="32"/>
          <w:szCs w:val="32"/>
        </w:rPr>
        <w:t>（试行）</w:t>
      </w:r>
      <w:r w:rsidRPr="00297515">
        <w:rPr>
          <w:rFonts w:ascii="仿宋_GB2312" w:eastAsia="仿宋_GB2312" w:hAnsi="仿宋" w:hint="eastAsia"/>
          <w:sz w:val="32"/>
          <w:szCs w:val="32"/>
        </w:rPr>
        <w:t>》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（以下简称《办法》）</w:t>
      </w:r>
      <w:r w:rsidRPr="00297515">
        <w:rPr>
          <w:rFonts w:ascii="仿宋_GB2312" w:eastAsia="仿宋_GB2312" w:hAnsi="仿宋" w:hint="eastAsia"/>
          <w:sz w:val="32"/>
          <w:szCs w:val="32"/>
        </w:rPr>
        <w:t>。</w:t>
      </w:r>
    </w:p>
    <w:p w:rsidR="008112D8" w:rsidRPr="00297515" w:rsidRDefault="00EC319D" w:rsidP="00A802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一、</w:t>
      </w:r>
      <w:r w:rsidR="008112D8" w:rsidRPr="00297515">
        <w:rPr>
          <w:rFonts w:ascii="黑体" w:eastAsia="黑体" w:hAnsi="黑体" w:hint="eastAsia"/>
          <w:sz w:val="32"/>
          <w:szCs w:val="32"/>
        </w:rPr>
        <w:t>适用范围</w:t>
      </w:r>
    </w:p>
    <w:p w:rsidR="008112D8" w:rsidRPr="002D1901" w:rsidRDefault="008112D8" w:rsidP="00A80221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 xml:space="preserve">    1.本</w:t>
      </w:r>
      <w:r w:rsidR="002B615C" w:rsidRPr="00297515">
        <w:rPr>
          <w:rFonts w:ascii="仿宋_GB2312" w:eastAsia="仿宋_GB2312" w:hAnsi="仿宋" w:hint="eastAsia"/>
          <w:sz w:val="32"/>
          <w:szCs w:val="32"/>
        </w:rPr>
        <w:t>《办法》</w:t>
      </w:r>
      <w:r w:rsidRPr="00297515">
        <w:rPr>
          <w:rFonts w:ascii="仿宋_GB2312" w:eastAsia="仿宋_GB2312" w:hAnsi="仿宋" w:hint="eastAsia"/>
          <w:sz w:val="32"/>
          <w:szCs w:val="32"/>
        </w:rPr>
        <w:t>适用于贵阳市行政区域内开设</w:t>
      </w:r>
      <w:r w:rsidR="008D344F">
        <w:rPr>
          <w:rFonts w:ascii="仿宋_GB2312" w:eastAsia="仿宋_GB2312" w:hAnsi="仿宋" w:hint="eastAsia"/>
          <w:sz w:val="32"/>
          <w:szCs w:val="32"/>
        </w:rPr>
        <w:t>、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满足《贵阳市茶馆服务规范及星级</w:t>
      </w:r>
      <w:r w:rsidR="002D1901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茶馆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划分评定细则</w:t>
      </w:r>
      <w:r w:rsidR="00C50E57">
        <w:rPr>
          <w:rFonts w:ascii="仿宋_GB2312" w:eastAsia="仿宋_GB2312" w:hAnsi="仿宋" w:hint="eastAsia"/>
          <w:color w:val="000000" w:themeColor="text1"/>
          <w:sz w:val="32"/>
          <w:szCs w:val="32"/>
        </w:rPr>
        <w:t>（试行）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》</w:t>
      </w:r>
      <w:r w:rsidR="00C50E5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（2018年修订）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规定的</w:t>
      </w:r>
      <w:r w:rsidR="008D344F" w:rsidRPr="002D1901">
        <w:rPr>
          <w:rFonts w:eastAsia="仿宋_GB2312"/>
          <w:color w:val="000000" w:themeColor="text1"/>
          <w:sz w:val="32"/>
          <w:szCs w:val="32"/>
        </w:rPr>
        <w:t>基本要求</w:t>
      </w:r>
      <w:r w:rsidR="007C74AF" w:rsidRPr="002D1901">
        <w:rPr>
          <w:rFonts w:eastAsia="仿宋_GB2312"/>
          <w:color w:val="000000" w:themeColor="text1"/>
          <w:sz w:val="32"/>
          <w:szCs w:val="32"/>
        </w:rPr>
        <w:t>的</w:t>
      </w:r>
      <w:r w:rsidR="002B615C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茶馆</w:t>
      </w: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C36AFD" w:rsidRPr="002D1901" w:rsidRDefault="008112D8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2.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在近</w:t>
      </w:r>
      <w:r w:rsidR="007C74A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="008D344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年内发生过重大安全责任事故的茶馆</w:t>
      </w:r>
      <w:r w:rsidR="007C74A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不适用本办法。</w:t>
      </w:r>
    </w:p>
    <w:p w:rsidR="007C74AF" w:rsidRPr="002D1901" w:rsidRDefault="007C74AF" w:rsidP="007C74AF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3.在近3年内被工商行政管理等执法管理部门处罚过的茶馆不适用本办法。</w:t>
      </w:r>
    </w:p>
    <w:p w:rsidR="007C74AF" w:rsidRPr="002D1901" w:rsidRDefault="007C74AF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4.</w:t>
      </w:r>
      <w:r w:rsidR="0066024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茶馆法人</w:t>
      </w: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在近3年内被工商行政管理等执法管理部门处理过的不适用本办法。</w:t>
      </w:r>
    </w:p>
    <w:p w:rsidR="00EC319D" w:rsidRPr="00297515" w:rsidRDefault="008112D8" w:rsidP="00A802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二、</w:t>
      </w:r>
      <w:r w:rsidR="00EC319D" w:rsidRPr="00297515">
        <w:rPr>
          <w:rFonts w:ascii="黑体" w:eastAsia="黑体" w:hAnsi="黑体" w:hint="eastAsia"/>
          <w:sz w:val="32"/>
          <w:szCs w:val="32"/>
        </w:rPr>
        <w:t>评定</w:t>
      </w:r>
      <w:r w:rsidR="004A6AF0" w:rsidRPr="00297515">
        <w:rPr>
          <w:rFonts w:ascii="黑体" w:eastAsia="黑体" w:hAnsi="黑体" w:hint="eastAsia"/>
          <w:sz w:val="32"/>
          <w:szCs w:val="32"/>
        </w:rPr>
        <w:t>程序</w:t>
      </w:r>
      <w:r w:rsidR="00B924C7" w:rsidRPr="00297515">
        <w:rPr>
          <w:rFonts w:ascii="黑体" w:eastAsia="黑体" w:hAnsi="黑体" w:hint="eastAsia"/>
          <w:sz w:val="32"/>
          <w:szCs w:val="32"/>
        </w:rPr>
        <w:t>及制度</w:t>
      </w:r>
    </w:p>
    <w:p w:rsidR="00C157E8" w:rsidRPr="00297515" w:rsidRDefault="008112D8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1.</w:t>
      </w:r>
      <w:r w:rsidR="00233DA2">
        <w:rPr>
          <w:rFonts w:ascii="仿宋_GB2312" w:eastAsia="仿宋_GB2312" w:hAnsi="仿宋" w:hint="eastAsia"/>
          <w:sz w:val="32"/>
          <w:szCs w:val="32"/>
        </w:rPr>
        <w:t>贵阳市星级茶馆</w:t>
      </w:r>
      <w:r w:rsidR="00C157E8" w:rsidRPr="00297515">
        <w:rPr>
          <w:rFonts w:ascii="仿宋_GB2312" w:eastAsia="仿宋_GB2312" w:hAnsi="仿宋" w:hint="eastAsia"/>
          <w:sz w:val="32"/>
          <w:szCs w:val="32"/>
        </w:rPr>
        <w:t>评定工作，以</w:t>
      </w:r>
      <w:r w:rsidRPr="00297515">
        <w:rPr>
          <w:rFonts w:ascii="仿宋_GB2312" w:eastAsia="仿宋_GB2312" w:hAnsi="仿宋" w:hint="eastAsia"/>
          <w:sz w:val="32"/>
          <w:szCs w:val="32"/>
        </w:rPr>
        <w:t>《贵阳市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茶馆</w:t>
      </w:r>
      <w:r w:rsidRPr="00297515">
        <w:rPr>
          <w:rFonts w:ascii="仿宋_GB2312" w:eastAsia="仿宋_GB2312" w:hAnsi="仿宋" w:hint="eastAsia"/>
          <w:sz w:val="32"/>
          <w:szCs w:val="32"/>
        </w:rPr>
        <w:t>服务规范及星级</w:t>
      </w:r>
      <w:r w:rsidR="0077712C">
        <w:rPr>
          <w:rFonts w:ascii="仿宋_GB2312" w:eastAsia="仿宋_GB2312" w:hAnsi="仿宋" w:hint="eastAsia"/>
          <w:sz w:val="32"/>
          <w:szCs w:val="32"/>
        </w:rPr>
        <w:t>茶馆</w:t>
      </w:r>
      <w:r w:rsidRPr="00297515">
        <w:rPr>
          <w:rFonts w:ascii="仿宋_GB2312" w:eastAsia="仿宋_GB2312" w:hAnsi="仿宋" w:hint="eastAsia"/>
          <w:sz w:val="32"/>
          <w:szCs w:val="32"/>
        </w:rPr>
        <w:t>划分评定</w:t>
      </w:r>
      <w:r w:rsidR="00AB5142" w:rsidRPr="00297515">
        <w:rPr>
          <w:rFonts w:ascii="仿宋_GB2312" w:eastAsia="仿宋_GB2312" w:hAnsi="仿宋" w:hint="eastAsia"/>
          <w:sz w:val="32"/>
          <w:szCs w:val="32"/>
        </w:rPr>
        <w:t>细则</w:t>
      </w:r>
      <w:r w:rsidRPr="00297515">
        <w:rPr>
          <w:rFonts w:ascii="仿宋_GB2312" w:eastAsia="仿宋_GB2312" w:hAnsi="仿宋" w:hint="eastAsia"/>
          <w:sz w:val="32"/>
          <w:szCs w:val="32"/>
        </w:rPr>
        <w:t>》</w:t>
      </w:r>
      <w:r w:rsidR="00C157E8" w:rsidRPr="00297515">
        <w:rPr>
          <w:rFonts w:ascii="仿宋_GB2312" w:eastAsia="仿宋_GB2312" w:hAnsi="仿宋" w:hint="eastAsia"/>
          <w:sz w:val="32"/>
          <w:szCs w:val="32"/>
        </w:rPr>
        <w:t>为依据，按照“公平、公正、公开”的原则进行评定。</w:t>
      </w:r>
      <w:r w:rsidR="00011D0E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每年</w:t>
      </w:r>
      <w:r w:rsidR="00011D0E" w:rsidRPr="00297515">
        <w:rPr>
          <w:rFonts w:ascii="仿宋_GB2312" w:eastAsia="仿宋_GB2312" w:hAnsi="仿宋" w:hint="eastAsia"/>
          <w:sz w:val="32"/>
          <w:szCs w:val="32"/>
        </w:rPr>
        <w:t>组织一次贵阳市</w:t>
      </w:r>
      <w:r w:rsidR="006A7D42" w:rsidRPr="00297515">
        <w:rPr>
          <w:rFonts w:ascii="仿宋_GB2312" w:eastAsia="仿宋_GB2312" w:hAnsi="仿宋" w:hint="eastAsia"/>
          <w:sz w:val="32"/>
          <w:szCs w:val="32"/>
        </w:rPr>
        <w:t>星级</w:t>
      </w:r>
      <w:r w:rsidR="00011D0E" w:rsidRPr="00297515">
        <w:rPr>
          <w:rFonts w:ascii="仿宋_GB2312" w:eastAsia="仿宋_GB2312" w:hAnsi="仿宋" w:hint="eastAsia"/>
          <w:sz w:val="32"/>
          <w:szCs w:val="32"/>
        </w:rPr>
        <w:t>茶馆申报评</w:t>
      </w:r>
      <w:r w:rsidR="00011D0E" w:rsidRPr="00297515">
        <w:rPr>
          <w:rFonts w:ascii="仿宋_GB2312" w:eastAsia="仿宋_GB2312" w:hAnsi="仿宋" w:hint="eastAsia"/>
          <w:sz w:val="32"/>
          <w:szCs w:val="32"/>
        </w:rPr>
        <w:lastRenderedPageBreak/>
        <w:t>定</w:t>
      </w:r>
      <w:r w:rsidR="00011D0E">
        <w:rPr>
          <w:rFonts w:ascii="仿宋_GB2312" w:eastAsia="仿宋_GB2312" w:hAnsi="仿宋" w:hint="eastAsia"/>
          <w:sz w:val="32"/>
          <w:szCs w:val="32"/>
        </w:rPr>
        <w:t>工作</w:t>
      </w:r>
      <w:r w:rsidR="002D1901">
        <w:rPr>
          <w:rFonts w:ascii="仿宋_GB2312" w:eastAsia="仿宋_GB2312" w:hAnsi="仿宋" w:hint="eastAsia"/>
          <w:sz w:val="32"/>
          <w:szCs w:val="32"/>
        </w:rPr>
        <w:t>，</w:t>
      </w:r>
      <w:r w:rsidR="00011D0E">
        <w:rPr>
          <w:rFonts w:ascii="仿宋_GB2312" w:eastAsia="仿宋_GB2312" w:hAnsi="仿宋" w:hint="eastAsia"/>
          <w:sz w:val="32"/>
          <w:szCs w:val="32"/>
        </w:rPr>
        <w:t>并对已获得星级茶馆</w:t>
      </w:r>
      <w:r w:rsidR="00011D0E" w:rsidRPr="00297515">
        <w:rPr>
          <w:rFonts w:ascii="仿宋_GB2312" w:eastAsia="仿宋_GB2312" w:hAnsi="仿宋" w:hint="eastAsia"/>
          <w:sz w:val="32"/>
          <w:szCs w:val="32"/>
        </w:rPr>
        <w:t>荣誉称号的</w:t>
      </w:r>
      <w:r w:rsidR="00011D0E">
        <w:rPr>
          <w:rFonts w:ascii="仿宋_GB2312" w:eastAsia="仿宋_GB2312" w:hAnsi="仿宋" w:hint="eastAsia"/>
          <w:sz w:val="32"/>
          <w:szCs w:val="32"/>
        </w:rPr>
        <w:t>茶馆</w:t>
      </w:r>
      <w:r w:rsidR="00011D0E" w:rsidRPr="00297515">
        <w:rPr>
          <w:rFonts w:ascii="仿宋_GB2312" w:eastAsia="仿宋_GB2312" w:hAnsi="仿宋" w:hint="eastAsia"/>
          <w:sz w:val="32"/>
          <w:szCs w:val="32"/>
        </w:rPr>
        <w:t>进行复检。</w:t>
      </w:r>
    </w:p>
    <w:p w:rsidR="00EC319D" w:rsidRPr="002D1901" w:rsidRDefault="008112D8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2.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由各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茶馆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自愿</w:t>
      </w:r>
      <w:r w:rsidR="00534E10" w:rsidRPr="00297515">
        <w:rPr>
          <w:rFonts w:ascii="仿宋_GB2312" w:eastAsia="仿宋_GB2312" w:hAnsi="仿宋" w:hint="eastAsia"/>
          <w:sz w:val="32"/>
          <w:szCs w:val="32"/>
        </w:rPr>
        <w:t>申报</w:t>
      </w:r>
      <w:r w:rsidR="002E303D" w:rsidRPr="00297515">
        <w:rPr>
          <w:rFonts w:ascii="仿宋_GB2312" w:eastAsia="仿宋_GB2312" w:hAnsi="仿宋" w:hint="eastAsia"/>
          <w:sz w:val="32"/>
          <w:szCs w:val="32"/>
        </w:rPr>
        <w:t>，</w:t>
      </w:r>
      <w:r w:rsidR="00110111" w:rsidRPr="00297515">
        <w:rPr>
          <w:rFonts w:ascii="仿宋_GB2312" w:eastAsia="仿宋_GB2312" w:hAnsi="仿宋" w:hint="eastAsia"/>
          <w:sz w:val="32"/>
          <w:szCs w:val="32"/>
        </w:rPr>
        <w:t>并按规范文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本</w:t>
      </w:r>
      <w:r w:rsidR="00110111" w:rsidRPr="00297515">
        <w:rPr>
          <w:rFonts w:ascii="仿宋_GB2312" w:eastAsia="仿宋_GB2312" w:hAnsi="仿宋" w:hint="eastAsia"/>
          <w:sz w:val="32"/>
          <w:szCs w:val="32"/>
        </w:rPr>
        <w:t>提交《贵阳市星级茶馆评定申报书》，</w:t>
      </w:r>
      <w:r w:rsidR="00534E10" w:rsidRPr="00297515">
        <w:rPr>
          <w:rFonts w:ascii="仿宋_GB2312" w:eastAsia="仿宋_GB2312" w:hAnsi="仿宋" w:hint="eastAsia"/>
          <w:sz w:val="32"/>
          <w:szCs w:val="32"/>
        </w:rPr>
        <w:t>属地政府</w:t>
      </w:r>
      <w:r w:rsidR="00660247">
        <w:rPr>
          <w:rFonts w:ascii="仿宋_GB2312" w:eastAsia="仿宋_GB2312" w:hAnsi="仿宋" w:hint="eastAsia"/>
          <w:sz w:val="32"/>
          <w:szCs w:val="32"/>
        </w:rPr>
        <w:t>主管部门</w:t>
      </w:r>
      <w:r w:rsidR="00534E10" w:rsidRPr="00297515">
        <w:rPr>
          <w:rFonts w:ascii="仿宋_GB2312" w:eastAsia="仿宋_GB2312" w:hAnsi="仿宋" w:hint="eastAsia"/>
          <w:sz w:val="32"/>
          <w:szCs w:val="32"/>
        </w:rPr>
        <w:t>或职能主管部门</w:t>
      </w:r>
      <w:r w:rsidR="00233DA2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审核、并签署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推荐</w:t>
      </w:r>
      <w:r w:rsidR="00233DA2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意见后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，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报贵阳市</w:t>
      </w:r>
      <w:proofErr w:type="gramStart"/>
      <w:r w:rsidR="002F138C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2F138C" w:rsidRPr="00297515">
        <w:rPr>
          <w:rFonts w:ascii="仿宋_GB2312" w:eastAsia="仿宋_GB2312" w:hAnsi="仿宋" w:hint="eastAsia"/>
          <w:sz w:val="32"/>
          <w:szCs w:val="32"/>
        </w:rPr>
        <w:t>发展工作领导小组办公室</w:t>
      </w:r>
      <w:r w:rsidR="006A4305" w:rsidRPr="00297515">
        <w:rPr>
          <w:rFonts w:ascii="仿宋_GB2312" w:eastAsia="仿宋_GB2312" w:hAnsi="仿宋" w:hint="eastAsia"/>
          <w:sz w:val="32"/>
          <w:szCs w:val="32"/>
        </w:rPr>
        <w:t>（即：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贵阳</w:t>
      </w:r>
      <w:r w:rsidR="006A4305" w:rsidRPr="00297515">
        <w:rPr>
          <w:rFonts w:ascii="仿宋_GB2312" w:eastAsia="仿宋_GB2312" w:hAnsi="仿宋" w:hint="eastAsia"/>
          <w:sz w:val="32"/>
          <w:szCs w:val="32"/>
        </w:rPr>
        <w:t>市文化新闻出版广电局，下同）</w:t>
      </w:r>
      <w:r w:rsidR="00D93194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对申报资格进行复核，</w:t>
      </w:r>
      <w:r w:rsidR="0066024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确认</w:t>
      </w:r>
      <w:r w:rsidR="00D93194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能否参与星级茶馆</w:t>
      </w:r>
      <w:r w:rsidR="00534E10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评定</w:t>
      </w:r>
      <w:r w:rsidR="006A7D42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资格</w:t>
      </w:r>
      <w:r w:rsidR="002F138C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2F138C" w:rsidRPr="00297515" w:rsidRDefault="004A6AF0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3.</w:t>
      </w:r>
      <w:r w:rsidR="008A0DD4" w:rsidRPr="00297515">
        <w:rPr>
          <w:rFonts w:ascii="仿宋_GB2312" w:eastAsia="仿宋_GB2312" w:hAnsi="仿宋" w:hint="eastAsia"/>
          <w:sz w:val="32"/>
          <w:szCs w:val="32"/>
        </w:rPr>
        <w:t>贵阳市</w:t>
      </w:r>
      <w:proofErr w:type="gramStart"/>
      <w:r w:rsidR="008A0DD4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8A0DD4" w:rsidRPr="00297515">
        <w:rPr>
          <w:rFonts w:ascii="仿宋_GB2312" w:eastAsia="仿宋_GB2312" w:hAnsi="仿宋" w:hint="eastAsia"/>
          <w:sz w:val="32"/>
          <w:szCs w:val="32"/>
        </w:rPr>
        <w:t>发展工作领导小组办公室，</w:t>
      </w:r>
      <w:r w:rsidR="00660247">
        <w:rPr>
          <w:rFonts w:ascii="仿宋_GB2312" w:eastAsia="仿宋_GB2312" w:hAnsi="仿宋" w:hint="eastAsia"/>
          <w:sz w:val="32"/>
          <w:szCs w:val="32"/>
        </w:rPr>
        <w:t>负责成立</w:t>
      </w:r>
      <w:r w:rsidR="00D93194">
        <w:rPr>
          <w:rFonts w:ascii="仿宋_GB2312" w:eastAsia="仿宋_GB2312" w:hAnsi="仿宋" w:hint="eastAsia"/>
          <w:sz w:val="32"/>
          <w:szCs w:val="32"/>
        </w:rPr>
        <w:t>贵阳市星级茶馆</w:t>
      </w:r>
      <w:r w:rsidR="0066024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评审委员会、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专家评审组</w:t>
      </w:r>
      <w:r w:rsidR="00660247">
        <w:rPr>
          <w:rFonts w:ascii="仿宋_GB2312" w:eastAsia="仿宋_GB2312" w:hAnsi="仿宋" w:hint="eastAsia"/>
          <w:sz w:val="32"/>
          <w:szCs w:val="32"/>
        </w:rPr>
        <w:t>。</w:t>
      </w:r>
      <w:r w:rsidR="0066024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专家评审组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按照《贵阳市</w:t>
      </w:r>
      <w:r w:rsidR="00FF69D9" w:rsidRPr="00297515">
        <w:rPr>
          <w:rFonts w:ascii="仿宋_GB2312" w:eastAsia="仿宋_GB2312" w:hAnsi="仿宋" w:hint="eastAsia"/>
          <w:sz w:val="32"/>
          <w:szCs w:val="32"/>
        </w:rPr>
        <w:t>茶馆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服务规范及星级</w:t>
      </w:r>
      <w:r w:rsidR="0077712C">
        <w:rPr>
          <w:rFonts w:ascii="仿宋_GB2312" w:eastAsia="仿宋_GB2312" w:hAnsi="仿宋" w:hint="eastAsia"/>
          <w:sz w:val="32"/>
          <w:szCs w:val="32"/>
        </w:rPr>
        <w:t>茶馆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划分评定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细则</w:t>
      </w:r>
      <w:r w:rsidR="00C50E57">
        <w:rPr>
          <w:rFonts w:ascii="仿宋_GB2312" w:eastAsia="仿宋_GB2312" w:hAnsi="仿宋" w:hint="eastAsia"/>
          <w:sz w:val="32"/>
          <w:szCs w:val="32"/>
        </w:rPr>
        <w:t>（试行）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》</w:t>
      </w:r>
      <w:r w:rsidR="00C157E8" w:rsidRPr="00297515">
        <w:rPr>
          <w:rFonts w:ascii="仿宋_GB2312" w:eastAsia="仿宋_GB2312" w:hAnsi="仿宋" w:hint="eastAsia"/>
          <w:sz w:val="32"/>
          <w:szCs w:val="32"/>
        </w:rPr>
        <w:t>及细化指标要求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，</w:t>
      </w:r>
      <w:r w:rsidR="002F138C" w:rsidRPr="00297515">
        <w:rPr>
          <w:rFonts w:ascii="仿宋_GB2312" w:eastAsia="仿宋_GB2312" w:hAnsi="仿宋" w:hint="eastAsia"/>
          <w:sz w:val="32"/>
          <w:szCs w:val="32"/>
        </w:rPr>
        <w:t>进行现场</w:t>
      </w:r>
      <w:r w:rsidR="00110111" w:rsidRPr="00297515">
        <w:rPr>
          <w:rFonts w:ascii="仿宋_GB2312" w:eastAsia="仿宋_GB2312" w:hAnsi="仿宋" w:hint="eastAsia"/>
          <w:sz w:val="32"/>
          <w:szCs w:val="32"/>
        </w:rPr>
        <w:t>检查</w:t>
      </w:r>
      <w:r w:rsidR="00D7488D">
        <w:rPr>
          <w:rFonts w:ascii="仿宋_GB2312" w:eastAsia="仿宋_GB2312" w:hAnsi="仿宋" w:hint="eastAsia"/>
          <w:sz w:val="32"/>
          <w:szCs w:val="32"/>
        </w:rPr>
        <w:t>、综合评审，提出星级等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级</w:t>
      </w:r>
      <w:r w:rsidR="009278F1" w:rsidRPr="00297515">
        <w:rPr>
          <w:rFonts w:ascii="仿宋_GB2312" w:eastAsia="仿宋_GB2312" w:hAnsi="仿宋" w:hint="eastAsia"/>
          <w:sz w:val="32"/>
          <w:szCs w:val="32"/>
        </w:rPr>
        <w:t>评审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意见</w:t>
      </w:r>
      <w:r w:rsidR="00660247">
        <w:rPr>
          <w:rFonts w:ascii="仿宋_GB2312" w:eastAsia="仿宋_GB2312" w:hAnsi="仿宋" w:hint="eastAsia"/>
          <w:sz w:val="32"/>
          <w:szCs w:val="32"/>
        </w:rPr>
        <w:t>。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经贵阳市星级茶馆评审委员会综合评定后，</w:t>
      </w:r>
      <w:r w:rsidR="00D7488D">
        <w:rPr>
          <w:rFonts w:ascii="仿宋_GB2312" w:eastAsia="仿宋_GB2312" w:hAnsi="仿宋" w:hint="eastAsia"/>
          <w:sz w:val="32"/>
          <w:szCs w:val="32"/>
        </w:rPr>
        <w:t>由</w:t>
      </w:r>
      <w:r w:rsidR="007F4D80" w:rsidRPr="00297515">
        <w:rPr>
          <w:rFonts w:ascii="仿宋_GB2312" w:eastAsia="仿宋_GB2312" w:hAnsi="仿宋" w:hint="eastAsia"/>
          <w:sz w:val="32"/>
          <w:szCs w:val="32"/>
        </w:rPr>
        <w:t>贵阳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市</w:t>
      </w:r>
      <w:proofErr w:type="gramStart"/>
      <w:r w:rsidR="00C61D33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C61D33" w:rsidRPr="00297515">
        <w:rPr>
          <w:rFonts w:ascii="仿宋_GB2312" w:eastAsia="仿宋_GB2312" w:hAnsi="仿宋" w:hint="eastAsia"/>
          <w:sz w:val="32"/>
          <w:szCs w:val="32"/>
        </w:rPr>
        <w:t>发展工作领导小组办公室</w:t>
      </w:r>
      <w:r w:rsidR="00D56BE4" w:rsidRPr="00297515">
        <w:rPr>
          <w:rFonts w:ascii="仿宋_GB2312" w:eastAsia="仿宋_GB2312" w:hAnsi="仿宋" w:hint="eastAsia"/>
          <w:sz w:val="32"/>
          <w:szCs w:val="32"/>
        </w:rPr>
        <w:t>提出审核意见,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报贵阳市</w:t>
      </w:r>
      <w:proofErr w:type="gramStart"/>
      <w:r w:rsidR="00C61D33" w:rsidRPr="00297515">
        <w:rPr>
          <w:rFonts w:ascii="仿宋_GB2312" w:eastAsia="仿宋_GB2312" w:hAnsi="仿宋" w:hint="eastAsia"/>
          <w:sz w:val="32"/>
          <w:szCs w:val="32"/>
        </w:rPr>
        <w:t>品茗</w:t>
      </w:r>
      <w:proofErr w:type="gramEnd"/>
      <w:r w:rsidR="00C61D33" w:rsidRPr="00297515">
        <w:rPr>
          <w:rFonts w:ascii="仿宋_GB2312" w:eastAsia="仿宋_GB2312" w:hAnsi="仿宋" w:hint="eastAsia"/>
          <w:sz w:val="32"/>
          <w:szCs w:val="32"/>
        </w:rPr>
        <w:t>业发展工作领导小组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组长（即贵阳市人民政府分管副市长）</w:t>
      </w:r>
      <w:r w:rsidR="00C61D33" w:rsidRPr="00297515">
        <w:rPr>
          <w:rFonts w:ascii="仿宋_GB2312" w:eastAsia="仿宋_GB2312" w:hAnsi="仿宋" w:hint="eastAsia"/>
          <w:sz w:val="32"/>
          <w:szCs w:val="32"/>
        </w:rPr>
        <w:t>审批。</w:t>
      </w:r>
    </w:p>
    <w:p w:rsidR="00EC319D" w:rsidRPr="00297515" w:rsidRDefault="00110111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4</w:t>
      </w:r>
      <w:r w:rsidR="007F4D8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对评出的星级</w:t>
      </w:r>
      <w:r w:rsidR="000D0D7B" w:rsidRPr="00297515">
        <w:rPr>
          <w:rFonts w:ascii="仿宋_GB2312" w:eastAsia="仿宋_GB2312" w:hAnsi="仿宋" w:hint="eastAsia"/>
          <w:sz w:val="32"/>
          <w:szCs w:val="32"/>
        </w:rPr>
        <w:t>茶馆</w:t>
      </w:r>
      <w:r w:rsidR="00317965" w:rsidRPr="00297515">
        <w:rPr>
          <w:rFonts w:ascii="仿宋_GB2312" w:eastAsia="仿宋_GB2312" w:hAnsi="仿宋" w:hint="eastAsia"/>
          <w:sz w:val="32"/>
          <w:szCs w:val="32"/>
        </w:rPr>
        <w:t>名单，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在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贵阳市文化新闻出版广电局门户网站、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省或市有关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媒体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公示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7个工作日</w:t>
      </w:r>
      <w:r w:rsidR="00EC319D" w:rsidRPr="00297515">
        <w:rPr>
          <w:rFonts w:ascii="仿宋_GB2312" w:eastAsia="仿宋_GB2312" w:hAnsi="仿宋" w:hint="eastAsia"/>
          <w:sz w:val="32"/>
          <w:szCs w:val="32"/>
        </w:rPr>
        <w:t>，接受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社会</w:t>
      </w:r>
      <w:r w:rsidR="00D7488D">
        <w:rPr>
          <w:rFonts w:ascii="仿宋_GB2312" w:eastAsia="仿宋_GB2312" w:hAnsi="仿宋" w:hint="eastAsia"/>
          <w:sz w:val="32"/>
          <w:szCs w:val="32"/>
        </w:rPr>
        <w:t>监督。公示期满无异议，正式获得贵阳市星级茶馆</w:t>
      </w:r>
      <w:r w:rsidR="00317965" w:rsidRPr="00297515">
        <w:rPr>
          <w:rFonts w:ascii="仿宋_GB2312" w:eastAsia="仿宋_GB2312" w:hAnsi="仿宋" w:hint="eastAsia"/>
          <w:sz w:val="32"/>
          <w:szCs w:val="32"/>
        </w:rPr>
        <w:t>荣誉称号。</w:t>
      </w:r>
      <w:r w:rsidR="007E3445" w:rsidRPr="00297515">
        <w:rPr>
          <w:rFonts w:ascii="仿宋_GB2312" w:eastAsia="仿宋_GB2312" w:hAnsi="仿宋" w:hint="eastAsia"/>
          <w:sz w:val="32"/>
          <w:szCs w:val="32"/>
        </w:rPr>
        <w:t>对有社会质疑或</w:t>
      </w:r>
      <w:r w:rsidR="00E745B8" w:rsidRPr="00297515">
        <w:rPr>
          <w:rFonts w:ascii="仿宋_GB2312" w:eastAsia="仿宋_GB2312" w:hAnsi="仿宋" w:hint="eastAsia"/>
          <w:sz w:val="32"/>
          <w:szCs w:val="32"/>
        </w:rPr>
        <w:t>举报的，评审委员会7个工作日内组织复审，</w:t>
      </w:r>
      <w:r w:rsidR="002F28F3" w:rsidRPr="00297515">
        <w:rPr>
          <w:rFonts w:ascii="仿宋_GB2312" w:eastAsia="仿宋_GB2312" w:hAnsi="仿宋" w:hint="eastAsia"/>
          <w:sz w:val="32"/>
          <w:szCs w:val="32"/>
        </w:rPr>
        <w:t>15个工作日内</w:t>
      </w:r>
      <w:r w:rsidR="007E3445" w:rsidRPr="00297515">
        <w:rPr>
          <w:rFonts w:ascii="仿宋_GB2312" w:eastAsia="仿宋_GB2312" w:hAnsi="仿宋" w:hint="eastAsia"/>
          <w:sz w:val="32"/>
          <w:szCs w:val="32"/>
        </w:rPr>
        <w:t>将复审结果书面告知提出质疑或</w:t>
      </w:r>
      <w:r w:rsidR="00E745B8" w:rsidRPr="00297515">
        <w:rPr>
          <w:rFonts w:ascii="仿宋_GB2312" w:eastAsia="仿宋_GB2312" w:hAnsi="仿宋" w:hint="eastAsia"/>
          <w:sz w:val="32"/>
          <w:szCs w:val="32"/>
        </w:rPr>
        <w:t>举报的个人或单位。</w:t>
      </w:r>
    </w:p>
    <w:p w:rsidR="00B47FD6" w:rsidRPr="00297515" w:rsidRDefault="00C61D33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5</w:t>
      </w:r>
      <w:r w:rsidR="007F4D8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D7488D">
        <w:rPr>
          <w:rFonts w:ascii="仿宋_GB2312" w:eastAsia="仿宋_GB2312" w:hAnsi="仿宋" w:hint="eastAsia"/>
          <w:sz w:val="32"/>
          <w:szCs w:val="32"/>
        </w:rPr>
        <w:t>对符合星级标准与规范的茶馆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，由</w:t>
      </w:r>
      <w:r w:rsidR="005B1C28" w:rsidRPr="00297515">
        <w:rPr>
          <w:rFonts w:ascii="仿宋_GB2312" w:eastAsia="仿宋_GB2312" w:hAnsi="仿宋" w:hint="eastAsia"/>
          <w:sz w:val="32"/>
          <w:szCs w:val="32"/>
        </w:rPr>
        <w:t>贵阳市</w:t>
      </w:r>
      <w:proofErr w:type="gramStart"/>
      <w:r w:rsidR="005B1C28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5B1C28" w:rsidRPr="00297515">
        <w:rPr>
          <w:rFonts w:ascii="仿宋_GB2312" w:eastAsia="仿宋_GB2312" w:hAnsi="仿宋" w:hint="eastAsia"/>
          <w:sz w:val="32"/>
          <w:szCs w:val="32"/>
        </w:rPr>
        <w:t>发展工作领导小组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授予不同星级的</w:t>
      </w:r>
      <w:r w:rsidR="005B1C28" w:rsidRPr="00297515">
        <w:rPr>
          <w:rFonts w:ascii="仿宋_GB2312" w:eastAsia="仿宋_GB2312" w:hAnsi="仿宋" w:hint="eastAsia"/>
          <w:sz w:val="32"/>
          <w:szCs w:val="32"/>
        </w:rPr>
        <w:t>匾</w:t>
      </w:r>
      <w:r w:rsidR="00B47FD6" w:rsidRPr="00297515">
        <w:rPr>
          <w:rFonts w:ascii="仿宋_GB2312" w:eastAsia="仿宋_GB2312" w:hAnsi="仿宋" w:hint="eastAsia"/>
          <w:sz w:val="32"/>
          <w:szCs w:val="32"/>
        </w:rPr>
        <w:t>牌及证书。</w:t>
      </w:r>
      <w:r w:rsidR="00581909" w:rsidRPr="00297515">
        <w:rPr>
          <w:rFonts w:ascii="仿宋_GB2312" w:eastAsia="仿宋_GB2312" w:hAnsi="仿宋" w:hint="eastAsia"/>
          <w:sz w:val="32"/>
          <w:szCs w:val="32"/>
        </w:rPr>
        <w:t>等级标识牌应悬挂在经营场所显著位置，向消费者明示。</w:t>
      </w:r>
    </w:p>
    <w:p w:rsidR="00FC47F9" w:rsidRPr="002D1901" w:rsidRDefault="00C61D33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7F4D80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.</w:t>
      </w:r>
      <w:r w:rsidR="00FC47F9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实行星级茶馆</w:t>
      </w:r>
      <w:r w:rsidR="00011D0E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晋级制。</w:t>
      </w:r>
      <w:r w:rsidR="001517C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已获得三星级、四星级茶馆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荣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誉</w:t>
      </w:r>
      <w:r w:rsidR="001517C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的，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通过升级改造和</w:t>
      </w:r>
      <w:r w:rsidR="001517C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完善后，可申报更高星级茶馆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荣誉</w:t>
      </w:r>
      <w:r w:rsidR="001517C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，最高不超过五星级茶馆。</w:t>
      </w:r>
    </w:p>
    <w:p w:rsidR="006E1DBF" w:rsidRPr="002D1901" w:rsidRDefault="001517C3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</w:t>
      </w:r>
      <w:r w:rsidR="00D7488D">
        <w:rPr>
          <w:rFonts w:ascii="仿宋_GB2312" w:eastAsia="仿宋_GB2312" w:hAnsi="仿宋" w:hint="eastAsia"/>
          <w:sz w:val="32"/>
          <w:szCs w:val="32"/>
        </w:rPr>
        <w:t>获得星级茶馆</w:t>
      </w:r>
      <w:r w:rsidR="00F37CA8" w:rsidRPr="00297515">
        <w:rPr>
          <w:rFonts w:ascii="仿宋_GB2312" w:eastAsia="仿宋_GB2312" w:hAnsi="仿宋" w:hint="eastAsia"/>
          <w:sz w:val="32"/>
          <w:szCs w:val="32"/>
        </w:rPr>
        <w:t>荣誉的，从获得荣誉之日起，</w:t>
      </w:r>
      <w:r w:rsidR="00D7488D">
        <w:rPr>
          <w:rFonts w:ascii="仿宋_GB2312" w:eastAsia="仿宋_GB2312" w:hAnsi="仿宋" w:hint="eastAsia"/>
          <w:sz w:val="32"/>
          <w:szCs w:val="32"/>
        </w:rPr>
        <w:t>须继续从事品茗服务业两年以上，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否则</w:t>
      </w:r>
      <w:r w:rsidR="0021234B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视为恶意套取国家补助资金（不可抗力或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政策因素除</w:t>
      </w:r>
      <w:r w:rsidR="0021234B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外），</w:t>
      </w:r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将</w:t>
      </w:r>
      <w:r w:rsidR="0080058A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追究</w:t>
      </w:r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其</w:t>
      </w:r>
      <w:r w:rsidR="0080058A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法律责任并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全额</w:t>
      </w:r>
      <w:r w:rsidR="0080058A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退赔</w:t>
      </w:r>
      <w:r w:rsidR="00D7488D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补助资金。</w:t>
      </w:r>
    </w:p>
    <w:p w:rsidR="002F28F3" w:rsidRDefault="001517C3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</w:t>
      </w:r>
      <w:r w:rsidR="0021234B" w:rsidRPr="00297515">
        <w:rPr>
          <w:rFonts w:ascii="仿宋_GB2312" w:eastAsia="仿宋_GB2312" w:hAnsi="仿宋" w:hint="eastAsia"/>
          <w:sz w:val="32"/>
          <w:szCs w:val="32"/>
        </w:rPr>
        <w:t>贵阳市</w:t>
      </w:r>
      <w:proofErr w:type="gramStart"/>
      <w:r w:rsidR="0021234B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21234B" w:rsidRPr="00297515">
        <w:rPr>
          <w:rFonts w:ascii="仿宋_GB2312" w:eastAsia="仿宋_GB2312" w:hAnsi="仿宋" w:hint="eastAsia"/>
          <w:sz w:val="32"/>
          <w:szCs w:val="32"/>
        </w:rPr>
        <w:t>发展工作领导小组办公室</w:t>
      </w:r>
      <w:r w:rsidR="0080058A">
        <w:rPr>
          <w:rFonts w:ascii="仿宋_GB2312" w:eastAsia="仿宋_GB2312" w:hAnsi="仿宋" w:hint="eastAsia"/>
          <w:sz w:val="32"/>
          <w:szCs w:val="32"/>
        </w:rPr>
        <w:t>对已获得星级茶馆荣誉称号的茶馆</w:t>
      </w:r>
      <w:r w:rsidR="0080058A" w:rsidRPr="00297515">
        <w:rPr>
          <w:rFonts w:ascii="仿宋_GB2312" w:eastAsia="仿宋_GB2312" w:hAnsi="仿宋" w:hint="eastAsia"/>
          <w:sz w:val="32"/>
          <w:szCs w:val="32"/>
        </w:rPr>
        <w:t>每年进行一次复检</w:t>
      </w:r>
      <w:r w:rsidR="006E1DBF">
        <w:rPr>
          <w:rFonts w:ascii="仿宋_GB2312" w:eastAsia="仿宋_GB2312" w:hAnsi="仿宋" w:hint="eastAsia"/>
          <w:sz w:val="32"/>
          <w:szCs w:val="32"/>
        </w:rPr>
        <w:t>。</w:t>
      </w:r>
      <w:r w:rsidR="0021234B" w:rsidRPr="00297515">
        <w:rPr>
          <w:rFonts w:ascii="仿宋_GB2312" w:eastAsia="仿宋_GB2312" w:hAnsi="仿宋" w:hint="eastAsia"/>
          <w:sz w:val="32"/>
          <w:szCs w:val="32"/>
        </w:rPr>
        <w:t>对降低硬件和软件标准的</w:t>
      </w:r>
      <w:proofErr w:type="gramStart"/>
      <w:r w:rsidR="0021234B" w:rsidRPr="00297515">
        <w:rPr>
          <w:rFonts w:ascii="仿宋_GB2312" w:eastAsia="仿宋_GB2312" w:hAnsi="仿宋" w:hint="eastAsia"/>
          <w:sz w:val="32"/>
          <w:szCs w:val="32"/>
        </w:rPr>
        <w:t>实行降星和</w:t>
      </w:r>
      <w:proofErr w:type="gramEnd"/>
      <w:r w:rsidR="0021234B" w:rsidRPr="00297515">
        <w:rPr>
          <w:rFonts w:ascii="仿宋_GB2312" w:eastAsia="仿宋_GB2312" w:hAnsi="仿宋" w:hint="eastAsia"/>
          <w:sz w:val="32"/>
          <w:szCs w:val="32"/>
        </w:rPr>
        <w:t>摘牌制。对采取欺骗手段获得</w:t>
      </w:r>
      <w:proofErr w:type="gramStart"/>
      <w:r w:rsidR="0021234B" w:rsidRPr="00297515">
        <w:rPr>
          <w:rFonts w:ascii="仿宋_GB2312" w:eastAsia="仿宋_GB2312" w:hAnsi="仿宋" w:hint="eastAsia"/>
          <w:sz w:val="32"/>
          <w:szCs w:val="32"/>
        </w:rPr>
        <w:t>星级称号</w:t>
      </w:r>
      <w:proofErr w:type="gramEnd"/>
      <w:r w:rsidR="0021234B" w:rsidRPr="00297515">
        <w:rPr>
          <w:rFonts w:ascii="仿宋_GB2312" w:eastAsia="仿宋_GB2312" w:hAnsi="仿宋" w:hint="eastAsia"/>
          <w:sz w:val="32"/>
          <w:szCs w:val="32"/>
        </w:rPr>
        <w:t>和补助资金的，全额追缴补助资金。</w:t>
      </w:r>
      <w:r w:rsidR="002F28F3" w:rsidRPr="00297515">
        <w:rPr>
          <w:rFonts w:ascii="仿宋_GB2312" w:eastAsia="仿宋_GB2312" w:hAnsi="仿宋" w:hint="eastAsia"/>
          <w:sz w:val="32"/>
          <w:szCs w:val="32"/>
        </w:rPr>
        <w:t>在运营中发生重大安全责任事故的，所属等级将被立即取消。</w:t>
      </w:r>
    </w:p>
    <w:p w:rsidR="006E1DBF" w:rsidRPr="002D1901" w:rsidRDefault="001517C3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9.</w:t>
      </w:r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不</w:t>
      </w:r>
      <w:r w:rsidR="00FF46A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得</w:t>
      </w:r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转借、复制贵阳市</w:t>
      </w:r>
      <w:proofErr w:type="gramStart"/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品茗业</w:t>
      </w:r>
      <w:proofErr w:type="gramEnd"/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发展工作领导小组</w:t>
      </w:r>
      <w:r w:rsidR="00A057D7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办公室</w:t>
      </w:r>
      <w:r w:rsidR="006E1DBF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颁发的星级茶馆匾牌及证书</w:t>
      </w:r>
      <w:r w:rsidR="00B34E13" w:rsidRPr="002D1901">
        <w:rPr>
          <w:rFonts w:ascii="仿宋_GB2312" w:eastAsia="仿宋_GB2312" w:hAnsi="仿宋" w:hint="eastAsia"/>
          <w:color w:val="000000" w:themeColor="text1"/>
          <w:sz w:val="32"/>
          <w:szCs w:val="32"/>
        </w:rPr>
        <w:t>，一经发现严肃查处。</w:t>
      </w:r>
    </w:p>
    <w:p w:rsidR="00EC319D" w:rsidRPr="00297515" w:rsidRDefault="00EC319D" w:rsidP="00A802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三、</w:t>
      </w:r>
      <w:r w:rsidR="00AC7C44" w:rsidRPr="00297515">
        <w:rPr>
          <w:rFonts w:ascii="黑体" w:eastAsia="黑体" w:hAnsi="黑体" w:hint="eastAsia"/>
          <w:sz w:val="32"/>
          <w:szCs w:val="32"/>
        </w:rPr>
        <w:t>评定</w:t>
      </w:r>
      <w:r w:rsidR="009278F1" w:rsidRPr="00297515">
        <w:rPr>
          <w:rFonts w:ascii="黑体" w:eastAsia="黑体" w:hAnsi="黑体" w:hint="eastAsia"/>
          <w:sz w:val="32"/>
          <w:szCs w:val="32"/>
        </w:rPr>
        <w:t>机构设立及</w:t>
      </w:r>
      <w:r w:rsidR="005B1C28" w:rsidRPr="00297515">
        <w:rPr>
          <w:rFonts w:ascii="黑体" w:eastAsia="黑体" w:hAnsi="黑体" w:hint="eastAsia"/>
          <w:sz w:val="32"/>
          <w:szCs w:val="32"/>
        </w:rPr>
        <w:t>人员</w:t>
      </w:r>
      <w:r w:rsidRPr="00297515">
        <w:rPr>
          <w:rFonts w:ascii="黑体" w:eastAsia="黑体" w:hAnsi="黑体" w:hint="eastAsia"/>
          <w:sz w:val="32"/>
          <w:szCs w:val="32"/>
        </w:rPr>
        <w:t>组成</w:t>
      </w:r>
    </w:p>
    <w:p w:rsidR="00A057D7" w:rsidRPr="0077712C" w:rsidRDefault="00D56BE4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1</w:t>
      </w:r>
      <w:r w:rsidR="000D0D7B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A057D7">
        <w:rPr>
          <w:rFonts w:ascii="仿宋_GB2312" w:eastAsia="仿宋_GB2312" w:hAnsi="仿宋" w:hint="eastAsia"/>
          <w:sz w:val="32"/>
          <w:szCs w:val="32"/>
        </w:rPr>
        <w:t>组成</w:t>
      </w:r>
      <w:r w:rsidR="00B34E13">
        <w:rPr>
          <w:rFonts w:ascii="仿宋_GB2312" w:eastAsia="仿宋_GB2312" w:hAnsi="仿宋" w:hint="eastAsia"/>
          <w:sz w:val="32"/>
          <w:szCs w:val="32"/>
        </w:rPr>
        <w:t>贵阳市星级茶馆评定</w:t>
      </w:r>
      <w:r w:rsidR="00A057D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工作领导小组，由贵阳市人民政府分管副市长任组长，贵阳市文化新闻出版广电局局长任常务副组长，贵阳市人民政府分管副秘书长、市文化新闻出版广电局分管副局长等任副组长。</w:t>
      </w:r>
      <w:r w:rsidR="000E750B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贵阳市文化新闻出版广电局文化产业处具体负责统筹协调工作。</w:t>
      </w:r>
    </w:p>
    <w:p w:rsidR="00D44446" w:rsidRPr="0077712C" w:rsidRDefault="00A057D7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2．组成</w:t>
      </w:r>
      <w:r w:rsidR="000E750B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贵阳市星级茶馆</w:t>
      </w:r>
      <w:r w:rsidR="00F37CA8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评审委员会。</w:t>
      </w:r>
      <w:r w:rsidR="004E676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评审委员会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主任由贵阳市文化新闻出版广电局分管副局长担任，成员由有关</w:t>
      </w:r>
      <w:r w:rsidR="004E676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行业主管部门相关人员组成。</w:t>
      </w:r>
    </w:p>
    <w:p w:rsidR="000E750B" w:rsidRPr="0077712C" w:rsidRDefault="000E750B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3. 组成贵阳市星级茶馆专家评审组。专家评审组5至7人，由贵州省内及省外专家构成，负责现场评审和综合评审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打分。专家评审组组长由专家组向评审委员会推荐并确定。</w:t>
      </w:r>
    </w:p>
    <w:p w:rsidR="005B1C28" w:rsidRPr="0077712C" w:rsidRDefault="00BF5D7E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5B1C28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.</w:t>
      </w:r>
      <w:r w:rsidR="00D44446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组成贵阳市星级茶馆评审</w:t>
      </w:r>
      <w:r w:rsidR="000E750B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D44446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组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。评审监督组2至3人，</w:t>
      </w:r>
      <w:r w:rsidR="00D44446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由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行业主管部门、行业组织</w:t>
      </w:r>
      <w:r w:rsidR="00D44446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、媒体记者人员组成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4432D1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全程参与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和</w:t>
      </w:r>
      <w:r w:rsidR="006E1CB9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监督</w:t>
      </w:r>
      <w:r w:rsidR="004432D1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，但不</w:t>
      </w:r>
      <w:r w:rsidR="00FC47F9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参加评分打分</w:t>
      </w:r>
      <w:r w:rsidR="004432D1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4026AE" w:rsidRPr="00297515" w:rsidRDefault="0077712C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7F4D8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FC47F9">
        <w:rPr>
          <w:rFonts w:ascii="仿宋_GB2312" w:eastAsia="仿宋_GB2312" w:hAnsi="仿宋" w:hint="eastAsia"/>
          <w:sz w:val="32"/>
          <w:szCs w:val="32"/>
        </w:rPr>
        <w:t>贵阳市星级茶馆</w:t>
      </w:r>
      <w:r>
        <w:rPr>
          <w:rFonts w:ascii="仿宋_GB2312" w:eastAsia="仿宋_GB2312" w:hAnsi="仿宋" w:hint="eastAsia"/>
          <w:sz w:val="32"/>
          <w:szCs w:val="32"/>
        </w:rPr>
        <w:t>评定工作实行回避制度。</w:t>
      </w:r>
      <w:r w:rsidR="00C3790C" w:rsidRPr="00297515">
        <w:rPr>
          <w:rFonts w:ascii="仿宋_GB2312" w:eastAsia="仿宋_GB2312" w:hAnsi="仿宋" w:hint="eastAsia"/>
          <w:sz w:val="32"/>
          <w:szCs w:val="32"/>
        </w:rPr>
        <w:t>专家</w:t>
      </w:r>
      <w:r>
        <w:rPr>
          <w:rFonts w:ascii="仿宋_GB2312" w:eastAsia="仿宋_GB2312" w:hAnsi="仿宋" w:hint="eastAsia"/>
          <w:sz w:val="32"/>
          <w:szCs w:val="32"/>
        </w:rPr>
        <w:t>评审组</w:t>
      </w:r>
      <w:r w:rsidR="00C3790C" w:rsidRPr="00297515">
        <w:rPr>
          <w:rFonts w:ascii="仿宋_GB2312" w:eastAsia="仿宋_GB2312" w:hAnsi="仿宋" w:hint="eastAsia"/>
          <w:sz w:val="32"/>
          <w:szCs w:val="32"/>
        </w:rPr>
        <w:t>人员及行业主管部门人员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C3790C" w:rsidRPr="00297515">
        <w:rPr>
          <w:rFonts w:ascii="仿宋_GB2312" w:eastAsia="仿宋_GB2312" w:hAnsi="仿宋" w:hint="eastAsia"/>
          <w:sz w:val="32"/>
          <w:szCs w:val="32"/>
        </w:rPr>
        <w:t>与申报星级茶馆业主（包括股东）属于亲属关系或</w:t>
      </w:r>
      <w:r w:rsidR="00864F05" w:rsidRPr="00297515">
        <w:rPr>
          <w:rFonts w:ascii="仿宋_GB2312" w:eastAsia="仿宋_GB2312" w:hAnsi="仿宋" w:hint="eastAsia"/>
          <w:sz w:val="32"/>
          <w:szCs w:val="32"/>
        </w:rPr>
        <w:t>有直接</w:t>
      </w:r>
      <w:r w:rsidR="00C3790C" w:rsidRPr="00297515">
        <w:rPr>
          <w:rFonts w:ascii="仿宋_GB2312" w:eastAsia="仿宋_GB2312" w:hAnsi="仿宋" w:hint="eastAsia"/>
          <w:sz w:val="32"/>
          <w:szCs w:val="32"/>
        </w:rPr>
        <w:t>利益关系的不</w:t>
      </w:r>
      <w:r w:rsidR="00864F05" w:rsidRPr="00297515">
        <w:rPr>
          <w:rFonts w:ascii="仿宋_GB2312" w:eastAsia="仿宋_GB2312" w:hAnsi="仿宋" w:hint="eastAsia"/>
          <w:sz w:val="32"/>
          <w:szCs w:val="32"/>
        </w:rPr>
        <w:t>得参与评定工作。</w:t>
      </w:r>
    </w:p>
    <w:p w:rsidR="004E3CAE" w:rsidRPr="00297515" w:rsidRDefault="00DC1EE7" w:rsidP="00A802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四</w:t>
      </w:r>
      <w:r w:rsidR="004E3CAE" w:rsidRPr="00297515">
        <w:rPr>
          <w:rFonts w:ascii="黑体" w:eastAsia="黑体" w:hAnsi="黑体" w:hint="eastAsia"/>
          <w:sz w:val="32"/>
          <w:szCs w:val="32"/>
        </w:rPr>
        <w:t>、</w:t>
      </w:r>
      <w:r w:rsidR="00480871" w:rsidRPr="00297515">
        <w:rPr>
          <w:rFonts w:ascii="黑体" w:eastAsia="黑体" w:hAnsi="黑体" w:hint="eastAsia"/>
          <w:sz w:val="32"/>
          <w:szCs w:val="32"/>
        </w:rPr>
        <w:t>扶持政策</w:t>
      </w:r>
    </w:p>
    <w:p w:rsidR="004E3CAE" w:rsidRPr="00297515" w:rsidRDefault="004E3CAE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1.</w:t>
      </w:r>
      <w:r w:rsidR="00FC47F9">
        <w:rPr>
          <w:rFonts w:ascii="仿宋_GB2312" w:eastAsia="仿宋_GB2312" w:hAnsi="仿宋" w:hint="eastAsia"/>
          <w:sz w:val="32"/>
          <w:szCs w:val="32"/>
        </w:rPr>
        <w:t>获得五星级茶馆</w:t>
      </w:r>
      <w:r w:rsidRPr="00297515">
        <w:rPr>
          <w:rFonts w:ascii="仿宋_GB2312" w:eastAsia="仿宋_GB2312" w:hAnsi="仿宋" w:hint="eastAsia"/>
          <w:sz w:val="32"/>
          <w:szCs w:val="32"/>
        </w:rPr>
        <w:t>称号的一次</w:t>
      </w:r>
      <w:r w:rsidR="00DE4B69" w:rsidRPr="00297515">
        <w:rPr>
          <w:rFonts w:ascii="仿宋_GB2312" w:eastAsia="仿宋_GB2312" w:hAnsi="仿宋" w:hint="eastAsia"/>
          <w:sz w:val="32"/>
          <w:szCs w:val="32"/>
        </w:rPr>
        <w:t>性</w:t>
      </w:r>
      <w:r w:rsidRPr="00297515">
        <w:rPr>
          <w:rFonts w:ascii="仿宋_GB2312" w:eastAsia="仿宋_GB2312" w:hAnsi="仿宋" w:hint="eastAsia"/>
          <w:sz w:val="32"/>
          <w:szCs w:val="32"/>
        </w:rPr>
        <w:t>补助50万元。</w:t>
      </w:r>
    </w:p>
    <w:p w:rsidR="004E3CAE" w:rsidRPr="00297515" w:rsidRDefault="004E3CAE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2.</w:t>
      </w:r>
      <w:r w:rsidR="00FC47F9">
        <w:rPr>
          <w:rFonts w:ascii="仿宋_GB2312" w:eastAsia="仿宋_GB2312" w:hAnsi="仿宋" w:hint="eastAsia"/>
          <w:sz w:val="32"/>
          <w:szCs w:val="32"/>
        </w:rPr>
        <w:t>获得四星级茶馆</w:t>
      </w:r>
      <w:r w:rsidRPr="00297515">
        <w:rPr>
          <w:rFonts w:ascii="仿宋_GB2312" w:eastAsia="仿宋_GB2312" w:hAnsi="仿宋" w:hint="eastAsia"/>
          <w:sz w:val="32"/>
          <w:szCs w:val="32"/>
        </w:rPr>
        <w:t>称号的一次</w:t>
      </w:r>
      <w:r w:rsidR="00DE4B69" w:rsidRPr="00297515">
        <w:rPr>
          <w:rFonts w:ascii="仿宋_GB2312" w:eastAsia="仿宋_GB2312" w:hAnsi="仿宋" w:hint="eastAsia"/>
          <w:sz w:val="32"/>
          <w:szCs w:val="32"/>
        </w:rPr>
        <w:t>性</w:t>
      </w:r>
      <w:r w:rsidRPr="00297515">
        <w:rPr>
          <w:rFonts w:ascii="仿宋_GB2312" w:eastAsia="仿宋_GB2312" w:hAnsi="仿宋" w:hint="eastAsia"/>
          <w:sz w:val="32"/>
          <w:szCs w:val="32"/>
        </w:rPr>
        <w:t>补助40万元。</w:t>
      </w:r>
    </w:p>
    <w:p w:rsidR="004E3CAE" w:rsidRPr="00297515" w:rsidRDefault="004E3CAE" w:rsidP="00A80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3.</w:t>
      </w:r>
      <w:r w:rsidR="00FC47F9">
        <w:rPr>
          <w:rFonts w:ascii="仿宋_GB2312" w:eastAsia="仿宋_GB2312" w:hAnsi="仿宋" w:hint="eastAsia"/>
          <w:sz w:val="32"/>
          <w:szCs w:val="32"/>
        </w:rPr>
        <w:t>获得三星级茶馆</w:t>
      </w:r>
      <w:r w:rsidRPr="00297515">
        <w:rPr>
          <w:rFonts w:ascii="仿宋_GB2312" w:eastAsia="仿宋_GB2312" w:hAnsi="仿宋" w:hint="eastAsia"/>
          <w:sz w:val="32"/>
          <w:szCs w:val="32"/>
        </w:rPr>
        <w:t>称号的一次</w:t>
      </w:r>
      <w:r w:rsidR="00DE4B69" w:rsidRPr="00297515">
        <w:rPr>
          <w:rFonts w:ascii="仿宋_GB2312" w:eastAsia="仿宋_GB2312" w:hAnsi="仿宋" w:hint="eastAsia"/>
          <w:sz w:val="32"/>
          <w:szCs w:val="32"/>
        </w:rPr>
        <w:t>性</w:t>
      </w:r>
      <w:r w:rsidRPr="00297515">
        <w:rPr>
          <w:rFonts w:ascii="仿宋_GB2312" w:eastAsia="仿宋_GB2312" w:hAnsi="仿宋" w:hint="eastAsia"/>
          <w:sz w:val="32"/>
          <w:szCs w:val="32"/>
        </w:rPr>
        <w:t>补助30万元。</w:t>
      </w:r>
    </w:p>
    <w:p w:rsidR="004E3CAE" w:rsidRPr="0077712C" w:rsidRDefault="00CF4650" w:rsidP="00A80221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4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.从</w:t>
      </w:r>
      <w:r w:rsidR="00825A3C" w:rsidRPr="00297515">
        <w:rPr>
          <w:rFonts w:ascii="仿宋_GB2312" w:eastAsia="仿宋_GB2312" w:hAnsi="仿宋" w:hint="eastAsia"/>
          <w:sz w:val="32"/>
          <w:szCs w:val="32"/>
        </w:rPr>
        <w:t>三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星</w:t>
      </w:r>
      <w:r w:rsidR="00FC47F9">
        <w:rPr>
          <w:rFonts w:ascii="仿宋_GB2312" w:eastAsia="仿宋_GB2312" w:hAnsi="仿宋" w:hint="eastAsia"/>
          <w:sz w:val="32"/>
          <w:szCs w:val="32"/>
        </w:rPr>
        <w:t>级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上升为其它星级等次的</w:t>
      </w:r>
      <w:r w:rsidR="00DE4B69" w:rsidRPr="00297515">
        <w:rPr>
          <w:rFonts w:ascii="仿宋_GB2312" w:eastAsia="仿宋_GB2312" w:hAnsi="仿宋" w:hint="eastAsia"/>
          <w:sz w:val="32"/>
          <w:szCs w:val="32"/>
        </w:rPr>
        <w:t>，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补助标准</w:t>
      </w:r>
      <w:r w:rsidR="001517C3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为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减除</w:t>
      </w:r>
      <w:r w:rsidR="001517C3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已</w:t>
      </w:r>
      <w:r w:rsidR="008D16E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得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补助</w:t>
      </w:r>
      <w:r w:rsidR="001517C3">
        <w:rPr>
          <w:rFonts w:ascii="仿宋_GB2312" w:eastAsia="仿宋_GB2312" w:hAnsi="仿宋" w:hint="eastAsia"/>
          <w:sz w:val="32"/>
          <w:szCs w:val="32"/>
        </w:rPr>
        <w:t>资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金</w:t>
      </w:r>
      <w:r w:rsidR="001517C3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后的差额，</w:t>
      </w:r>
      <w:r w:rsidR="00F448C5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获得</w:t>
      </w:r>
      <w:r w:rsidR="008D16E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补助</w:t>
      </w:r>
      <w:r w:rsidR="00F448C5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的总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金额不</w:t>
      </w:r>
      <w:r w:rsidR="00E0502E" w:rsidRPr="00297515">
        <w:rPr>
          <w:rFonts w:ascii="仿宋_GB2312" w:eastAsia="仿宋_GB2312" w:hAnsi="仿宋" w:hint="eastAsia"/>
          <w:sz w:val="32"/>
          <w:szCs w:val="32"/>
        </w:rPr>
        <w:t>超过</w:t>
      </w:r>
      <w:r w:rsidR="008D16E7" w:rsidRPr="00297515">
        <w:rPr>
          <w:rFonts w:ascii="仿宋_GB2312" w:eastAsia="仿宋_GB2312" w:hAnsi="仿宋" w:hint="eastAsia"/>
          <w:sz w:val="32"/>
          <w:szCs w:val="32"/>
        </w:rPr>
        <w:t>50万元。</w:t>
      </w:r>
      <w:r w:rsidR="00BF5D7E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当年已获得贵阳市旅游产业发展委员会“物爽贵阳”特色旅游商品店扶持奖励，又被评为星级茶馆并已达到或超出</w:t>
      </w:r>
      <w:r w:rsidR="00985AE8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星级茶馆奖励金额</w:t>
      </w:r>
      <w:r w:rsidR="00BF5D7E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的不重复扶持奖励，但未达到星级茶馆扶持奖励标准的，由贵阳市</w:t>
      </w:r>
      <w:proofErr w:type="gramStart"/>
      <w:r w:rsidR="00BF5D7E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品茗业</w:t>
      </w:r>
      <w:proofErr w:type="gramEnd"/>
      <w:r w:rsidR="00BF5D7E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发展工作领导小组办公室补足差额部分。</w:t>
      </w:r>
    </w:p>
    <w:p w:rsidR="00DC1EE7" w:rsidRPr="00297515" w:rsidRDefault="00985AE8" w:rsidP="00985AE8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F448C5">
        <w:rPr>
          <w:rFonts w:ascii="仿宋_GB2312" w:eastAsia="仿宋_GB2312" w:hAnsi="仿宋" w:hint="eastAsia"/>
          <w:sz w:val="32"/>
          <w:szCs w:val="32"/>
        </w:rPr>
        <w:t>.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补助、奖励资金原则上当年兑现或跨年度兑现。</w:t>
      </w:r>
    </w:p>
    <w:p w:rsidR="00DC1EE7" w:rsidRPr="00297515" w:rsidRDefault="00DC1EE7" w:rsidP="00985AE8">
      <w:pPr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五、申报材料</w:t>
      </w:r>
    </w:p>
    <w:p w:rsidR="00DC1EE7" w:rsidRPr="00297515" w:rsidRDefault="007C22C2" w:rsidP="00985AE8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申报贵阳市星级茶馆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评定的企业必须具备以下材料：</w:t>
      </w:r>
    </w:p>
    <w:p w:rsidR="00DC1EE7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按规范文本提交《贵阳市星级茶馆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评定申报书》，采用标准A4型（封面用白色铜版纸），封面落款为申报企业名称并加盖企业公章。</w:t>
      </w:r>
    </w:p>
    <w:p w:rsidR="007C22C2" w:rsidRPr="0077712C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（二）《贵阳市星级茶馆评定申报书》内容</w:t>
      </w:r>
      <w:r w:rsidR="00985AE8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包括：</w:t>
      </w:r>
    </w:p>
    <w:p w:rsidR="00A96BE0" w:rsidRPr="00297515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A96BE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985AE8">
        <w:rPr>
          <w:rFonts w:ascii="仿宋_GB2312" w:eastAsia="仿宋_GB2312" w:hAnsi="仿宋" w:hint="eastAsia"/>
          <w:sz w:val="32"/>
          <w:szCs w:val="32"/>
        </w:rPr>
        <w:t>目录。</w:t>
      </w:r>
      <w:r>
        <w:rPr>
          <w:rFonts w:ascii="仿宋_GB2312" w:eastAsia="仿宋_GB2312" w:hAnsi="仿宋" w:hint="eastAsia"/>
          <w:sz w:val="32"/>
          <w:szCs w:val="32"/>
        </w:rPr>
        <w:t>包括《贵阳市星级茶馆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评定申报书》中所有资料</w:t>
      </w:r>
      <w:r w:rsidR="00985AE8">
        <w:rPr>
          <w:rFonts w:ascii="仿宋_GB2312" w:eastAsia="仿宋_GB2312" w:hAnsi="仿宋" w:hint="eastAsia"/>
          <w:sz w:val="32"/>
          <w:szCs w:val="32"/>
        </w:rPr>
        <w:t>目录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。</w:t>
      </w:r>
    </w:p>
    <w:p w:rsidR="00A96BE0" w:rsidRPr="00297515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A96BE0" w:rsidRPr="00297515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《贵阳市星级茶馆</w:t>
      </w:r>
      <w:r w:rsidR="000A2D9D">
        <w:rPr>
          <w:rFonts w:ascii="仿宋_GB2312" w:eastAsia="仿宋_GB2312" w:hAnsi="仿宋" w:hint="eastAsia"/>
          <w:sz w:val="32"/>
          <w:szCs w:val="32"/>
        </w:rPr>
        <w:t>评定申报表》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。</w:t>
      </w:r>
    </w:p>
    <w:p w:rsidR="00A96BE0" w:rsidRPr="00297515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A96BE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1366C9">
        <w:rPr>
          <w:rFonts w:ascii="仿宋_GB2312" w:eastAsia="仿宋_GB2312" w:hAnsi="仿宋" w:hint="eastAsia"/>
          <w:sz w:val="32"/>
          <w:szCs w:val="32"/>
        </w:rPr>
        <w:t>关于××茶馆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申请评定为贵阳市×星级茶馆的报告。</w:t>
      </w:r>
    </w:p>
    <w:p w:rsidR="00A96BE0" w:rsidRPr="00297515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A96BE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企业今后的发展规划（包括在项目简介内，1500字以内）。</w:t>
      </w:r>
    </w:p>
    <w:p w:rsidR="00A96BE0" w:rsidRPr="00297515" w:rsidRDefault="007C22C2" w:rsidP="00A96BE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A96BE0" w:rsidRPr="00297515">
        <w:rPr>
          <w:rFonts w:ascii="仿宋_GB2312" w:eastAsia="仿宋_GB2312" w:hAnsi="仿宋" w:hint="eastAsia"/>
          <w:sz w:val="32"/>
          <w:szCs w:val="32"/>
        </w:rPr>
        <w:t>.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企业（个体工商户）营业执</w:t>
      </w:r>
      <w:r w:rsidR="001366C9">
        <w:rPr>
          <w:rFonts w:ascii="仿宋_GB2312" w:eastAsia="仿宋_GB2312" w:hAnsi="仿宋" w:hint="eastAsia"/>
          <w:sz w:val="32"/>
          <w:szCs w:val="32"/>
        </w:rPr>
        <w:t>照复印件、税务登记复印件、卫生许可</w:t>
      </w:r>
      <w:r w:rsidR="000D23FE">
        <w:rPr>
          <w:rFonts w:ascii="仿宋_GB2312" w:eastAsia="仿宋_GB2312" w:hAnsi="仿宋" w:hint="eastAsia"/>
          <w:sz w:val="32"/>
          <w:szCs w:val="32"/>
        </w:rPr>
        <w:t>、</w:t>
      </w:r>
      <w:r w:rsidR="000D23FE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房产证或房屋租赁合同</w:t>
      </w:r>
      <w:r w:rsidR="001366C9">
        <w:rPr>
          <w:rFonts w:ascii="仿宋_GB2312" w:eastAsia="仿宋_GB2312" w:hAnsi="仿宋" w:hint="eastAsia"/>
          <w:sz w:val="32"/>
          <w:szCs w:val="32"/>
        </w:rPr>
        <w:t>等相关证照复印件，茶馆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场景及能充分印证业绩的相关照片。</w:t>
      </w:r>
    </w:p>
    <w:p w:rsidR="00A96BE0" w:rsidRPr="0077712C" w:rsidRDefault="00B51192" w:rsidP="00A96BE0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</w:t>
      </w:r>
      <w:r w:rsidR="0077712C">
        <w:rPr>
          <w:rFonts w:ascii="仿宋_GB2312" w:eastAsia="仿宋_GB2312" w:hAnsi="仿宋" w:hint="eastAsia"/>
          <w:sz w:val="32"/>
          <w:szCs w:val="32"/>
        </w:rPr>
        <w:t>《贵阳市星级茶馆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评定申报书》一式3份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由各区、市、</w:t>
      </w:r>
      <w:proofErr w:type="gramStart"/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县行业</w:t>
      </w:r>
      <w:proofErr w:type="gramEnd"/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主管部门统一报送贵阳市</w:t>
      </w:r>
      <w:proofErr w:type="gramStart"/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品茗</w:t>
      </w:r>
      <w:proofErr w:type="gramEnd"/>
      <w:r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业发展工作领导小组办公室</w:t>
      </w:r>
      <w:r w:rsidR="00DC1EE7" w:rsidRPr="0077712C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E745B8" w:rsidRPr="00297515" w:rsidRDefault="00E745B8" w:rsidP="00A802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7515">
        <w:rPr>
          <w:rFonts w:ascii="黑体" w:eastAsia="黑体" w:hAnsi="黑体" w:hint="eastAsia"/>
          <w:sz w:val="32"/>
          <w:szCs w:val="32"/>
        </w:rPr>
        <w:t>六、附则</w:t>
      </w:r>
    </w:p>
    <w:p w:rsidR="00B12FD4" w:rsidRPr="00297515" w:rsidRDefault="00D57366" w:rsidP="00D57366">
      <w:pPr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="00DC1EE7" w:rsidRPr="00297515">
        <w:rPr>
          <w:rFonts w:ascii="仿宋_GB2312" w:eastAsia="仿宋_GB2312" w:hAnsi="仿宋" w:hint="eastAsia"/>
          <w:sz w:val="32"/>
          <w:szCs w:val="32"/>
        </w:rPr>
        <w:t>本《办法》从</w:t>
      </w:r>
      <w:r w:rsidR="0077712C">
        <w:rPr>
          <w:rFonts w:ascii="仿宋_GB2312" w:eastAsia="仿宋_GB2312" w:hAnsi="仿宋" w:hint="eastAsia"/>
          <w:sz w:val="32"/>
          <w:szCs w:val="32"/>
        </w:rPr>
        <w:t>2018年</w:t>
      </w:r>
      <w:r w:rsidR="00B12FD4" w:rsidRPr="00297515">
        <w:rPr>
          <w:rFonts w:ascii="仿宋_GB2312" w:eastAsia="仿宋_GB2312" w:hAnsi="仿宋" w:hint="eastAsia"/>
          <w:sz w:val="32"/>
          <w:szCs w:val="32"/>
        </w:rPr>
        <w:t>起施行</w:t>
      </w:r>
      <w:r w:rsidR="0077712C">
        <w:rPr>
          <w:rFonts w:ascii="仿宋_GB2312" w:eastAsia="仿宋_GB2312" w:hAnsi="仿宋" w:hint="eastAsia"/>
          <w:sz w:val="32"/>
          <w:szCs w:val="32"/>
        </w:rPr>
        <w:t>，之前公布的</w:t>
      </w:r>
      <w:r w:rsidR="0077712C" w:rsidRPr="00297515">
        <w:rPr>
          <w:rFonts w:ascii="仿宋_GB2312" w:eastAsia="仿宋_GB2312" w:hAnsi="仿宋" w:hint="eastAsia"/>
          <w:sz w:val="32"/>
          <w:szCs w:val="32"/>
        </w:rPr>
        <w:t>《办法》</w:t>
      </w:r>
      <w:r w:rsidR="0077712C">
        <w:rPr>
          <w:rFonts w:ascii="仿宋_GB2312" w:eastAsia="仿宋_GB2312" w:hAnsi="仿宋" w:hint="eastAsia"/>
          <w:sz w:val="32"/>
          <w:szCs w:val="32"/>
        </w:rPr>
        <w:t>废止</w:t>
      </w:r>
      <w:r w:rsidR="00B12FD4" w:rsidRPr="00297515">
        <w:rPr>
          <w:rFonts w:ascii="仿宋_GB2312" w:eastAsia="仿宋_GB2312" w:hAnsi="仿宋" w:hint="eastAsia"/>
          <w:sz w:val="32"/>
          <w:szCs w:val="32"/>
        </w:rPr>
        <w:t>。</w:t>
      </w:r>
    </w:p>
    <w:p w:rsidR="008D34CA" w:rsidRPr="00297515" w:rsidRDefault="00D57366" w:rsidP="00D57366">
      <w:pPr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="008D34CA" w:rsidRPr="00297515">
        <w:rPr>
          <w:rFonts w:ascii="仿宋_GB2312" w:eastAsia="仿宋_GB2312" w:hAnsi="仿宋" w:hint="eastAsia"/>
          <w:sz w:val="32"/>
          <w:szCs w:val="32"/>
        </w:rPr>
        <w:t>本《办法》</w:t>
      </w:r>
      <w:r w:rsidR="00E745B8" w:rsidRPr="00297515">
        <w:rPr>
          <w:rFonts w:ascii="仿宋_GB2312" w:eastAsia="仿宋_GB2312" w:hAnsi="仿宋" w:hint="eastAsia"/>
          <w:sz w:val="32"/>
          <w:szCs w:val="32"/>
        </w:rPr>
        <w:t>解释权属</w:t>
      </w:r>
      <w:r w:rsidR="000D5BC9" w:rsidRPr="00297515">
        <w:rPr>
          <w:rFonts w:ascii="仿宋_GB2312" w:eastAsia="仿宋_GB2312" w:hAnsi="仿宋" w:hint="eastAsia"/>
          <w:sz w:val="32"/>
          <w:szCs w:val="32"/>
        </w:rPr>
        <w:t>贵阳市</w:t>
      </w:r>
      <w:proofErr w:type="gramStart"/>
      <w:r w:rsidR="00E745B8"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="00E745B8" w:rsidRPr="00297515">
        <w:rPr>
          <w:rFonts w:ascii="仿宋_GB2312" w:eastAsia="仿宋_GB2312" w:hAnsi="仿宋" w:hint="eastAsia"/>
          <w:sz w:val="32"/>
          <w:szCs w:val="32"/>
        </w:rPr>
        <w:t>发展工作领导小组办公室</w:t>
      </w:r>
      <w:r w:rsidR="000D5BC9" w:rsidRPr="00297515">
        <w:rPr>
          <w:rFonts w:ascii="仿宋_GB2312" w:eastAsia="仿宋_GB2312" w:hAnsi="仿宋" w:hint="eastAsia"/>
          <w:sz w:val="32"/>
          <w:szCs w:val="32"/>
        </w:rPr>
        <w:t>。</w:t>
      </w:r>
    </w:p>
    <w:p w:rsidR="00B12FD4" w:rsidRDefault="00317965" w:rsidP="00A23CB4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297515">
        <w:rPr>
          <w:rFonts w:ascii="仿宋_GB2312" w:eastAsia="仿宋_GB2312" w:hAnsi="仿宋" w:hint="eastAsia"/>
          <w:sz w:val="32"/>
          <w:szCs w:val="32"/>
        </w:rPr>
        <w:t>业务咨询电话：0851-87989597（贵阳市</w:t>
      </w:r>
      <w:proofErr w:type="gramStart"/>
      <w:r w:rsidRPr="00297515">
        <w:rPr>
          <w:rFonts w:ascii="仿宋_GB2312" w:eastAsia="仿宋_GB2312" w:hAnsi="仿宋" w:hint="eastAsia"/>
          <w:sz w:val="32"/>
          <w:szCs w:val="32"/>
        </w:rPr>
        <w:t>品茗业</w:t>
      </w:r>
      <w:proofErr w:type="gramEnd"/>
      <w:r w:rsidRPr="00297515">
        <w:rPr>
          <w:rFonts w:ascii="仿宋_GB2312" w:eastAsia="仿宋_GB2312" w:hAnsi="仿宋" w:hint="eastAsia"/>
          <w:sz w:val="32"/>
          <w:szCs w:val="32"/>
        </w:rPr>
        <w:t>发展工作领导小组办公室）。</w:t>
      </w:r>
    </w:p>
    <w:p w:rsidR="000D23FE" w:rsidRDefault="000D23FE" w:rsidP="000D23F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D23FE" w:rsidRDefault="000D23FE" w:rsidP="000D23FE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附件：《贵阳市星级茶馆评定申报表》</w:t>
      </w:r>
    </w:p>
    <w:p w:rsidR="00DB0475" w:rsidRDefault="00DB0475" w:rsidP="000D23F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DB0475" w:rsidRDefault="00DB0475" w:rsidP="000D23F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4680"/>
        <w:gridCol w:w="1080"/>
        <w:gridCol w:w="1080"/>
      </w:tblGrid>
      <w:tr w:rsidR="00DB0475" w:rsidTr="00C7528D">
        <w:trPr>
          <w:trHeight w:val="453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0475" w:rsidRDefault="00DB0475" w:rsidP="00C7528D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0475" w:rsidRDefault="00DB0475" w:rsidP="00C7528D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项目类别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</w:p>
        </w:tc>
      </w:tr>
      <w:tr w:rsidR="00DB0475" w:rsidTr="00C7528D">
        <w:trPr>
          <w:trHeight w:val="457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编号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DB0475" w:rsidRDefault="00DB0475" w:rsidP="00C7528D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0475" w:rsidRDefault="00DB0475" w:rsidP="00C7528D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补助类别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0475" w:rsidRDefault="00DB0475" w:rsidP="00C7528D">
            <w:pPr>
              <w:jc w:val="center"/>
              <w:rPr>
                <w:color w:val="000000"/>
              </w:rPr>
            </w:pPr>
          </w:p>
        </w:tc>
      </w:tr>
    </w:tbl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color w:val="000000"/>
        </w:rPr>
      </w:pPr>
    </w:p>
    <w:p w:rsidR="00DB0475" w:rsidRPr="00F3684E" w:rsidRDefault="00DB0475" w:rsidP="00DB0475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ascii="方正小标宋简体" w:eastAsia="方正小标宋简体" w:hint="eastAsia"/>
          <w:color w:val="000000"/>
          <w:sz w:val="48"/>
        </w:rPr>
        <w:t>贵阳市星级茶馆</w:t>
      </w:r>
      <w:r w:rsidRPr="00F3684E">
        <w:rPr>
          <w:rFonts w:ascii="方正小标宋简体" w:eastAsia="方正小标宋简体" w:hint="eastAsia"/>
          <w:color w:val="000000"/>
          <w:sz w:val="48"/>
        </w:rPr>
        <w:t>评定申报书</w:t>
      </w:r>
    </w:p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color w:val="000000"/>
        </w:rPr>
      </w:pPr>
    </w:p>
    <w:p w:rsidR="00DB0475" w:rsidRDefault="00DB0475" w:rsidP="00DB0475">
      <w:pPr>
        <w:jc w:val="center"/>
        <w:rPr>
          <w:rFonts w:eastAsia="黑体"/>
          <w:color w:val="000000"/>
        </w:rPr>
      </w:pPr>
    </w:p>
    <w:p w:rsidR="00DB0475" w:rsidRDefault="00DB0475" w:rsidP="00DB0475">
      <w:pPr>
        <w:jc w:val="center"/>
        <w:rPr>
          <w:rFonts w:eastAsia="黑体"/>
          <w:color w:val="000000"/>
        </w:rPr>
      </w:pPr>
    </w:p>
    <w:p w:rsidR="00DB0475" w:rsidRDefault="00DB0475" w:rsidP="00DB0475">
      <w:pPr>
        <w:jc w:val="center"/>
        <w:rPr>
          <w:rFonts w:eastAsia="黑体"/>
          <w:color w:val="000000"/>
        </w:rPr>
      </w:pPr>
    </w:p>
    <w:p w:rsidR="00DB0475" w:rsidRDefault="00DB0475" w:rsidP="00DB0475">
      <w:pPr>
        <w:spacing w:line="480" w:lineRule="exact"/>
        <w:ind w:firstLineChars="150" w:firstLine="480"/>
        <w:rPr>
          <w:rFonts w:eastAsia="仿宋_GB2312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申报单位（公章）</w:t>
      </w:r>
      <w:r>
        <w:rPr>
          <w:rFonts w:eastAsia="仿宋_GB2312"/>
          <w:color w:val="000000"/>
          <w:sz w:val="32"/>
        </w:rPr>
        <w:t>________________________</w:t>
      </w:r>
    </w:p>
    <w:p w:rsidR="00DB0475" w:rsidRPr="00E66262" w:rsidRDefault="00DB0475" w:rsidP="00DB0475">
      <w:pPr>
        <w:spacing w:line="480" w:lineRule="exact"/>
        <w:jc w:val="center"/>
        <w:rPr>
          <w:rFonts w:eastAsia="仿宋_GB2312"/>
          <w:color w:val="000000"/>
          <w:sz w:val="32"/>
        </w:rPr>
      </w:pPr>
    </w:p>
    <w:p w:rsidR="00DB0475" w:rsidRDefault="00DB0475" w:rsidP="00DB0475">
      <w:pPr>
        <w:spacing w:line="480" w:lineRule="exact"/>
        <w:ind w:firstLineChars="150" w:firstLine="480"/>
        <w:rPr>
          <w:rFonts w:eastAsia="仿宋_GB2312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单位法人</w:t>
      </w:r>
      <w:r>
        <w:rPr>
          <w:rFonts w:eastAsia="仿宋_GB2312"/>
          <w:color w:val="000000"/>
          <w:sz w:val="32"/>
        </w:rPr>
        <w:t>________________________________</w:t>
      </w:r>
      <w:r>
        <w:rPr>
          <w:rFonts w:eastAsia="仿宋_GB2312" w:hint="eastAsia"/>
          <w:color w:val="000000"/>
          <w:sz w:val="32"/>
        </w:rPr>
        <w:t xml:space="preserve">   </w:t>
      </w:r>
    </w:p>
    <w:p w:rsidR="00DB0475" w:rsidRDefault="00DB0475" w:rsidP="00DB0475">
      <w:pPr>
        <w:spacing w:line="480" w:lineRule="exact"/>
        <w:jc w:val="center"/>
        <w:rPr>
          <w:rFonts w:eastAsia="仿宋_GB2312"/>
          <w:color w:val="000000"/>
        </w:rPr>
      </w:pPr>
    </w:p>
    <w:p w:rsidR="00DB0475" w:rsidRPr="00F3684E" w:rsidRDefault="00DB0475" w:rsidP="00DB0475">
      <w:pPr>
        <w:spacing w:line="480" w:lineRule="exact"/>
        <w:ind w:firstLineChars="150" w:firstLine="480"/>
        <w:rPr>
          <w:rFonts w:ascii="楷体" w:eastAsia="楷体" w:hAnsi="楷体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详细地址</w:t>
      </w:r>
      <w:r w:rsidRPr="00F3684E">
        <w:rPr>
          <w:rFonts w:ascii="楷体" w:eastAsia="楷体" w:hAnsi="楷体"/>
          <w:color w:val="000000"/>
          <w:sz w:val="32"/>
        </w:rPr>
        <w:t>________________________________</w:t>
      </w:r>
    </w:p>
    <w:p w:rsidR="00DB0475" w:rsidRPr="00F3684E" w:rsidRDefault="00DB0475" w:rsidP="00DB0475">
      <w:pPr>
        <w:spacing w:line="480" w:lineRule="exact"/>
        <w:jc w:val="center"/>
        <w:rPr>
          <w:rFonts w:ascii="楷体" w:eastAsia="楷体" w:hAnsi="楷体"/>
          <w:color w:val="000000"/>
        </w:rPr>
      </w:pPr>
    </w:p>
    <w:p w:rsidR="00DB0475" w:rsidRPr="00F3684E" w:rsidRDefault="00DB0475" w:rsidP="00DB0475">
      <w:pPr>
        <w:spacing w:line="480" w:lineRule="exact"/>
        <w:ind w:firstLineChars="150" w:firstLine="480"/>
        <w:rPr>
          <w:rFonts w:ascii="楷体" w:eastAsia="楷体" w:hAnsi="楷体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申报等级</w:t>
      </w:r>
      <w:r w:rsidRPr="00F3684E">
        <w:rPr>
          <w:rFonts w:ascii="楷体" w:eastAsia="楷体" w:hAnsi="楷体"/>
          <w:color w:val="000000"/>
          <w:sz w:val="32"/>
        </w:rPr>
        <w:t>________________________________</w:t>
      </w:r>
    </w:p>
    <w:p w:rsidR="00DB0475" w:rsidRPr="00F3684E" w:rsidRDefault="00DB0475" w:rsidP="00DB0475">
      <w:pPr>
        <w:spacing w:line="480" w:lineRule="exact"/>
        <w:jc w:val="center"/>
        <w:rPr>
          <w:rFonts w:ascii="楷体" w:eastAsia="楷体" w:hAnsi="楷体"/>
          <w:color w:val="000000"/>
        </w:rPr>
      </w:pPr>
    </w:p>
    <w:p w:rsidR="00DB0475" w:rsidRPr="00F3684E" w:rsidRDefault="00DB0475" w:rsidP="00DB0475">
      <w:pPr>
        <w:spacing w:line="480" w:lineRule="exact"/>
        <w:ind w:firstLineChars="150" w:firstLine="480"/>
        <w:rPr>
          <w:rFonts w:ascii="楷体" w:eastAsia="楷体" w:hAnsi="楷体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联系电话</w:t>
      </w:r>
      <w:r w:rsidRPr="00F3684E">
        <w:rPr>
          <w:rFonts w:ascii="楷体" w:eastAsia="楷体" w:hAnsi="楷体"/>
          <w:color w:val="000000"/>
          <w:sz w:val="32"/>
        </w:rPr>
        <w:t>________________________________</w:t>
      </w:r>
    </w:p>
    <w:p w:rsidR="00DB0475" w:rsidRPr="00F3684E" w:rsidRDefault="00DB0475" w:rsidP="00DB0475">
      <w:pPr>
        <w:spacing w:line="480" w:lineRule="exact"/>
        <w:jc w:val="center"/>
        <w:rPr>
          <w:rFonts w:ascii="楷体" w:eastAsia="楷体" w:hAnsi="楷体"/>
          <w:color w:val="000000"/>
        </w:rPr>
      </w:pPr>
    </w:p>
    <w:p w:rsidR="00DB0475" w:rsidRPr="00F3684E" w:rsidRDefault="00DB0475" w:rsidP="00DB0475">
      <w:pPr>
        <w:spacing w:line="480" w:lineRule="exact"/>
        <w:ind w:firstLineChars="150" w:firstLine="480"/>
        <w:rPr>
          <w:rFonts w:ascii="楷体" w:eastAsia="楷体" w:hAnsi="楷体"/>
          <w:color w:val="000000"/>
          <w:sz w:val="32"/>
        </w:rPr>
      </w:pPr>
      <w:r w:rsidRPr="00F3684E">
        <w:rPr>
          <w:rFonts w:ascii="楷体" w:eastAsia="楷体" w:hAnsi="楷体" w:hint="eastAsia"/>
          <w:color w:val="000000"/>
          <w:sz w:val="32"/>
        </w:rPr>
        <w:t>填表日期</w:t>
      </w:r>
      <w:r w:rsidRPr="00F3684E">
        <w:rPr>
          <w:rFonts w:ascii="楷体" w:eastAsia="楷体" w:hAnsi="楷体"/>
          <w:color w:val="000000"/>
          <w:sz w:val="32"/>
        </w:rPr>
        <w:t>________________________________</w:t>
      </w:r>
    </w:p>
    <w:p w:rsidR="00DB0475" w:rsidRDefault="00DB0475" w:rsidP="00DB0475">
      <w:pPr>
        <w:spacing w:line="500" w:lineRule="exact"/>
        <w:jc w:val="center"/>
        <w:rPr>
          <w:color w:val="000000"/>
          <w:sz w:val="32"/>
        </w:rPr>
      </w:pPr>
    </w:p>
    <w:p w:rsidR="00DB0475" w:rsidRDefault="00DB0475" w:rsidP="00DB0475">
      <w:pPr>
        <w:rPr>
          <w:color w:val="000000"/>
          <w:sz w:val="32"/>
        </w:rPr>
      </w:pPr>
    </w:p>
    <w:p w:rsidR="00DB0475" w:rsidRDefault="00DB0475" w:rsidP="00DB0475">
      <w:pPr>
        <w:jc w:val="center"/>
        <w:rPr>
          <w:rFonts w:ascii="楷体_GB2312" w:eastAsia="楷体_GB2312"/>
          <w:color w:val="000000"/>
          <w:sz w:val="32"/>
        </w:rPr>
      </w:pPr>
    </w:p>
    <w:p w:rsidR="00DB0475" w:rsidRPr="00F3684E" w:rsidRDefault="00DB0475" w:rsidP="00DB0475">
      <w:pPr>
        <w:jc w:val="center"/>
        <w:rPr>
          <w:rFonts w:ascii="方正小标宋简体" w:eastAsia="方正小标宋简体"/>
          <w:color w:val="000000"/>
          <w:sz w:val="32"/>
        </w:rPr>
      </w:pPr>
      <w:r w:rsidRPr="00F3684E">
        <w:rPr>
          <w:rFonts w:ascii="方正小标宋简体" w:eastAsia="方正小标宋简体" w:hint="eastAsia"/>
          <w:color w:val="000000"/>
          <w:sz w:val="32"/>
        </w:rPr>
        <w:t>贵阳市</w:t>
      </w:r>
      <w:proofErr w:type="gramStart"/>
      <w:r w:rsidRPr="00F3684E">
        <w:rPr>
          <w:rFonts w:ascii="方正小标宋简体" w:eastAsia="方正小标宋简体" w:hint="eastAsia"/>
          <w:color w:val="000000"/>
          <w:sz w:val="32"/>
        </w:rPr>
        <w:t>品茗业</w:t>
      </w:r>
      <w:proofErr w:type="gramEnd"/>
      <w:r w:rsidRPr="00F3684E">
        <w:rPr>
          <w:rFonts w:ascii="方正小标宋简体" w:eastAsia="方正小标宋简体" w:hint="eastAsia"/>
          <w:color w:val="000000"/>
          <w:sz w:val="32"/>
        </w:rPr>
        <w:t>发展工作领导小组办公室 制</w:t>
      </w:r>
    </w:p>
    <w:p w:rsidR="00DB0475" w:rsidRDefault="00DB0475" w:rsidP="00DB0475">
      <w:pPr>
        <w:spacing w:line="440" w:lineRule="exact"/>
        <w:rPr>
          <w:rFonts w:ascii="方正小标宋简体" w:eastAsia="方正小标宋简体" w:hAnsi="黑体"/>
          <w:color w:val="000000"/>
          <w:sz w:val="28"/>
          <w:szCs w:val="28"/>
        </w:rPr>
      </w:pPr>
    </w:p>
    <w:p w:rsidR="00DB0475" w:rsidRDefault="00DB0475" w:rsidP="00DB0475">
      <w:pPr>
        <w:spacing w:line="440" w:lineRule="exact"/>
        <w:rPr>
          <w:rFonts w:ascii="方正小标宋简体" w:eastAsia="方正小标宋简体" w:hAnsi="黑体"/>
          <w:color w:val="000000"/>
          <w:sz w:val="28"/>
          <w:szCs w:val="28"/>
        </w:rPr>
      </w:pPr>
    </w:p>
    <w:p w:rsidR="00DB0475" w:rsidRPr="00B768B1" w:rsidRDefault="00DB0475" w:rsidP="00DB0475">
      <w:pPr>
        <w:spacing w:line="440" w:lineRule="exact"/>
        <w:rPr>
          <w:rFonts w:ascii="方正小标宋简体" w:eastAsia="方正小标宋简体" w:hAnsi="黑体"/>
          <w:color w:val="000000"/>
          <w:sz w:val="28"/>
          <w:szCs w:val="28"/>
        </w:rPr>
      </w:pPr>
    </w:p>
    <w:p w:rsidR="00DB0475" w:rsidRPr="00F3684E" w:rsidRDefault="00DB0475" w:rsidP="00DB0475">
      <w:pPr>
        <w:spacing w:line="440" w:lineRule="exact"/>
        <w:rPr>
          <w:rFonts w:ascii="楷体" w:eastAsia="楷体" w:hAnsi="楷体"/>
          <w:color w:val="000000"/>
          <w:sz w:val="28"/>
          <w:szCs w:val="28"/>
        </w:rPr>
      </w:pPr>
      <w:r w:rsidRPr="00F3684E">
        <w:rPr>
          <w:rFonts w:ascii="楷体" w:eastAsia="楷体" w:hAnsi="楷体" w:hint="eastAsia"/>
          <w:color w:val="000000"/>
          <w:sz w:val="28"/>
          <w:szCs w:val="28"/>
        </w:rPr>
        <w:t>法人代表的承诺：</w:t>
      </w:r>
    </w:p>
    <w:p w:rsidR="00DB0475" w:rsidRPr="00F3684E" w:rsidRDefault="00DB0475" w:rsidP="00DB0475">
      <w:pPr>
        <w:spacing w:line="44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F3684E">
        <w:rPr>
          <w:rFonts w:ascii="楷体" w:eastAsia="楷体" w:hAnsi="楷体" w:hint="eastAsia"/>
          <w:color w:val="000000"/>
          <w:sz w:val="28"/>
          <w:szCs w:val="28"/>
        </w:rPr>
        <w:lastRenderedPageBreak/>
        <w:t>我承诺对填写的各项内容的真实性负责，保证没有相关权益争议。如获得星级茶馆茶楼荣誉及补助，我承诺遵守国家、省和贵阳市支持品茗服务业发展的相关政策规定，积极做好本项目的后续发展，为加快贵阳市品茗服务业和文化产业发展</w:t>
      </w:r>
      <w:proofErr w:type="gramStart"/>
      <w:r w:rsidRPr="00F3684E">
        <w:rPr>
          <w:rFonts w:ascii="楷体" w:eastAsia="楷体" w:hAnsi="楷体" w:hint="eastAsia"/>
          <w:color w:val="000000"/>
          <w:sz w:val="28"/>
          <w:szCs w:val="28"/>
        </w:rPr>
        <w:t>作出</w:t>
      </w:r>
      <w:proofErr w:type="gramEnd"/>
      <w:r w:rsidRPr="00F3684E">
        <w:rPr>
          <w:rFonts w:ascii="楷体" w:eastAsia="楷体" w:hAnsi="楷体" w:hint="eastAsia"/>
          <w:color w:val="000000"/>
          <w:sz w:val="28"/>
          <w:szCs w:val="28"/>
        </w:rPr>
        <w:t>贡献。贵阳市文化新闻出版广电局及</w:t>
      </w:r>
      <w:r w:rsidRPr="00F3684E">
        <w:rPr>
          <w:rFonts w:ascii="楷体" w:eastAsia="楷体" w:hAnsi="楷体" w:hint="eastAsia"/>
          <w:color w:val="000000"/>
          <w:sz w:val="28"/>
          <w:szCs w:val="28"/>
          <w:u w:val="single"/>
        </w:rPr>
        <w:t xml:space="preserve">      </w:t>
      </w:r>
      <w:r w:rsidRPr="00F3684E">
        <w:rPr>
          <w:rFonts w:ascii="楷体" w:eastAsia="楷体" w:hAnsi="楷体" w:hint="eastAsia"/>
          <w:color w:val="000000"/>
          <w:sz w:val="28"/>
          <w:szCs w:val="28"/>
        </w:rPr>
        <w:t>区（市、县）</w:t>
      </w:r>
      <w:proofErr w:type="gramStart"/>
      <w:r w:rsidRPr="00F3684E">
        <w:rPr>
          <w:rFonts w:ascii="楷体" w:eastAsia="楷体" w:hAnsi="楷体" w:hint="eastAsia"/>
          <w:color w:val="000000"/>
          <w:sz w:val="28"/>
          <w:szCs w:val="28"/>
        </w:rPr>
        <w:t>文广局有权</w:t>
      </w:r>
      <w:proofErr w:type="gramEnd"/>
      <w:r w:rsidRPr="00F3684E">
        <w:rPr>
          <w:rFonts w:ascii="楷体" w:eastAsia="楷体" w:hAnsi="楷体" w:hint="eastAsia"/>
          <w:color w:val="000000"/>
          <w:sz w:val="28"/>
          <w:szCs w:val="28"/>
        </w:rPr>
        <w:t>使用本表所有数据和资料。</w:t>
      </w:r>
    </w:p>
    <w:p w:rsidR="00DB0475" w:rsidRPr="00F3684E" w:rsidRDefault="00DB0475" w:rsidP="00DB0475">
      <w:pPr>
        <w:spacing w:line="440" w:lineRule="exact"/>
        <w:ind w:right="1800"/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DB0475" w:rsidRPr="00F3684E" w:rsidRDefault="00DB0475" w:rsidP="00DB0475">
      <w:pPr>
        <w:spacing w:line="440" w:lineRule="exact"/>
        <w:ind w:right="1800"/>
        <w:jc w:val="center"/>
        <w:rPr>
          <w:rFonts w:ascii="楷体" w:eastAsia="楷体" w:hAnsi="楷体"/>
          <w:color w:val="000000"/>
          <w:sz w:val="28"/>
          <w:szCs w:val="28"/>
        </w:rPr>
      </w:pPr>
      <w:r w:rsidRPr="00F3684E">
        <w:rPr>
          <w:rFonts w:ascii="楷体" w:eastAsia="楷体" w:hAnsi="楷体" w:hint="eastAsia"/>
          <w:color w:val="000000"/>
          <w:sz w:val="28"/>
          <w:szCs w:val="28"/>
        </w:rPr>
        <w:t xml:space="preserve"> 法人代表（签章）：        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</w:t>
      </w:r>
      <w:r w:rsidRPr="00F3684E">
        <w:rPr>
          <w:rFonts w:ascii="楷体" w:eastAsia="楷体" w:hAnsi="楷体" w:hint="eastAsia"/>
          <w:color w:val="000000"/>
          <w:sz w:val="28"/>
          <w:szCs w:val="28"/>
        </w:rPr>
        <w:t>单位公章：</w:t>
      </w:r>
    </w:p>
    <w:p w:rsidR="00DB0475" w:rsidRPr="00F3684E" w:rsidRDefault="00DB0475" w:rsidP="00DB0475">
      <w:pPr>
        <w:spacing w:line="440" w:lineRule="exact"/>
        <w:ind w:right="1800"/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DB0475" w:rsidRPr="00F3684E" w:rsidRDefault="00DB0475" w:rsidP="00DB0475">
      <w:pPr>
        <w:spacing w:line="440" w:lineRule="exact"/>
        <w:ind w:right="899"/>
        <w:jc w:val="right"/>
        <w:rPr>
          <w:rFonts w:ascii="楷体" w:eastAsia="楷体" w:hAnsi="楷体"/>
          <w:color w:val="000000"/>
          <w:sz w:val="28"/>
          <w:szCs w:val="28"/>
        </w:rPr>
      </w:pPr>
      <w:r w:rsidRPr="00F3684E">
        <w:rPr>
          <w:rFonts w:ascii="楷体" w:eastAsia="楷体" w:hAnsi="楷体" w:hint="eastAsia"/>
          <w:color w:val="000000"/>
          <w:sz w:val="28"/>
          <w:szCs w:val="28"/>
        </w:rPr>
        <w:t>年   月   日</w:t>
      </w:r>
    </w:p>
    <w:p w:rsidR="00DB0475" w:rsidRDefault="00DB0475" w:rsidP="00DB0475">
      <w:pPr>
        <w:spacing w:line="440" w:lineRule="exact"/>
        <w:jc w:val="center"/>
        <w:rPr>
          <w:rFonts w:eastAsia="楷体_GB2312"/>
          <w:color w:val="000000"/>
          <w:sz w:val="36"/>
        </w:rPr>
      </w:pPr>
    </w:p>
    <w:p w:rsidR="00DB0475" w:rsidRPr="00F3684E" w:rsidRDefault="00DB0475" w:rsidP="00DB0475">
      <w:pPr>
        <w:spacing w:line="440" w:lineRule="exact"/>
        <w:jc w:val="center"/>
        <w:rPr>
          <w:rFonts w:eastAsia="黑体"/>
          <w:color w:val="000000"/>
          <w:sz w:val="30"/>
          <w:szCs w:val="30"/>
        </w:rPr>
      </w:pPr>
      <w:r w:rsidRPr="00F3684E">
        <w:rPr>
          <w:rFonts w:eastAsia="黑体" w:hint="eastAsia"/>
          <w:color w:val="000000"/>
          <w:sz w:val="30"/>
          <w:szCs w:val="30"/>
        </w:rPr>
        <w:t>填</w:t>
      </w:r>
      <w:r w:rsidRPr="00F3684E">
        <w:rPr>
          <w:rFonts w:eastAsia="黑体"/>
          <w:color w:val="000000"/>
          <w:sz w:val="30"/>
          <w:szCs w:val="30"/>
        </w:rPr>
        <w:t xml:space="preserve">  </w:t>
      </w:r>
      <w:r w:rsidRPr="00F3684E">
        <w:rPr>
          <w:rFonts w:eastAsia="黑体" w:hint="eastAsia"/>
          <w:color w:val="000000"/>
          <w:sz w:val="30"/>
          <w:szCs w:val="30"/>
        </w:rPr>
        <w:t>表</w:t>
      </w:r>
      <w:r w:rsidRPr="00F3684E">
        <w:rPr>
          <w:rFonts w:eastAsia="黑体"/>
          <w:color w:val="000000"/>
          <w:sz w:val="30"/>
          <w:szCs w:val="30"/>
        </w:rPr>
        <w:t xml:space="preserve">  </w:t>
      </w:r>
      <w:r w:rsidRPr="00F3684E">
        <w:rPr>
          <w:rFonts w:eastAsia="黑体" w:hint="eastAsia"/>
          <w:color w:val="000000"/>
          <w:sz w:val="30"/>
          <w:szCs w:val="30"/>
        </w:rPr>
        <w:t>说</w:t>
      </w:r>
      <w:r w:rsidRPr="00F3684E">
        <w:rPr>
          <w:rFonts w:eastAsia="黑体"/>
          <w:color w:val="000000"/>
          <w:sz w:val="30"/>
          <w:szCs w:val="30"/>
        </w:rPr>
        <w:t xml:space="preserve">  </w:t>
      </w:r>
      <w:r w:rsidRPr="00F3684E">
        <w:rPr>
          <w:rFonts w:eastAsia="黑体" w:hint="eastAsia"/>
          <w:color w:val="000000"/>
          <w:sz w:val="30"/>
          <w:szCs w:val="30"/>
        </w:rPr>
        <w:t>明</w:t>
      </w:r>
    </w:p>
    <w:p w:rsidR="00DB0475" w:rsidRPr="00332D1A" w:rsidRDefault="00DB0475" w:rsidP="00DB0475">
      <w:pPr>
        <w:spacing w:line="440" w:lineRule="exact"/>
        <w:jc w:val="center"/>
        <w:rPr>
          <w:rFonts w:eastAsia="黑体"/>
          <w:color w:val="000000"/>
          <w:sz w:val="28"/>
        </w:rPr>
      </w:pPr>
    </w:p>
    <w:p w:rsidR="00DB0475" w:rsidRDefault="00DB0475" w:rsidP="00DB0475">
      <w:pPr>
        <w:pStyle w:val="a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一、填写前请认真阅读</w:t>
      </w:r>
      <w:r w:rsidRPr="004D20EE">
        <w:rPr>
          <w:rFonts w:ascii="Times New Roman" w:hAnsi="Times New Roman" w:hint="eastAsia"/>
          <w:color w:val="000000"/>
          <w:szCs w:val="21"/>
        </w:rPr>
        <w:t>《</w:t>
      </w:r>
      <w:r w:rsidRPr="004D20EE">
        <w:rPr>
          <w:rFonts w:hint="eastAsia"/>
          <w:szCs w:val="21"/>
        </w:rPr>
        <w:t>贵阳市促进品茗业发展实施方案》、《贵阳市茶馆茶楼服务规范及星级划分评定细则》、《贵阳市星级茶楼茶馆评定及补助管理办法》</w:t>
      </w:r>
      <w:r>
        <w:rPr>
          <w:rFonts w:ascii="Times New Roman" w:hAnsi="Times New Roman" w:hint="eastAsia"/>
          <w:color w:val="000000"/>
        </w:rPr>
        <w:t>及项目申报工作文件的有关规定，用计算机认真如实填写，不要漏填、错填。由于填写不当所引起的不利于项目申报的后果，责任自负。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二、申报表封面上方</w:t>
      </w:r>
      <w:r>
        <w:rPr>
          <w:color w:val="000000"/>
        </w:rPr>
        <w:t>4</w:t>
      </w:r>
      <w:r>
        <w:rPr>
          <w:rFonts w:hint="eastAsia"/>
          <w:color w:val="000000"/>
        </w:rPr>
        <w:t>个代码框申请人不填，其他栏目由申请人用中文填写。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三、附件要求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color w:val="000000"/>
          <w:szCs w:val="21"/>
        </w:rPr>
        <w:t>企业（或事业</w:t>
      </w:r>
      <w:r>
        <w:rPr>
          <w:rFonts w:hint="eastAsia"/>
          <w:color w:val="000000"/>
          <w:szCs w:val="21"/>
        </w:rPr>
        <w:t>、个体工商户</w:t>
      </w:r>
      <w:r>
        <w:rPr>
          <w:color w:val="000000"/>
          <w:szCs w:val="21"/>
        </w:rPr>
        <w:t>）法人营业执照、税务登记证；</w:t>
      </w:r>
      <w:r>
        <w:rPr>
          <w:color w:val="000000"/>
          <w:szCs w:val="21"/>
        </w:rPr>
        <w:t xml:space="preserve"> 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其他要求提供的相关材料</w:t>
      </w:r>
      <w:r>
        <w:rPr>
          <w:rFonts w:hint="eastAsia"/>
          <w:color w:val="000000"/>
          <w:szCs w:val="21"/>
        </w:rPr>
        <w:t>；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  <w:szCs w:val="21"/>
        </w:rPr>
        <w:t>所有附件按以上顺序装订成册。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四、本表须经申请单位负责人审核，承担信誉保证并加盖公章后方可上报。</w:t>
      </w:r>
    </w:p>
    <w:p w:rsidR="00DB0475" w:rsidRDefault="00DB0475" w:rsidP="00DB0475">
      <w:pPr>
        <w:spacing w:line="44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五、本表和附件报送一式</w:t>
      </w:r>
      <w:r w:rsidRPr="00A53B58">
        <w:rPr>
          <w:rFonts w:hint="eastAsia"/>
          <w:color w:val="000000"/>
        </w:rPr>
        <w:t>3</w:t>
      </w:r>
      <w:r w:rsidRPr="00A53B58">
        <w:rPr>
          <w:rFonts w:hint="eastAsia"/>
          <w:color w:val="000000"/>
        </w:rPr>
        <w:t>份</w:t>
      </w:r>
      <w:r>
        <w:rPr>
          <w:rFonts w:hint="eastAsia"/>
          <w:color w:val="000000"/>
        </w:rPr>
        <w:t>，申报书和附件装订成一册。复印请用</w:t>
      </w:r>
      <w:r>
        <w:rPr>
          <w:color w:val="000000"/>
        </w:rPr>
        <w:t>A4</w:t>
      </w:r>
      <w:r>
        <w:rPr>
          <w:rFonts w:hint="eastAsia"/>
          <w:color w:val="000000"/>
        </w:rPr>
        <w:t>复印纸，于</w:t>
      </w:r>
      <w:proofErr w:type="gramStart"/>
      <w:r>
        <w:rPr>
          <w:rFonts w:hint="eastAsia"/>
          <w:color w:val="000000"/>
        </w:rPr>
        <w:t>左侧胶</w:t>
      </w:r>
      <w:proofErr w:type="gramEnd"/>
      <w:r>
        <w:rPr>
          <w:rFonts w:hint="eastAsia"/>
          <w:color w:val="000000"/>
        </w:rPr>
        <w:t>封装订成册，统一使用白色封面。</w:t>
      </w:r>
    </w:p>
    <w:p w:rsidR="00DB0475" w:rsidRDefault="00DB0475" w:rsidP="00DB0475">
      <w:pPr>
        <w:tabs>
          <w:tab w:val="left" w:pos="540"/>
        </w:tabs>
        <w:spacing w:line="500" w:lineRule="exact"/>
        <w:ind w:firstLineChars="200" w:firstLine="600"/>
        <w:rPr>
          <w:rFonts w:eastAsia="黑体"/>
          <w:color w:val="000000"/>
          <w:sz w:val="30"/>
        </w:rPr>
      </w:pPr>
    </w:p>
    <w:p w:rsidR="00DB0475" w:rsidRDefault="00DB0475" w:rsidP="00DB0475">
      <w:pPr>
        <w:tabs>
          <w:tab w:val="left" w:pos="540"/>
        </w:tabs>
        <w:spacing w:line="500" w:lineRule="exact"/>
        <w:ind w:firstLineChars="200" w:firstLine="600"/>
        <w:rPr>
          <w:rFonts w:eastAsia="黑体"/>
          <w:color w:val="000000"/>
          <w:sz w:val="30"/>
        </w:rPr>
      </w:pPr>
    </w:p>
    <w:p w:rsidR="00DB0475" w:rsidRDefault="00DB0475" w:rsidP="00DB0475">
      <w:pPr>
        <w:tabs>
          <w:tab w:val="left" w:pos="540"/>
        </w:tabs>
        <w:spacing w:line="500" w:lineRule="exact"/>
        <w:rPr>
          <w:rFonts w:eastAsia="黑体"/>
          <w:color w:val="000000"/>
          <w:sz w:val="30"/>
        </w:rPr>
      </w:pPr>
    </w:p>
    <w:p w:rsidR="00DB0475" w:rsidRDefault="00DB0475" w:rsidP="00DB0475">
      <w:pPr>
        <w:jc w:val="center"/>
        <w:rPr>
          <w:rFonts w:ascii="方正小标宋简体" w:eastAsia="方正小标宋简体"/>
          <w:color w:val="000000"/>
          <w:sz w:val="48"/>
        </w:rPr>
      </w:pPr>
    </w:p>
    <w:p w:rsidR="00DB0475" w:rsidRDefault="00DB0475" w:rsidP="00DB0475">
      <w:pPr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DB0475" w:rsidRPr="00DB0475" w:rsidRDefault="00DB0475" w:rsidP="00DB0475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DB0475" w:rsidRPr="00F3684E" w:rsidRDefault="00DB0475" w:rsidP="00DB0475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ascii="方正小标宋简体" w:eastAsia="方正小标宋简体" w:hint="eastAsia"/>
          <w:color w:val="000000"/>
          <w:sz w:val="48"/>
        </w:rPr>
        <w:lastRenderedPageBreak/>
        <w:t>贵阳市星级茶馆</w:t>
      </w:r>
      <w:r w:rsidRPr="00F3684E">
        <w:rPr>
          <w:rFonts w:ascii="方正小标宋简体" w:eastAsia="方正小标宋简体" w:hint="eastAsia"/>
          <w:color w:val="000000"/>
          <w:sz w:val="48"/>
        </w:rPr>
        <w:t>评定申报表</w:t>
      </w:r>
    </w:p>
    <w:p w:rsidR="00DB0475" w:rsidRDefault="00DB0475" w:rsidP="00DB0475">
      <w:pPr>
        <w:tabs>
          <w:tab w:val="left" w:pos="540"/>
        </w:tabs>
        <w:spacing w:line="500" w:lineRule="exact"/>
        <w:ind w:firstLineChars="200" w:firstLine="600"/>
        <w:rPr>
          <w:rFonts w:eastAsia="黑体"/>
          <w:color w:val="000000"/>
          <w:sz w:val="30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12"/>
        <w:gridCol w:w="304"/>
        <w:gridCol w:w="971"/>
        <w:gridCol w:w="13"/>
        <w:gridCol w:w="696"/>
        <w:gridCol w:w="709"/>
        <w:gridCol w:w="286"/>
        <w:gridCol w:w="152"/>
        <w:gridCol w:w="554"/>
        <w:gridCol w:w="215"/>
        <w:gridCol w:w="617"/>
        <w:gridCol w:w="19"/>
        <w:gridCol w:w="79"/>
        <w:gridCol w:w="642"/>
        <w:gridCol w:w="618"/>
        <w:gridCol w:w="58"/>
        <w:gridCol w:w="312"/>
        <w:gridCol w:w="250"/>
        <w:gridCol w:w="466"/>
        <w:gridCol w:w="148"/>
        <w:gridCol w:w="35"/>
        <w:gridCol w:w="180"/>
        <w:gridCol w:w="236"/>
        <w:gridCol w:w="1027"/>
      </w:tblGrid>
      <w:tr w:rsidR="00DB0475" w:rsidTr="00C7528D">
        <w:trPr>
          <w:cantSplit/>
          <w:trHeight w:val="530"/>
          <w:jc w:val="center"/>
        </w:trPr>
        <w:tc>
          <w:tcPr>
            <w:tcW w:w="1133" w:type="dxa"/>
            <w:gridSpan w:val="2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茶馆名称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ind w:firstLineChars="850" w:firstLine="1785"/>
              <w:rPr>
                <w:color w:val="000000"/>
              </w:rPr>
            </w:pPr>
          </w:p>
        </w:tc>
        <w:tc>
          <w:tcPr>
            <w:tcW w:w="1922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申报星级等次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widowControl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086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widowControl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等级提升</w:t>
            </w: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626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794"/>
          <w:jc w:val="center"/>
        </w:trPr>
        <w:tc>
          <w:tcPr>
            <w:tcW w:w="1133" w:type="dxa"/>
            <w:gridSpan w:val="2"/>
            <w:tcBorders>
              <w:right w:val="single" w:sz="4" w:space="0" w:color="auto"/>
            </w:tcBorders>
            <w:vAlign w:val="center"/>
          </w:tcPr>
          <w:p w:rsidR="00DB0475" w:rsidRPr="00A53B58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注册资本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ind w:right="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项目总投资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ind w:leftChars="-309" w:left="-471" w:hangingChars="85" w:hanging="178"/>
              <w:jc w:val="righ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</w:t>
            </w:r>
          </w:p>
          <w:p w:rsidR="00DB0475" w:rsidRPr="00E518CC" w:rsidRDefault="00DB0475" w:rsidP="00C7528D">
            <w:pPr>
              <w:spacing w:line="360" w:lineRule="exact"/>
              <w:ind w:leftChars="-309" w:left="-471" w:hangingChars="85" w:hanging="178"/>
              <w:jc w:val="righ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</w:t>
            </w:r>
            <w:r w:rsidRPr="00E518CC">
              <w:rPr>
                <w:rFonts w:hint="eastAsia"/>
                <w:color w:val="000000"/>
              </w:rPr>
              <w:t>万元</w:t>
            </w:r>
          </w:p>
          <w:p w:rsidR="00DB0475" w:rsidRDefault="00DB0475" w:rsidP="00C7528D">
            <w:pPr>
              <w:spacing w:line="360" w:lineRule="exact"/>
              <w:ind w:leftChars="-309" w:left="-471" w:hangingChars="85" w:hanging="178"/>
              <w:rPr>
                <w:color w:val="000000"/>
              </w:rPr>
            </w:pPr>
            <w:r w:rsidRPr="00E518CC">
              <w:rPr>
                <w:rFonts w:hint="eastAsia"/>
                <w:color w:val="000000"/>
              </w:rPr>
              <w:t>万元</w:t>
            </w:r>
          </w:p>
        </w:tc>
        <w:tc>
          <w:tcPr>
            <w:tcW w:w="15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年总收入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Pr="005F71BC" w:rsidRDefault="00DB0475" w:rsidP="00C7528D">
            <w:pPr>
              <w:spacing w:line="360" w:lineRule="exac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万元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年纯收入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0475" w:rsidRPr="005F71BC" w:rsidRDefault="00DB0475" w:rsidP="00C7528D">
            <w:pPr>
              <w:spacing w:line="360" w:lineRule="exac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万元</w:t>
            </w:r>
          </w:p>
        </w:tc>
      </w:tr>
      <w:tr w:rsidR="00DB0475" w:rsidTr="00C7528D">
        <w:trPr>
          <w:cantSplit/>
          <w:trHeight w:val="681"/>
          <w:jc w:val="center"/>
        </w:trPr>
        <w:tc>
          <w:tcPr>
            <w:tcW w:w="11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硬件软件规模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  <w:jc w:val="center"/>
            </w:pPr>
            <w:r>
              <w:rPr>
                <w:rFonts w:hint="eastAsia"/>
              </w:rPr>
              <w:t>建筑面积（㎡）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  <w:jc w:val="center"/>
            </w:pPr>
            <w:r>
              <w:rPr>
                <w:rFonts w:hint="eastAsia"/>
              </w:rPr>
              <w:t>经营面积</w:t>
            </w:r>
            <w:r w:rsidRPr="001660A5">
              <w:rPr>
                <w:rFonts w:hint="eastAsia"/>
              </w:rPr>
              <w:t>（</w:t>
            </w:r>
            <w:r>
              <w:rPr>
                <w:rFonts w:hint="eastAsia"/>
              </w:rPr>
              <w:t>㎡</w:t>
            </w:r>
            <w:r w:rsidRPr="001660A5">
              <w:rPr>
                <w:rFonts w:hint="eastAsia"/>
              </w:rPr>
              <w:t>）</w:t>
            </w:r>
          </w:p>
        </w:tc>
        <w:tc>
          <w:tcPr>
            <w:tcW w:w="832" w:type="dxa"/>
            <w:gridSpan w:val="2"/>
            <w:tcBorders>
              <w:righ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  <w:jc w:val="center"/>
            </w:pPr>
          </w:p>
        </w:tc>
        <w:tc>
          <w:tcPr>
            <w:tcW w:w="7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  <w:jc w:val="center"/>
            </w:pPr>
            <w:r>
              <w:rPr>
                <w:rFonts w:hint="eastAsia"/>
              </w:rPr>
              <w:t>包房个数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</w:pP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</w:pPr>
            <w:r>
              <w:rPr>
                <w:rFonts w:hint="eastAsia"/>
                <w:color w:val="000000"/>
              </w:rPr>
              <w:t>经营年限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DB0475" w:rsidRPr="001660A5" w:rsidRDefault="00DB0475" w:rsidP="00C7528D">
            <w:pPr>
              <w:spacing w:line="360" w:lineRule="exact"/>
            </w:pPr>
          </w:p>
        </w:tc>
      </w:tr>
      <w:tr w:rsidR="00DB0475" w:rsidTr="00C7528D">
        <w:trPr>
          <w:cantSplit/>
          <w:trHeight w:val="543"/>
          <w:jc w:val="center"/>
        </w:trPr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产权性质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405" w:type="dxa"/>
            <w:gridSpan w:val="4"/>
            <w:tcBorders>
              <w:lef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right"/>
              <w:rPr>
                <w:color w:val="000000"/>
              </w:rPr>
            </w:pPr>
            <w:r>
              <w:rPr>
                <w:rFonts w:hint="eastAsia"/>
              </w:rPr>
              <w:t>从业</w:t>
            </w:r>
            <w:r w:rsidRPr="001660A5">
              <w:rPr>
                <w:rFonts w:hint="eastAsia"/>
              </w:rPr>
              <w:t>人员</w:t>
            </w: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</w:rPr>
              <w:t>大专以上人员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525"/>
          <w:jc w:val="center"/>
        </w:trPr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:rsidR="00DB0475" w:rsidRDefault="00DB0475" w:rsidP="00C7528D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茶艺师</w:t>
            </w:r>
          </w:p>
        </w:tc>
        <w:tc>
          <w:tcPr>
            <w:tcW w:w="522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0475" w:rsidRPr="00EB541F" w:rsidRDefault="00DB0475" w:rsidP="00C7528D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Pr="00EB541F">
              <w:rPr>
                <w:rFonts w:hint="eastAsia"/>
                <w:color w:val="000000"/>
              </w:rPr>
              <w:t>人</w:t>
            </w:r>
            <w:r>
              <w:rPr>
                <w:rFonts w:hint="eastAsia"/>
                <w:color w:val="000000"/>
              </w:rPr>
              <w:t>；其中：一级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人，二级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 w:rsidRPr="00EB541F">
              <w:rPr>
                <w:rFonts w:hint="eastAsia"/>
                <w:color w:val="000000"/>
              </w:rPr>
              <w:t>人</w:t>
            </w:r>
            <w:r>
              <w:rPr>
                <w:rFonts w:hint="eastAsia"/>
                <w:color w:val="000000"/>
              </w:rPr>
              <w:t>，高级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75" w:rsidRPr="00EB541F" w:rsidRDefault="00DB0475" w:rsidP="00C7528D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评茶师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0475" w:rsidRPr="00EB541F" w:rsidRDefault="00DB0475" w:rsidP="00C7528D">
            <w:pPr>
              <w:spacing w:line="320" w:lineRule="exact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3570"/>
          <w:jc w:val="center"/>
        </w:trPr>
        <w:tc>
          <w:tcPr>
            <w:tcW w:w="2408" w:type="dxa"/>
            <w:gridSpan w:val="4"/>
            <w:tcBorders>
              <w:top w:val="single" w:sz="4" w:space="0" w:color="auto"/>
            </w:tcBorders>
            <w:vAlign w:val="center"/>
          </w:tcPr>
          <w:p w:rsidR="00DB0475" w:rsidRDefault="00DB0475" w:rsidP="00C7528D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获得相关荣誉情况</w:t>
            </w:r>
          </w:p>
        </w:tc>
        <w:tc>
          <w:tcPr>
            <w:tcW w:w="7312" w:type="dxa"/>
            <w:gridSpan w:val="21"/>
            <w:tcBorders>
              <w:top w:val="single" w:sz="4" w:space="0" w:color="auto"/>
            </w:tcBorders>
            <w:vAlign w:val="center"/>
          </w:tcPr>
          <w:p w:rsidR="00DB0475" w:rsidRDefault="00DB0475" w:rsidP="00C7528D">
            <w:pPr>
              <w:spacing w:line="320" w:lineRule="exact"/>
              <w:ind w:firstLineChars="300" w:firstLine="630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 w:val="restart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单位基本信息</w:t>
            </w:r>
          </w:p>
        </w:tc>
        <w:tc>
          <w:tcPr>
            <w:tcW w:w="1687" w:type="dxa"/>
            <w:gridSpan w:val="3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申报单位名称</w:t>
            </w:r>
          </w:p>
        </w:tc>
        <w:tc>
          <w:tcPr>
            <w:tcW w:w="7312" w:type="dxa"/>
            <w:gridSpan w:val="21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组织机构代码</w:t>
            </w:r>
          </w:p>
        </w:tc>
        <w:tc>
          <w:tcPr>
            <w:tcW w:w="7312" w:type="dxa"/>
            <w:gridSpan w:val="21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b/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开户银行及</w:t>
            </w:r>
            <w:proofErr w:type="gramStart"/>
            <w:r>
              <w:rPr>
                <w:rFonts w:hint="eastAsia"/>
                <w:color w:val="000000"/>
              </w:rPr>
              <w:t>帐号</w:t>
            </w:r>
            <w:proofErr w:type="gramEnd"/>
          </w:p>
        </w:tc>
        <w:tc>
          <w:tcPr>
            <w:tcW w:w="7312" w:type="dxa"/>
            <w:gridSpan w:val="21"/>
            <w:tcBorders>
              <w:lef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单位网址</w:t>
            </w:r>
          </w:p>
        </w:tc>
        <w:tc>
          <w:tcPr>
            <w:tcW w:w="7312" w:type="dxa"/>
            <w:gridSpan w:val="21"/>
            <w:tcBorders>
              <w:lef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203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1478" w:type="dxa"/>
            <w:gridSpan w:val="4"/>
            <w:tcBorders>
              <w:lef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495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单位地址（邮编）</w:t>
            </w:r>
          </w:p>
        </w:tc>
        <w:tc>
          <w:tcPr>
            <w:tcW w:w="7312" w:type="dxa"/>
            <w:gridSpan w:val="21"/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591"/>
          <w:jc w:val="center"/>
        </w:trPr>
        <w:tc>
          <w:tcPr>
            <w:tcW w:w="721" w:type="dxa"/>
            <w:vMerge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项目联系人</w:t>
            </w:r>
          </w:p>
        </w:tc>
        <w:tc>
          <w:tcPr>
            <w:tcW w:w="1704" w:type="dxa"/>
            <w:gridSpan w:val="4"/>
            <w:tcBorders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203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1478" w:type="dxa"/>
            <w:gridSpan w:val="4"/>
            <w:tcBorders>
              <w:left w:val="single" w:sz="4" w:space="0" w:color="auto"/>
            </w:tcBorders>
          </w:tcPr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13378"/>
          <w:jc w:val="center"/>
        </w:trPr>
        <w:tc>
          <w:tcPr>
            <w:tcW w:w="721" w:type="dxa"/>
          </w:tcPr>
          <w:p w:rsidR="00DB0475" w:rsidRPr="00530DCD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jc w:val="center"/>
              <w:rPr>
                <w:color w:val="000000"/>
              </w:rPr>
            </w:pPr>
          </w:p>
          <w:p w:rsidR="00DB0475" w:rsidRPr="005E7274" w:rsidRDefault="00DB0475" w:rsidP="00C7528D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5E7274">
              <w:rPr>
                <w:rFonts w:hint="eastAsia"/>
                <w:color w:val="000000"/>
                <w:sz w:val="24"/>
              </w:rPr>
              <w:t>项目简介</w:t>
            </w:r>
          </w:p>
        </w:tc>
        <w:tc>
          <w:tcPr>
            <w:tcW w:w="8999" w:type="dxa"/>
            <w:gridSpan w:val="24"/>
            <w:vAlign w:val="center"/>
          </w:tcPr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项目内容、规模及社会效益（包括投资规模、经济效益、就业人数、社会影响等）：</w:t>
            </w: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项目示范性与创新性（包括对地方文化资源的利用、在本地区同行业的地位、产业竞争力、创意情况、企业发展规划等）：</w:t>
            </w: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（以上两项总字数限</w:t>
            </w:r>
            <w:r>
              <w:rPr>
                <w:rFonts w:hint="eastAsia"/>
                <w:color w:val="000000"/>
              </w:rPr>
              <w:t>400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字以内）</w:t>
            </w:r>
          </w:p>
          <w:p w:rsidR="00DB0475" w:rsidRDefault="00DB0475" w:rsidP="00C7528D">
            <w:pPr>
              <w:ind w:right="71"/>
              <w:jc w:val="left"/>
              <w:rPr>
                <w:color w:val="000000"/>
              </w:rPr>
            </w:pPr>
          </w:p>
          <w:p w:rsidR="00DB0475" w:rsidRPr="00530DCD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  <w:p w:rsidR="00DB0475" w:rsidRDefault="00DB0475" w:rsidP="00C7528D">
            <w:pPr>
              <w:spacing w:line="360" w:lineRule="exact"/>
              <w:rPr>
                <w:color w:val="000000"/>
              </w:rPr>
            </w:pPr>
          </w:p>
        </w:tc>
      </w:tr>
      <w:tr w:rsidR="00DB0475" w:rsidTr="00C7528D">
        <w:trPr>
          <w:cantSplit/>
          <w:trHeight w:val="2622"/>
          <w:jc w:val="center"/>
        </w:trPr>
        <w:tc>
          <w:tcPr>
            <w:tcW w:w="14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B0475" w:rsidRDefault="00DB0475" w:rsidP="00C7528D">
            <w:pPr>
              <w:tabs>
                <w:tab w:val="left" w:pos="540"/>
              </w:tabs>
              <w:spacing w:line="400" w:lineRule="exact"/>
              <w:jc w:val="left"/>
              <w:rPr>
                <w:color w:val="000000"/>
              </w:rPr>
            </w:pPr>
          </w:p>
          <w:p w:rsidR="00DB0475" w:rsidRPr="00B12FD4" w:rsidRDefault="00DB0475" w:rsidP="00C7528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B12FD4">
              <w:rPr>
                <w:rFonts w:ascii="宋体" w:hAnsi="宋体" w:hint="eastAsia"/>
                <w:szCs w:val="21"/>
              </w:rPr>
              <w:t>属地政府</w:t>
            </w:r>
            <w:r>
              <w:rPr>
                <w:rFonts w:ascii="宋体" w:hAnsi="宋体" w:hint="eastAsia"/>
                <w:szCs w:val="21"/>
              </w:rPr>
              <w:t>部门</w:t>
            </w:r>
            <w:r w:rsidRPr="00B12FD4">
              <w:rPr>
                <w:rFonts w:ascii="宋体" w:hAnsi="宋体" w:hint="eastAsia"/>
                <w:szCs w:val="21"/>
              </w:rPr>
              <w:t>或职能主管部门</w:t>
            </w:r>
            <w:r w:rsidRPr="00B12FD4">
              <w:rPr>
                <w:rFonts w:ascii="宋体" w:hAnsi="宋体" w:hint="eastAsia"/>
                <w:color w:val="000000"/>
                <w:szCs w:val="21"/>
              </w:rPr>
              <w:t>推荐意见</w:t>
            </w:r>
          </w:p>
        </w:tc>
        <w:tc>
          <w:tcPr>
            <w:tcW w:w="8283" w:type="dxa"/>
            <w:gridSpan w:val="22"/>
            <w:tcBorders>
              <w:left w:val="single" w:sz="4" w:space="0" w:color="auto"/>
            </w:tcBorders>
            <w:shd w:val="clear" w:color="auto" w:fill="auto"/>
          </w:tcPr>
          <w:p w:rsidR="00DB0475" w:rsidRDefault="00DB0475" w:rsidP="00C7528D">
            <w:pPr>
              <w:widowControl/>
              <w:jc w:val="left"/>
              <w:rPr>
                <w:color w:val="000000"/>
              </w:rPr>
            </w:pPr>
          </w:p>
          <w:p w:rsidR="00DB0475" w:rsidRPr="0010122A" w:rsidRDefault="00DB0475" w:rsidP="00C7528D">
            <w:pPr>
              <w:spacing w:line="400" w:lineRule="exact"/>
              <w:jc w:val="center"/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6724"/>
              </w:tabs>
              <w:spacing w:line="400" w:lineRule="exact"/>
              <w:ind w:left="2820"/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6724"/>
              </w:tabs>
              <w:spacing w:line="400" w:lineRule="exact"/>
              <w:ind w:left="2820"/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6724"/>
              </w:tabs>
              <w:spacing w:line="400" w:lineRule="exact"/>
              <w:ind w:firstLineChars="2900" w:firstLine="609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（公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章）</w:t>
            </w:r>
            <w:r>
              <w:rPr>
                <w:rFonts w:hint="eastAsia"/>
                <w:color w:val="000000"/>
              </w:rPr>
              <w:t xml:space="preserve">               </w:t>
            </w:r>
          </w:p>
          <w:p w:rsidR="00DB0475" w:rsidRDefault="00DB0475" w:rsidP="00C7528D">
            <w:pPr>
              <w:ind w:leftChars="2841" w:left="5966" w:firstLineChars="300" w:firstLine="630"/>
              <w:rPr>
                <w:color w:val="000000"/>
              </w:rPr>
            </w:pPr>
          </w:p>
          <w:p w:rsidR="00DB0475" w:rsidRDefault="00DB0475" w:rsidP="00C7528D">
            <w:pPr>
              <w:ind w:firstLineChars="2900" w:firstLine="609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B0475" w:rsidTr="00C7528D">
        <w:trPr>
          <w:cantSplit/>
          <w:trHeight w:val="900"/>
          <w:jc w:val="center"/>
        </w:trPr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0475" w:rsidRPr="0010122A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 w:rsidRPr="0010122A">
              <w:rPr>
                <w:rFonts w:hint="eastAsia"/>
                <w:color w:val="000000"/>
              </w:rPr>
              <w:t xml:space="preserve"> </w:t>
            </w:r>
          </w:p>
          <w:p w:rsidR="00DB0475" w:rsidRDefault="00DB0475" w:rsidP="00C7528D">
            <w:pPr>
              <w:jc w:val="left"/>
              <w:rPr>
                <w:rFonts w:ascii="宋体" w:hAnsi="宋体"/>
                <w:szCs w:val="21"/>
              </w:rPr>
            </w:pPr>
          </w:p>
          <w:p w:rsidR="00DB0475" w:rsidRDefault="00DB0475" w:rsidP="00C7528D">
            <w:pPr>
              <w:jc w:val="left"/>
              <w:rPr>
                <w:rFonts w:ascii="宋体" w:hAnsi="宋体"/>
                <w:szCs w:val="21"/>
              </w:rPr>
            </w:pPr>
          </w:p>
          <w:p w:rsidR="00DB0475" w:rsidRDefault="00DB0475" w:rsidP="00C7528D">
            <w:pPr>
              <w:jc w:val="left"/>
              <w:rPr>
                <w:rFonts w:ascii="宋体" w:hAnsi="宋体"/>
                <w:szCs w:val="21"/>
              </w:rPr>
            </w:pPr>
          </w:p>
          <w:p w:rsidR="00DB0475" w:rsidRDefault="00DB0475" w:rsidP="00C7528D">
            <w:pPr>
              <w:jc w:val="left"/>
              <w:rPr>
                <w:rFonts w:ascii="宋体" w:hAnsi="宋体"/>
                <w:szCs w:val="21"/>
              </w:rPr>
            </w:pPr>
          </w:p>
          <w:p w:rsidR="00DB0475" w:rsidRPr="001D3FA5" w:rsidRDefault="00DB0475" w:rsidP="00C7528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贵阳市星级茶馆</w:t>
            </w:r>
            <w:r w:rsidRPr="001D3FA5">
              <w:rPr>
                <w:rFonts w:ascii="宋体" w:hAnsi="宋体" w:hint="eastAsia"/>
                <w:szCs w:val="21"/>
              </w:rPr>
              <w:t>专业评审委员会评审意见</w:t>
            </w:r>
          </w:p>
          <w:p w:rsidR="00DB0475" w:rsidRPr="00530DCD" w:rsidRDefault="00DB0475" w:rsidP="00C7528D">
            <w:pPr>
              <w:ind w:firstLineChars="200" w:firstLine="420"/>
              <w:rPr>
                <w:color w:val="000000"/>
              </w:rPr>
            </w:pPr>
          </w:p>
        </w:tc>
        <w:tc>
          <w:tcPr>
            <w:tcW w:w="8283" w:type="dxa"/>
            <w:gridSpan w:val="22"/>
            <w:tcBorders>
              <w:bottom w:val="single" w:sz="4" w:space="0" w:color="auto"/>
            </w:tcBorders>
            <w:vAlign w:val="center"/>
          </w:tcPr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（公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章）</w:t>
            </w:r>
            <w:r>
              <w:rPr>
                <w:rFonts w:hint="eastAsia"/>
                <w:color w:val="000000"/>
              </w:rPr>
              <w:t xml:space="preserve">   </w:t>
            </w:r>
          </w:p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</w:p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B0475" w:rsidTr="00C7528D">
        <w:trPr>
          <w:cantSplit/>
          <w:trHeight w:val="750"/>
          <w:jc w:val="center"/>
        </w:trPr>
        <w:tc>
          <w:tcPr>
            <w:tcW w:w="1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475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贵阳市</w:t>
            </w:r>
            <w:proofErr w:type="gramStart"/>
            <w:r>
              <w:rPr>
                <w:rFonts w:hint="eastAsia"/>
                <w:color w:val="000000"/>
              </w:rPr>
              <w:t>品茗业</w:t>
            </w:r>
            <w:proofErr w:type="gramEnd"/>
            <w:r>
              <w:rPr>
                <w:rFonts w:hint="eastAsia"/>
                <w:color w:val="000000"/>
              </w:rPr>
              <w:t>发展工作领导小组办公室审核意见</w:t>
            </w:r>
          </w:p>
          <w:p w:rsidR="00DB0475" w:rsidRPr="0010122A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828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</w:p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left="1182"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</w:rPr>
              <w:t>（公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章）</w:t>
            </w:r>
          </w:p>
          <w:p w:rsidR="00DB0475" w:rsidRDefault="00DB0475" w:rsidP="00C7528D">
            <w:pPr>
              <w:ind w:firstLineChars="2650" w:firstLine="5565"/>
              <w:rPr>
                <w:color w:val="000000"/>
              </w:rPr>
            </w:pPr>
          </w:p>
          <w:p w:rsidR="00DB0475" w:rsidRDefault="00DB0475" w:rsidP="00C7528D">
            <w:pPr>
              <w:ind w:firstLineChars="2850" w:firstLine="59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                    </w:t>
            </w:r>
          </w:p>
        </w:tc>
      </w:tr>
      <w:tr w:rsidR="00DB0475" w:rsidTr="00C7528D">
        <w:trPr>
          <w:cantSplit/>
          <w:trHeight w:val="3000"/>
          <w:jc w:val="center"/>
        </w:trPr>
        <w:tc>
          <w:tcPr>
            <w:tcW w:w="1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B0475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</w:p>
          <w:p w:rsidR="00DB0475" w:rsidRDefault="00DB0475" w:rsidP="00C7528D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贵阳市</w:t>
            </w:r>
            <w:proofErr w:type="gramStart"/>
            <w:r>
              <w:rPr>
                <w:rFonts w:hint="eastAsia"/>
                <w:color w:val="000000"/>
              </w:rPr>
              <w:t>品茗业</w:t>
            </w:r>
            <w:proofErr w:type="gramEnd"/>
            <w:r>
              <w:rPr>
                <w:rFonts w:hint="eastAsia"/>
                <w:color w:val="000000"/>
              </w:rPr>
              <w:t>发展工作领导小组审批意见</w:t>
            </w:r>
          </w:p>
        </w:tc>
        <w:tc>
          <w:tcPr>
            <w:tcW w:w="8283" w:type="dxa"/>
            <w:gridSpan w:val="22"/>
            <w:tcBorders>
              <w:top w:val="single" w:sz="4" w:space="0" w:color="auto"/>
            </w:tcBorders>
            <w:vAlign w:val="center"/>
          </w:tcPr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</w:rPr>
              <w:t>（公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章）</w:t>
            </w: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</w:p>
          <w:p w:rsidR="00DB0475" w:rsidRDefault="00DB0475" w:rsidP="00C7528D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DB0475" w:rsidRDefault="00DB0475" w:rsidP="00DB0475"/>
    <w:p w:rsidR="00DB0475" w:rsidRPr="00DB0475" w:rsidRDefault="00DB0475" w:rsidP="000D23F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sectPr w:rsidR="00DB0475" w:rsidRPr="00DB0475" w:rsidSect="00DD0E06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EB" w:rsidRDefault="007744EB">
      <w:r>
        <w:separator/>
      </w:r>
    </w:p>
  </w:endnote>
  <w:endnote w:type="continuationSeparator" w:id="0">
    <w:p w:rsidR="007744EB" w:rsidRDefault="0077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515" w:rsidRDefault="00AF6DAB" w:rsidP="00DD0E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751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7515" w:rsidRDefault="00297515" w:rsidP="005B31A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515" w:rsidRDefault="00AF6DAB" w:rsidP="00DD0E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751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0475">
      <w:rPr>
        <w:rStyle w:val="a4"/>
        <w:noProof/>
      </w:rPr>
      <w:t>- 8 -</w:t>
    </w:r>
    <w:r>
      <w:rPr>
        <w:rStyle w:val="a4"/>
      </w:rPr>
      <w:fldChar w:fldCharType="end"/>
    </w:r>
  </w:p>
  <w:p w:rsidR="00297515" w:rsidRDefault="00297515" w:rsidP="005B31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EB" w:rsidRDefault="007744EB">
      <w:r>
        <w:separator/>
      </w:r>
    </w:p>
  </w:footnote>
  <w:footnote w:type="continuationSeparator" w:id="0">
    <w:p w:rsidR="007744EB" w:rsidRDefault="0077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8595B"/>
    <w:multiLevelType w:val="hybridMultilevel"/>
    <w:tmpl w:val="1D9AF7A8"/>
    <w:lvl w:ilvl="0" w:tplc="97147C1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305439CE"/>
    <w:multiLevelType w:val="hybridMultilevel"/>
    <w:tmpl w:val="55947F0A"/>
    <w:lvl w:ilvl="0" w:tplc="607A9A6A">
      <w:start w:val="4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4B293940"/>
    <w:multiLevelType w:val="hybridMultilevel"/>
    <w:tmpl w:val="80DE34E4"/>
    <w:lvl w:ilvl="0" w:tplc="1DF0D1F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69617F90"/>
    <w:multiLevelType w:val="hybridMultilevel"/>
    <w:tmpl w:val="44A01588"/>
    <w:lvl w:ilvl="0" w:tplc="D428A338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9D"/>
    <w:rsid w:val="0000577B"/>
    <w:rsid w:val="00011D0E"/>
    <w:rsid w:val="00030532"/>
    <w:rsid w:val="000739D4"/>
    <w:rsid w:val="00074988"/>
    <w:rsid w:val="00091AAD"/>
    <w:rsid w:val="000A2D9D"/>
    <w:rsid w:val="000C1FD5"/>
    <w:rsid w:val="000D06E0"/>
    <w:rsid w:val="000D0D7B"/>
    <w:rsid w:val="000D23FE"/>
    <w:rsid w:val="000D5BC9"/>
    <w:rsid w:val="000E750B"/>
    <w:rsid w:val="000E7DAC"/>
    <w:rsid w:val="000F5CBA"/>
    <w:rsid w:val="00110111"/>
    <w:rsid w:val="001366C9"/>
    <w:rsid w:val="001406D4"/>
    <w:rsid w:val="001517C3"/>
    <w:rsid w:val="00162237"/>
    <w:rsid w:val="001B6821"/>
    <w:rsid w:val="001D3FA5"/>
    <w:rsid w:val="001D6A02"/>
    <w:rsid w:val="0021234B"/>
    <w:rsid w:val="00233DA2"/>
    <w:rsid w:val="00241931"/>
    <w:rsid w:val="00254FF0"/>
    <w:rsid w:val="00292FBC"/>
    <w:rsid w:val="00295766"/>
    <w:rsid w:val="00296675"/>
    <w:rsid w:val="00297515"/>
    <w:rsid w:val="002B615C"/>
    <w:rsid w:val="002D1901"/>
    <w:rsid w:val="002D4E26"/>
    <w:rsid w:val="002E303D"/>
    <w:rsid w:val="002F138C"/>
    <w:rsid w:val="002F28F3"/>
    <w:rsid w:val="002F5362"/>
    <w:rsid w:val="003019D2"/>
    <w:rsid w:val="00317965"/>
    <w:rsid w:val="00334650"/>
    <w:rsid w:val="00357EC2"/>
    <w:rsid w:val="003E0022"/>
    <w:rsid w:val="003F6E64"/>
    <w:rsid w:val="004026AE"/>
    <w:rsid w:val="00413CA5"/>
    <w:rsid w:val="004432D1"/>
    <w:rsid w:val="00451144"/>
    <w:rsid w:val="0046689A"/>
    <w:rsid w:val="00480871"/>
    <w:rsid w:val="004A6AF0"/>
    <w:rsid w:val="004B0BEB"/>
    <w:rsid w:val="004D114D"/>
    <w:rsid w:val="004D20EE"/>
    <w:rsid w:val="004E3CAE"/>
    <w:rsid w:val="004E6767"/>
    <w:rsid w:val="00517837"/>
    <w:rsid w:val="00534E10"/>
    <w:rsid w:val="005740B5"/>
    <w:rsid w:val="00577170"/>
    <w:rsid w:val="00581909"/>
    <w:rsid w:val="005A26B9"/>
    <w:rsid w:val="005B1C28"/>
    <w:rsid w:val="005B31A4"/>
    <w:rsid w:val="005D31B7"/>
    <w:rsid w:val="005E101B"/>
    <w:rsid w:val="005E7274"/>
    <w:rsid w:val="005F7170"/>
    <w:rsid w:val="005F71BC"/>
    <w:rsid w:val="00603A68"/>
    <w:rsid w:val="00627F50"/>
    <w:rsid w:val="006328DB"/>
    <w:rsid w:val="00652C1C"/>
    <w:rsid w:val="00660247"/>
    <w:rsid w:val="006A4305"/>
    <w:rsid w:val="006A7D42"/>
    <w:rsid w:val="006C5928"/>
    <w:rsid w:val="006D209F"/>
    <w:rsid w:val="006E1CB9"/>
    <w:rsid w:val="006E1DBF"/>
    <w:rsid w:val="007036E7"/>
    <w:rsid w:val="0072271D"/>
    <w:rsid w:val="007606A1"/>
    <w:rsid w:val="00770D32"/>
    <w:rsid w:val="007744EB"/>
    <w:rsid w:val="0077712C"/>
    <w:rsid w:val="007953F0"/>
    <w:rsid w:val="00796AFD"/>
    <w:rsid w:val="007C22C2"/>
    <w:rsid w:val="007C74AF"/>
    <w:rsid w:val="007D4E44"/>
    <w:rsid w:val="007D6070"/>
    <w:rsid w:val="007E3445"/>
    <w:rsid w:val="007F36D2"/>
    <w:rsid w:val="007F4D80"/>
    <w:rsid w:val="0080058A"/>
    <w:rsid w:val="00803BDF"/>
    <w:rsid w:val="008112D8"/>
    <w:rsid w:val="00825A3C"/>
    <w:rsid w:val="00851E6F"/>
    <w:rsid w:val="00864F05"/>
    <w:rsid w:val="008A068D"/>
    <w:rsid w:val="008A0DD4"/>
    <w:rsid w:val="008D16E7"/>
    <w:rsid w:val="008D344F"/>
    <w:rsid w:val="008D34CA"/>
    <w:rsid w:val="008D6411"/>
    <w:rsid w:val="008D76E2"/>
    <w:rsid w:val="008F2EAA"/>
    <w:rsid w:val="009017C0"/>
    <w:rsid w:val="0091772D"/>
    <w:rsid w:val="00924D41"/>
    <w:rsid w:val="009278F1"/>
    <w:rsid w:val="0095483B"/>
    <w:rsid w:val="009568DA"/>
    <w:rsid w:val="00965E2E"/>
    <w:rsid w:val="00985AE8"/>
    <w:rsid w:val="009A2C57"/>
    <w:rsid w:val="009C1FBD"/>
    <w:rsid w:val="009D0CD7"/>
    <w:rsid w:val="009F61BB"/>
    <w:rsid w:val="00A057D7"/>
    <w:rsid w:val="00A17B6B"/>
    <w:rsid w:val="00A23CB4"/>
    <w:rsid w:val="00A67BC6"/>
    <w:rsid w:val="00A80221"/>
    <w:rsid w:val="00A86159"/>
    <w:rsid w:val="00A96BE0"/>
    <w:rsid w:val="00AB5142"/>
    <w:rsid w:val="00AC7C44"/>
    <w:rsid w:val="00AD404E"/>
    <w:rsid w:val="00AE119B"/>
    <w:rsid w:val="00AE142A"/>
    <w:rsid w:val="00AE3311"/>
    <w:rsid w:val="00AF6DAB"/>
    <w:rsid w:val="00B12FD4"/>
    <w:rsid w:val="00B20254"/>
    <w:rsid w:val="00B23682"/>
    <w:rsid w:val="00B34E13"/>
    <w:rsid w:val="00B454E5"/>
    <w:rsid w:val="00B47FD6"/>
    <w:rsid w:val="00B51192"/>
    <w:rsid w:val="00B6527A"/>
    <w:rsid w:val="00B924C7"/>
    <w:rsid w:val="00BB17C6"/>
    <w:rsid w:val="00BB34B2"/>
    <w:rsid w:val="00BB4D50"/>
    <w:rsid w:val="00BE5086"/>
    <w:rsid w:val="00BF524B"/>
    <w:rsid w:val="00BF5D7E"/>
    <w:rsid w:val="00C157E8"/>
    <w:rsid w:val="00C27839"/>
    <w:rsid w:val="00C36AFD"/>
    <w:rsid w:val="00C3790C"/>
    <w:rsid w:val="00C50E57"/>
    <w:rsid w:val="00C61D33"/>
    <w:rsid w:val="00C949BB"/>
    <w:rsid w:val="00C97F3F"/>
    <w:rsid w:val="00CE2E51"/>
    <w:rsid w:val="00CF4650"/>
    <w:rsid w:val="00D0630C"/>
    <w:rsid w:val="00D13D05"/>
    <w:rsid w:val="00D140D3"/>
    <w:rsid w:val="00D31979"/>
    <w:rsid w:val="00D44446"/>
    <w:rsid w:val="00D462B9"/>
    <w:rsid w:val="00D54A74"/>
    <w:rsid w:val="00D56BE4"/>
    <w:rsid w:val="00D57366"/>
    <w:rsid w:val="00D57525"/>
    <w:rsid w:val="00D7270A"/>
    <w:rsid w:val="00D7488D"/>
    <w:rsid w:val="00D93194"/>
    <w:rsid w:val="00D9343B"/>
    <w:rsid w:val="00DA2933"/>
    <w:rsid w:val="00DA7F24"/>
    <w:rsid w:val="00DB0475"/>
    <w:rsid w:val="00DC1EE7"/>
    <w:rsid w:val="00DD0E06"/>
    <w:rsid w:val="00DD5FA8"/>
    <w:rsid w:val="00DE4B69"/>
    <w:rsid w:val="00E0502E"/>
    <w:rsid w:val="00E3030C"/>
    <w:rsid w:val="00E36867"/>
    <w:rsid w:val="00E5155B"/>
    <w:rsid w:val="00E518CC"/>
    <w:rsid w:val="00E66262"/>
    <w:rsid w:val="00E745B8"/>
    <w:rsid w:val="00E74893"/>
    <w:rsid w:val="00E8264C"/>
    <w:rsid w:val="00EA641A"/>
    <w:rsid w:val="00EC319D"/>
    <w:rsid w:val="00EF2D87"/>
    <w:rsid w:val="00F026CA"/>
    <w:rsid w:val="00F168AA"/>
    <w:rsid w:val="00F371FA"/>
    <w:rsid w:val="00F37CA8"/>
    <w:rsid w:val="00F448C5"/>
    <w:rsid w:val="00F47F7D"/>
    <w:rsid w:val="00F674A1"/>
    <w:rsid w:val="00F77531"/>
    <w:rsid w:val="00F801CB"/>
    <w:rsid w:val="00FC47F9"/>
    <w:rsid w:val="00FF46A3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B57B63-0FB8-4E75-8EE3-A356697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31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64F05"/>
  </w:style>
  <w:style w:type="paragraph" w:styleId="a5">
    <w:name w:val="Body Text Indent"/>
    <w:basedOn w:val="a"/>
    <w:rsid w:val="008A068D"/>
    <w:pPr>
      <w:spacing w:line="440" w:lineRule="exact"/>
      <w:ind w:firstLineChars="200" w:firstLine="420"/>
    </w:pPr>
    <w:rPr>
      <w:rFonts w:ascii="宋体" w:hAnsi="宋体"/>
    </w:rPr>
  </w:style>
  <w:style w:type="paragraph" w:styleId="a6">
    <w:name w:val="header"/>
    <w:basedOn w:val="a"/>
    <w:rsid w:val="00B12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1">
    <w:name w:val="Char Char Char Char Char Char1"/>
    <w:basedOn w:val="a"/>
    <w:rsid w:val="00A23C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644</Words>
  <Characters>3671</Characters>
  <Application>Microsoft Office Word</Application>
  <DocSecurity>0</DocSecurity>
  <Lines>30</Lines>
  <Paragraphs>8</Paragraphs>
  <ScaleCrop>false</ScaleCrop>
  <Company>Lenovo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贵阳市星级茶楼茶馆评定及补助管理办法</dc:title>
  <dc:creator>lenovo18</dc:creator>
  <cp:lastModifiedBy>Administrator</cp:lastModifiedBy>
  <cp:revision>2</cp:revision>
  <cp:lastPrinted>2015-06-16T08:08:00Z</cp:lastPrinted>
  <dcterms:created xsi:type="dcterms:W3CDTF">2019-01-08T07:33:00Z</dcterms:created>
  <dcterms:modified xsi:type="dcterms:W3CDTF">2019-01-08T07:33:00Z</dcterms:modified>
</cp:coreProperties>
</file>