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572A" w:rsidRPr="00C07CB8" w:rsidRDefault="008A572A" w:rsidP="008A572A">
      <w:pPr>
        <w:snapToGrid w:val="0"/>
        <w:spacing w:line="600" w:lineRule="exact"/>
        <w:jc w:val="center"/>
        <w:rPr>
          <w:rFonts w:ascii="仿宋_GB2312" w:eastAsia="仿宋_GB2312" w:hAnsi="仿宋"/>
          <w:b/>
          <w:sz w:val="32"/>
          <w:szCs w:val="32"/>
        </w:rPr>
      </w:pPr>
    </w:p>
    <w:p w:rsidR="008A572A" w:rsidRDefault="008A572A" w:rsidP="008A572A">
      <w:pPr>
        <w:snapToGrid w:val="0"/>
        <w:spacing w:line="600" w:lineRule="exact"/>
        <w:jc w:val="center"/>
        <w:rPr>
          <w:rFonts w:ascii="黑体" w:eastAsia="黑体" w:hAnsi="黑体"/>
          <w:b/>
          <w:sz w:val="36"/>
          <w:szCs w:val="36"/>
        </w:rPr>
      </w:pPr>
      <w:bookmarkStart w:id="0" w:name="_GoBack"/>
      <w:r w:rsidRPr="00E27A25">
        <w:rPr>
          <w:rFonts w:ascii="黑体" w:eastAsia="黑体" w:hAnsi="黑体" w:hint="eastAsia"/>
          <w:b/>
          <w:sz w:val="36"/>
          <w:szCs w:val="36"/>
        </w:rPr>
        <w:t>辽宁省省级服务型制造示范企业认定管理办法</w:t>
      </w:r>
      <w:r>
        <w:rPr>
          <w:rFonts w:ascii="黑体" w:eastAsia="黑体" w:hAnsi="黑体" w:hint="eastAsia"/>
          <w:b/>
          <w:sz w:val="36"/>
          <w:szCs w:val="36"/>
        </w:rPr>
        <w:t>（试行）</w:t>
      </w:r>
    </w:p>
    <w:bookmarkEnd w:id="0"/>
    <w:p w:rsidR="008A572A" w:rsidRPr="00E27A25" w:rsidRDefault="008A572A" w:rsidP="008A572A">
      <w:pPr>
        <w:snapToGrid w:val="0"/>
        <w:spacing w:line="600" w:lineRule="exact"/>
        <w:jc w:val="center"/>
        <w:rPr>
          <w:rFonts w:ascii="黑体" w:eastAsia="黑体" w:hAnsi="黑体"/>
          <w:b/>
          <w:sz w:val="36"/>
          <w:szCs w:val="36"/>
        </w:rPr>
      </w:pPr>
    </w:p>
    <w:p w:rsidR="008A572A" w:rsidRPr="00F61F41" w:rsidRDefault="008A572A" w:rsidP="00702F66">
      <w:pPr>
        <w:pStyle w:val="a8"/>
        <w:numPr>
          <w:ilvl w:val="0"/>
          <w:numId w:val="1"/>
        </w:numPr>
        <w:snapToGrid w:val="0"/>
        <w:spacing w:beforeLines="50" w:before="156" w:afterLines="50" w:after="156" w:line="600" w:lineRule="exact"/>
        <w:ind w:firstLineChars="0"/>
        <w:jc w:val="center"/>
        <w:rPr>
          <w:rFonts w:ascii="黑体" w:eastAsia="黑体" w:hAnsi="黑体"/>
          <w:sz w:val="32"/>
          <w:szCs w:val="32"/>
        </w:rPr>
      </w:pPr>
      <w:r w:rsidRPr="00F61F41">
        <w:rPr>
          <w:rFonts w:ascii="黑体" w:eastAsia="黑体" w:hAnsi="黑体" w:hint="eastAsia"/>
          <w:sz w:val="32"/>
          <w:szCs w:val="32"/>
        </w:rPr>
        <w:t>总  则</w:t>
      </w:r>
    </w:p>
    <w:p w:rsidR="008A572A" w:rsidRPr="00C07CB8" w:rsidRDefault="008A572A" w:rsidP="008A572A">
      <w:pPr>
        <w:snapToGrid w:val="0"/>
        <w:spacing w:line="600" w:lineRule="exact"/>
        <w:ind w:firstLineChars="225" w:firstLine="723"/>
        <w:rPr>
          <w:rFonts w:ascii="仿宋_GB2312" w:eastAsia="仿宋_GB2312" w:hAnsi="仿宋"/>
          <w:sz w:val="32"/>
          <w:szCs w:val="32"/>
        </w:rPr>
      </w:pPr>
      <w:r w:rsidRPr="00C07CB8">
        <w:rPr>
          <w:rFonts w:ascii="仿宋_GB2312" w:eastAsia="仿宋_GB2312" w:hAnsi="仿宋" w:hint="eastAsia"/>
          <w:b/>
          <w:sz w:val="32"/>
          <w:szCs w:val="32"/>
        </w:rPr>
        <w:t xml:space="preserve">第一条  </w:t>
      </w:r>
      <w:r w:rsidRPr="00C07CB8">
        <w:rPr>
          <w:rFonts w:ascii="仿宋_GB2312" w:eastAsia="仿宋_GB2312" w:hAnsi="仿宋" w:cs="Arial" w:hint="eastAsia"/>
          <w:sz w:val="32"/>
          <w:szCs w:val="32"/>
        </w:rPr>
        <w:t>为贯彻落实工信部等部门联合印发的《发展服务型制造专项行动指南》（工信部联产业〔2016〕231号），充分发挥示范引领作用，推动我省制造企业实施商业模式创新和业态创新，提高我省服务型制造整体发展水平，按照</w:t>
      </w:r>
      <w:r w:rsidRPr="00C07CB8">
        <w:rPr>
          <w:rFonts w:ascii="仿宋_GB2312" w:eastAsia="仿宋_GB2312" w:hAnsi="仿宋" w:hint="eastAsia"/>
          <w:sz w:val="32"/>
          <w:szCs w:val="32"/>
          <w:shd w:val="clear" w:color="auto" w:fill="FFFFFF"/>
        </w:rPr>
        <w:t>《辽宁省发展服务型制造专项行动推进方案》(</w:t>
      </w:r>
      <w:proofErr w:type="gramStart"/>
      <w:r w:rsidRPr="00C07CB8">
        <w:rPr>
          <w:rFonts w:ascii="仿宋_GB2312" w:eastAsia="仿宋_GB2312" w:hAnsi="仿宋" w:hint="eastAsia"/>
          <w:sz w:val="32"/>
          <w:szCs w:val="32"/>
          <w:shd w:val="clear" w:color="auto" w:fill="FFFFFF"/>
        </w:rPr>
        <w:t>辽工信产业</w:t>
      </w:r>
      <w:proofErr w:type="gramEnd"/>
      <w:r w:rsidRPr="00C07CB8">
        <w:rPr>
          <w:rFonts w:ascii="仿宋_GB2312" w:eastAsia="仿宋_GB2312" w:hAnsi="仿宋" w:hint="eastAsia"/>
          <w:sz w:val="32"/>
          <w:szCs w:val="32"/>
          <w:shd w:val="clear" w:color="auto" w:fill="FFFFFF"/>
        </w:rPr>
        <w:t>〔2016〕255号)</w:t>
      </w:r>
      <w:r w:rsidRPr="00C07CB8">
        <w:rPr>
          <w:rFonts w:ascii="仿宋_GB2312" w:eastAsia="仿宋_GB2312" w:hAnsi="仿宋" w:cs="Arial" w:hint="eastAsia"/>
          <w:sz w:val="32"/>
          <w:szCs w:val="32"/>
        </w:rPr>
        <w:t>部署，</w:t>
      </w:r>
      <w:r w:rsidRPr="00C07CB8">
        <w:rPr>
          <w:rFonts w:ascii="仿宋_GB2312" w:eastAsia="仿宋_GB2312" w:hAnsi="仿宋" w:hint="eastAsia"/>
          <w:sz w:val="32"/>
          <w:szCs w:val="32"/>
        </w:rPr>
        <w:t>制定本办法。</w:t>
      </w:r>
    </w:p>
    <w:p w:rsidR="008A572A" w:rsidRPr="00C07CB8" w:rsidRDefault="008A572A" w:rsidP="008A572A">
      <w:pPr>
        <w:snapToGrid w:val="0"/>
        <w:spacing w:line="600" w:lineRule="exact"/>
        <w:ind w:firstLineChars="225" w:firstLine="723"/>
        <w:rPr>
          <w:rFonts w:ascii="仿宋_GB2312" w:eastAsia="仿宋_GB2312" w:hAnsi="仿宋"/>
          <w:sz w:val="32"/>
          <w:szCs w:val="32"/>
        </w:rPr>
      </w:pPr>
      <w:r w:rsidRPr="00C07CB8">
        <w:rPr>
          <w:rFonts w:ascii="仿宋_GB2312" w:eastAsia="仿宋_GB2312" w:hAnsi="仿宋" w:hint="eastAsia"/>
          <w:b/>
          <w:sz w:val="32"/>
          <w:szCs w:val="32"/>
        </w:rPr>
        <w:t>第二条</w:t>
      </w:r>
      <w:r w:rsidRPr="00C07CB8">
        <w:rPr>
          <w:rFonts w:ascii="仿宋_GB2312" w:eastAsia="仿宋_GB2312" w:hAnsi="仿宋" w:hint="eastAsia"/>
          <w:sz w:val="32"/>
          <w:szCs w:val="32"/>
        </w:rPr>
        <w:t xml:space="preserve">  本办法所称的是服务型制造，是制造与服务融合发展的新型产业形态，是制造业转型升级的重要方向。制造业企业通过创新优化生产组织形式、运营管理方式和商业发展模式，不断增加服务要素在投入和产出中的比重，从以加工组装为主向“制造+服务”转型，从单纯出售产品向出售“产品+服务”转变，有利于延伸和提升价值链，提高全要素生产率、产品附加值和市场占有率。</w:t>
      </w:r>
    </w:p>
    <w:p w:rsidR="008A572A" w:rsidRPr="00C07CB8" w:rsidRDefault="008A572A" w:rsidP="008A572A">
      <w:pPr>
        <w:snapToGrid w:val="0"/>
        <w:spacing w:line="600" w:lineRule="exact"/>
        <w:ind w:firstLineChars="225" w:firstLine="720"/>
        <w:rPr>
          <w:rFonts w:ascii="仿宋_GB2312" w:eastAsia="仿宋_GB2312" w:hAnsi="仿宋"/>
          <w:sz w:val="32"/>
          <w:szCs w:val="32"/>
        </w:rPr>
      </w:pPr>
      <w:r w:rsidRPr="00C07CB8">
        <w:rPr>
          <w:rFonts w:ascii="仿宋_GB2312" w:eastAsia="仿宋_GB2312" w:hAnsi="仿宋" w:hint="eastAsia"/>
          <w:sz w:val="32"/>
          <w:szCs w:val="32"/>
        </w:rPr>
        <w:t>省级服务型制造示范企业是指企业在服务型制造模式发展中成效显著，服务型制造成为推动企业发展的主要驱动力，对行业服务型制造发展起到较好的示范带动作用的企业。</w:t>
      </w:r>
    </w:p>
    <w:p w:rsidR="008A572A" w:rsidRPr="00C07CB8" w:rsidRDefault="008A572A" w:rsidP="008A572A">
      <w:pPr>
        <w:snapToGrid w:val="0"/>
        <w:spacing w:line="600" w:lineRule="exact"/>
        <w:ind w:firstLineChars="225" w:firstLine="723"/>
        <w:rPr>
          <w:rFonts w:ascii="仿宋_GB2312" w:eastAsia="仿宋_GB2312" w:hAnsi="仿宋"/>
          <w:sz w:val="32"/>
          <w:szCs w:val="32"/>
        </w:rPr>
      </w:pPr>
      <w:r w:rsidRPr="00C07CB8">
        <w:rPr>
          <w:rFonts w:ascii="仿宋_GB2312" w:eastAsia="仿宋_GB2312" w:hAnsi="仿宋" w:hint="eastAsia"/>
          <w:b/>
          <w:sz w:val="32"/>
          <w:szCs w:val="32"/>
        </w:rPr>
        <w:t xml:space="preserve">第三条　</w:t>
      </w:r>
      <w:r w:rsidRPr="00C07CB8">
        <w:rPr>
          <w:rFonts w:ascii="仿宋_GB2312" w:eastAsia="仿宋_GB2312" w:hAnsi="仿宋" w:hint="eastAsia"/>
          <w:sz w:val="32"/>
          <w:szCs w:val="32"/>
        </w:rPr>
        <w:t>省级服务型制造示范企业的认定工作遵循企业自愿、择优确定和公开、公平、公正的原则。</w:t>
      </w:r>
    </w:p>
    <w:p w:rsidR="008A572A" w:rsidRPr="00C07CB8" w:rsidRDefault="008A572A" w:rsidP="008A572A">
      <w:pPr>
        <w:snapToGrid w:val="0"/>
        <w:spacing w:line="600" w:lineRule="exact"/>
        <w:ind w:firstLineChars="225" w:firstLine="723"/>
        <w:rPr>
          <w:rFonts w:ascii="仿宋_GB2312" w:eastAsia="仿宋_GB2312" w:hAnsi="仿宋"/>
          <w:sz w:val="32"/>
          <w:szCs w:val="32"/>
        </w:rPr>
      </w:pPr>
      <w:r w:rsidRPr="00C07CB8">
        <w:rPr>
          <w:rFonts w:ascii="仿宋_GB2312" w:eastAsia="仿宋_GB2312" w:hAnsi="仿宋" w:hint="eastAsia"/>
          <w:b/>
          <w:sz w:val="32"/>
          <w:szCs w:val="32"/>
        </w:rPr>
        <w:lastRenderedPageBreak/>
        <w:t xml:space="preserve">第四条 </w:t>
      </w:r>
      <w:r w:rsidRPr="00C07CB8">
        <w:rPr>
          <w:rFonts w:ascii="仿宋_GB2312" w:eastAsia="仿宋_GB2312" w:hAnsi="仿宋" w:hint="eastAsia"/>
          <w:sz w:val="32"/>
          <w:szCs w:val="32"/>
        </w:rPr>
        <w:t xml:space="preserve"> 省工业和信息化委员会（以下简称省工业和信息化委）负责省级服务型制造示范企业的认定和管理工作。</w:t>
      </w:r>
    </w:p>
    <w:p w:rsidR="008A572A" w:rsidRPr="00C07CB8" w:rsidRDefault="008A572A" w:rsidP="008A572A">
      <w:pPr>
        <w:snapToGrid w:val="0"/>
        <w:spacing w:line="600" w:lineRule="exact"/>
        <w:ind w:firstLineChars="225" w:firstLine="720"/>
        <w:rPr>
          <w:rFonts w:ascii="仿宋_GB2312" w:eastAsia="仿宋_GB2312" w:hAnsi="仿宋"/>
          <w:sz w:val="32"/>
          <w:szCs w:val="32"/>
        </w:rPr>
      </w:pPr>
      <w:r w:rsidRPr="00C07CB8">
        <w:rPr>
          <w:rFonts w:ascii="仿宋_GB2312" w:eastAsia="仿宋_GB2312" w:hAnsi="仿宋" w:hint="eastAsia"/>
          <w:sz w:val="32"/>
          <w:szCs w:val="32"/>
        </w:rPr>
        <w:t>各市经济和信息化委员会（以下简称市经济和信息化委）负责组织本地区省级服务型制造示范企业的推荐申报工作，并协助省工业和信息化委对省级服务型制造示范企业进行指导和管理。</w:t>
      </w:r>
    </w:p>
    <w:p w:rsidR="008A572A" w:rsidRPr="00C07CB8" w:rsidRDefault="008A572A" w:rsidP="008A572A">
      <w:pPr>
        <w:pStyle w:val="p0"/>
        <w:widowControl w:val="0"/>
        <w:autoSpaceDN w:val="0"/>
        <w:spacing w:line="600" w:lineRule="exact"/>
        <w:ind w:firstLine="720"/>
        <w:rPr>
          <w:rFonts w:ascii="仿宋_GB2312" w:eastAsia="仿宋_GB2312" w:hAnsi="仿宋"/>
          <w:sz w:val="32"/>
          <w:szCs w:val="32"/>
        </w:rPr>
      </w:pPr>
      <w:r w:rsidRPr="00C07CB8">
        <w:rPr>
          <w:rFonts w:ascii="仿宋_GB2312" w:eastAsia="仿宋_GB2312" w:hAnsi="仿宋" w:hint="eastAsia"/>
          <w:sz w:val="32"/>
          <w:szCs w:val="32"/>
        </w:rPr>
        <w:t>省属企业和</w:t>
      </w:r>
      <w:proofErr w:type="gramStart"/>
      <w:r w:rsidRPr="00C07CB8">
        <w:rPr>
          <w:rFonts w:ascii="仿宋_GB2312" w:eastAsia="仿宋_GB2312" w:hAnsi="仿宋" w:hint="eastAsia"/>
          <w:sz w:val="32"/>
          <w:szCs w:val="32"/>
        </w:rPr>
        <w:t>央企</w:t>
      </w:r>
      <w:proofErr w:type="gramEnd"/>
      <w:r w:rsidRPr="00C07CB8">
        <w:rPr>
          <w:rFonts w:ascii="仿宋_GB2312" w:eastAsia="仿宋_GB2312" w:hAnsi="仿宋" w:hint="eastAsia"/>
          <w:sz w:val="32"/>
          <w:szCs w:val="32"/>
        </w:rPr>
        <w:t>在辽机构按照属地化原则申报省级服务型制造示范企业。</w:t>
      </w:r>
    </w:p>
    <w:p w:rsidR="008A572A" w:rsidRPr="00E27A25" w:rsidRDefault="008A572A" w:rsidP="00702F66">
      <w:pPr>
        <w:snapToGrid w:val="0"/>
        <w:spacing w:beforeLines="50" w:before="156" w:afterLines="50" w:after="156" w:line="600" w:lineRule="exact"/>
        <w:jc w:val="center"/>
        <w:rPr>
          <w:rFonts w:ascii="黑体" w:eastAsia="黑体" w:hAnsi="黑体"/>
          <w:sz w:val="32"/>
          <w:szCs w:val="32"/>
        </w:rPr>
      </w:pPr>
      <w:r w:rsidRPr="00E27A25">
        <w:rPr>
          <w:rFonts w:ascii="黑体" w:eastAsia="黑体" w:hAnsi="黑体" w:hint="eastAsia"/>
          <w:sz w:val="32"/>
          <w:szCs w:val="32"/>
        </w:rPr>
        <w:t>第二章  省级服务型制造示范企业基本条件</w:t>
      </w:r>
    </w:p>
    <w:p w:rsidR="008A572A" w:rsidRDefault="008A572A" w:rsidP="008A572A">
      <w:pPr>
        <w:spacing w:line="600" w:lineRule="exact"/>
        <w:rPr>
          <w:rFonts w:ascii="仿宋_GB2312" w:eastAsia="仿宋_GB2312" w:hAnsi="仿宋"/>
          <w:sz w:val="32"/>
          <w:szCs w:val="32"/>
        </w:rPr>
      </w:pPr>
      <w:r w:rsidRPr="00C07CB8">
        <w:rPr>
          <w:rFonts w:ascii="仿宋_GB2312" w:eastAsia="仿宋_GB2312" w:hAnsi="仿宋" w:hint="eastAsia"/>
          <w:b/>
          <w:sz w:val="32"/>
          <w:szCs w:val="32"/>
        </w:rPr>
        <w:t xml:space="preserve">     </w:t>
      </w:r>
      <w:r w:rsidRPr="005F7B5D">
        <w:rPr>
          <w:rFonts w:ascii="仿宋_GB2312" w:eastAsia="仿宋_GB2312" w:hAnsi="仿宋" w:hint="eastAsia"/>
          <w:b/>
          <w:sz w:val="32"/>
          <w:szCs w:val="32"/>
        </w:rPr>
        <w:t xml:space="preserve"> 第</w:t>
      </w:r>
      <w:r>
        <w:rPr>
          <w:rFonts w:ascii="仿宋_GB2312" w:eastAsia="仿宋_GB2312" w:hAnsi="仿宋" w:hint="eastAsia"/>
          <w:b/>
          <w:sz w:val="32"/>
          <w:szCs w:val="32"/>
        </w:rPr>
        <w:t>五</w:t>
      </w:r>
      <w:r w:rsidRPr="005F7B5D">
        <w:rPr>
          <w:rFonts w:ascii="仿宋_GB2312" w:eastAsia="仿宋_GB2312" w:hAnsi="仿宋" w:hint="eastAsia"/>
          <w:b/>
          <w:sz w:val="32"/>
          <w:szCs w:val="32"/>
        </w:rPr>
        <w:t>条</w:t>
      </w:r>
      <w:r w:rsidRPr="00C07CB8">
        <w:rPr>
          <w:rFonts w:ascii="仿宋_GB2312" w:eastAsia="仿宋_GB2312" w:hAnsi="仿宋" w:hint="eastAsia"/>
          <w:sz w:val="32"/>
          <w:szCs w:val="32"/>
        </w:rPr>
        <w:t xml:space="preserve">  申报省级服务型制造示范企业重点领域包括</w:t>
      </w:r>
      <w:r>
        <w:rPr>
          <w:rFonts w:ascii="仿宋_GB2312" w:eastAsia="仿宋_GB2312" w:hAnsi="仿宋" w:hint="eastAsia"/>
          <w:sz w:val="32"/>
          <w:szCs w:val="32"/>
        </w:rPr>
        <w:t>:</w:t>
      </w:r>
    </w:p>
    <w:p w:rsidR="008A572A" w:rsidRDefault="008A572A" w:rsidP="008A572A">
      <w:pPr>
        <w:spacing w:line="600" w:lineRule="exact"/>
        <w:ind w:firstLineChars="200" w:firstLine="640"/>
        <w:rPr>
          <w:rFonts w:ascii="仿宋_GB2312" w:eastAsia="仿宋_GB2312"/>
          <w:sz w:val="32"/>
          <w:szCs w:val="32"/>
        </w:rPr>
      </w:pPr>
      <w:r>
        <w:rPr>
          <w:rFonts w:ascii="仿宋_GB2312" w:eastAsia="仿宋_GB2312" w:hint="eastAsia"/>
          <w:sz w:val="32"/>
          <w:szCs w:val="32"/>
        </w:rPr>
        <w:t>(</w:t>
      </w:r>
      <w:proofErr w:type="gramStart"/>
      <w:r>
        <w:rPr>
          <w:rFonts w:ascii="仿宋_GB2312" w:eastAsia="仿宋_GB2312" w:hint="eastAsia"/>
          <w:sz w:val="32"/>
          <w:szCs w:val="32"/>
        </w:rPr>
        <w:t>一</w:t>
      </w:r>
      <w:proofErr w:type="gramEnd"/>
      <w:r>
        <w:rPr>
          <w:rFonts w:ascii="仿宋_GB2312" w:eastAsia="仿宋_GB2312" w:hint="eastAsia"/>
          <w:sz w:val="32"/>
          <w:szCs w:val="32"/>
        </w:rPr>
        <w:t>)创新设计。制造企业通过加强</w:t>
      </w:r>
      <w:proofErr w:type="gramStart"/>
      <w:r>
        <w:rPr>
          <w:rFonts w:ascii="仿宋_GB2312" w:eastAsia="仿宋_GB2312" w:hint="eastAsia"/>
          <w:sz w:val="32"/>
          <w:szCs w:val="32"/>
        </w:rPr>
        <w:t>价值链各环节</w:t>
      </w:r>
      <w:proofErr w:type="gramEnd"/>
      <w:r>
        <w:rPr>
          <w:rFonts w:ascii="仿宋_GB2312" w:eastAsia="仿宋_GB2312" w:hint="eastAsia"/>
          <w:sz w:val="32"/>
          <w:szCs w:val="32"/>
        </w:rPr>
        <w:t>的创新，不断推出新产品，改善产品质量，优化生产流程，提高产品形象，完善售后服务，从而增强产品的市场竞争力，增加产品附加价值和企业利润。包括产品系统架构及其组成模块的研发、产品外观设计、工艺流程和生产装备的设计等相对实体性的研发设计过程，也包括供应链、商业模式、服务和品牌的设计与创新。</w:t>
      </w:r>
    </w:p>
    <w:p w:rsidR="008A572A" w:rsidRPr="00BC7F83" w:rsidRDefault="008A572A" w:rsidP="008A572A">
      <w:pPr>
        <w:spacing w:line="600" w:lineRule="exact"/>
        <w:ind w:firstLineChars="200" w:firstLine="640"/>
        <w:rPr>
          <w:rFonts w:ascii="仿宋_GB2312" w:eastAsia="仿宋_GB2312" w:hAnsi="仿宋"/>
          <w:sz w:val="32"/>
          <w:szCs w:val="32"/>
        </w:rPr>
      </w:pPr>
      <w:r>
        <w:rPr>
          <w:rFonts w:ascii="仿宋_GB2312" w:eastAsia="仿宋_GB2312" w:hint="eastAsia"/>
          <w:sz w:val="32"/>
          <w:szCs w:val="32"/>
        </w:rPr>
        <w:t>(二)定制化服务。制造企业</w:t>
      </w:r>
      <w:r w:rsidRPr="00C07CB8">
        <w:rPr>
          <w:rFonts w:ascii="仿宋_GB2312" w:eastAsia="仿宋_GB2312" w:hAnsi="仿宋" w:hint="eastAsia"/>
          <w:sz w:val="32"/>
          <w:szCs w:val="32"/>
        </w:rPr>
        <w:t>通过客户体验中心、在线设计中心和大数据挖掘等方式，采集分析客户需求信息，强化定制设计和用户参与设计能力，优化用户体验环境，</w:t>
      </w:r>
      <w:proofErr w:type="gramStart"/>
      <w:r w:rsidRPr="00C07CB8">
        <w:rPr>
          <w:rFonts w:ascii="仿宋_GB2312" w:eastAsia="仿宋_GB2312" w:hAnsi="仿宋" w:hint="eastAsia"/>
          <w:sz w:val="32"/>
          <w:szCs w:val="32"/>
        </w:rPr>
        <w:t>构建全</w:t>
      </w:r>
      <w:proofErr w:type="gramEnd"/>
      <w:r w:rsidRPr="00C07CB8">
        <w:rPr>
          <w:rFonts w:ascii="仿宋_GB2312" w:eastAsia="仿宋_GB2312" w:hAnsi="仿宋" w:hint="eastAsia"/>
          <w:sz w:val="32"/>
          <w:szCs w:val="32"/>
        </w:rPr>
        <w:t>流程用户体验服务，</w:t>
      </w:r>
      <w:r>
        <w:rPr>
          <w:rFonts w:ascii="仿宋_GB2312" w:eastAsia="仿宋_GB2312" w:hint="eastAsia"/>
          <w:sz w:val="32"/>
          <w:szCs w:val="32"/>
        </w:rPr>
        <w:t>能够实现制造业企业和客户价值的共同创造，</w:t>
      </w:r>
      <w:r w:rsidRPr="00C07CB8">
        <w:rPr>
          <w:rFonts w:ascii="仿宋_GB2312" w:eastAsia="仿宋_GB2312" w:hAnsi="仿宋" w:hint="eastAsia"/>
          <w:sz w:val="32"/>
          <w:szCs w:val="32"/>
        </w:rPr>
        <w:t>实现个性化的精准营销。</w:t>
      </w:r>
      <w:r>
        <w:rPr>
          <w:rFonts w:ascii="仿宋_GB2312" w:eastAsia="仿宋_GB2312" w:hint="eastAsia"/>
          <w:sz w:val="32"/>
          <w:szCs w:val="32"/>
        </w:rPr>
        <w:t>通过这种一对一的范围的服务模式能够为制造企业创造出更大的价值。</w:t>
      </w:r>
    </w:p>
    <w:p w:rsidR="008A572A" w:rsidRDefault="008A572A" w:rsidP="008A572A">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三)供应链管理。供应链管理是指在以客户为中心的基础上，供应链上成员企业之间密切合作、共享利益、风险共担，以各种技术为支持，对供应链上的物流、信息流及资金流的规划控制与协调，从而使供应链的总成本最低、客户利益最大化。</w:t>
      </w:r>
    </w:p>
    <w:p w:rsidR="008A572A" w:rsidRDefault="008A572A" w:rsidP="008A572A">
      <w:pPr>
        <w:spacing w:line="600" w:lineRule="exact"/>
        <w:ind w:firstLineChars="200" w:firstLine="640"/>
        <w:rPr>
          <w:rFonts w:ascii="仿宋_GB2312" w:eastAsia="仿宋_GB2312"/>
          <w:sz w:val="32"/>
          <w:szCs w:val="32"/>
        </w:rPr>
      </w:pPr>
      <w:r>
        <w:rPr>
          <w:rFonts w:ascii="仿宋_GB2312" w:eastAsia="仿宋_GB2312" w:hint="eastAsia"/>
          <w:sz w:val="32"/>
          <w:szCs w:val="32"/>
        </w:rPr>
        <w:t>(四)网络化协同制造。制造企业打破了时间、空间的约束，通过互联网络，使整个供应链上的企业和合作伙伴共享客户、设计、生产经营信息，提高了设计、生产的柔性，最大限度地缩短了生产周期和新品上市的时间，快速响应了客户需求。通过面向工艺的设计、面向生产的设计、面向成本的设计、供应商参与设计，大大提高了产品设计水平、可制造性以及成本的可控性，是基于敏捷制造、虚拟制造、网络制造、全球制造的生产模式。</w:t>
      </w:r>
    </w:p>
    <w:p w:rsidR="008A572A" w:rsidRDefault="008A572A" w:rsidP="008A572A">
      <w:pPr>
        <w:spacing w:line="600" w:lineRule="exact"/>
        <w:ind w:firstLineChars="200" w:firstLine="640"/>
        <w:rPr>
          <w:rFonts w:ascii="仿宋_GB2312" w:eastAsia="仿宋_GB2312"/>
          <w:sz w:val="32"/>
          <w:szCs w:val="32"/>
        </w:rPr>
      </w:pPr>
      <w:r>
        <w:rPr>
          <w:rFonts w:ascii="仿宋_GB2312" w:eastAsia="仿宋_GB2312" w:hint="eastAsia"/>
          <w:sz w:val="32"/>
          <w:szCs w:val="32"/>
        </w:rPr>
        <w:t>(五)服务外包。制造企业将价值链中原本由自身提供的具有基础性的、共性的、非核心的IT业务和基于IT的业务流程剥离出来后，外包给企业外部专业服务提供商来完成的经济活动。企业通过重组价值链、优化资源配置，降低了成本并增强了企业核心竞争力。</w:t>
      </w:r>
    </w:p>
    <w:p w:rsidR="008A572A" w:rsidRDefault="008A572A" w:rsidP="008A572A">
      <w:pPr>
        <w:spacing w:line="600" w:lineRule="exact"/>
        <w:ind w:firstLineChars="200" w:firstLine="640"/>
        <w:rPr>
          <w:rFonts w:ascii="仿宋_GB2312" w:eastAsia="仿宋_GB2312"/>
          <w:sz w:val="32"/>
          <w:szCs w:val="32"/>
        </w:rPr>
      </w:pPr>
      <w:r>
        <w:rPr>
          <w:rFonts w:ascii="仿宋_GB2312" w:eastAsia="仿宋_GB2312" w:hint="eastAsia"/>
          <w:sz w:val="32"/>
          <w:szCs w:val="32"/>
        </w:rPr>
        <w:t>(六)全生命周期管理。随着市场经济的发展，客户对产品需求的不确定性增加，产品多元化趋势增强，制造企业将产品需求、设计、制造、销售、服务和回收等不同生命周期阶段内与产品相关的数据、过程和资源集成在统一的平台上进行管理。制造企业由以产品为中心逐渐发展成以客户为中心，最大限度的满足客户需求成为制造企业发展的方向。</w:t>
      </w:r>
    </w:p>
    <w:p w:rsidR="008A572A" w:rsidRDefault="008A572A" w:rsidP="008A572A">
      <w:pPr>
        <w:spacing w:line="600" w:lineRule="exact"/>
        <w:ind w:firstLineChars="200" w:firstLine="640"/>
        <w:rPr>
          <w:rFonts w:ascii="仿宋_GB2312" w:eastAsia="仿宋_GB2312"/>
          <w:sz w:val="32"/>
          <w:szCs w:val="32"/>
        </w:rPr>
      </w:pPr>
      <w:r>
        <w:rPr>
          <w:rFonts w:ascii="仿宋_GB2312" w:eastAsia="仿宋_GB2312" w:hint="eastAsia"/>
          <w:sz w:val="32"/>
          <w:szCs w:val="32"/>
        </w:rPr>
        <w:t>(七)系统解决方案。制造企业通过有效的产品与服务融合，</w:t>
      </w:r>
      <w:r>
        <w:rPr>
          <w:rFonts w:ascii="仿宋_GB2312" w:eastAsia="仿宋_GB2312" w:hint="eastAsia"/>
          <w:sz w:val="32"/>
          <w:szCs w:val="32"/>
        </w:rPr>
        <w:lastRenderedPageBreak/>
        <w:t>为客户提供专业性强、系统集成化程度高，面向客户问题加以解决的产品服务组合方案。系统解决方案能够以最优化、最高效的协作机制实现资源的匹配和对接，从源头上对产品生命周期进行科学设计，在运作过程中以服务的方式贯穿整个价值链，更为高效地发挥产品功能和满足客户价值创造需求。</w:t>
      </w:r>
    </w:p>
    <w:p w:rsidR="008A572A" w:rsidRDefault="008A572A" w:rsidP="008A572A">
      <w:pPr>
        <w:spacing w:line="600" w:lineRule="exact"/>
        <w:ind w:firstLineChars="200" w:firstLine="640"/>
        <w:rPr>
          <w:rFonts w:ascii="仿宋_GB2312" w:eastAsia="仿宋_GB2312"/>
          <w:sz w:val="32"/>
          <w:szCs w:val="32"/>
        </w:rPr>
      </w:pPr>
      <w:r>
        <w:rPr>
          <w:rFonts w:ascii="仿宋_GB2312" w:eastAsia="仿宋_GB2312" w:hint="eastAsia"/>
          <w:sz w:val="32"/>
          <w:szCs w:val="32"/>
        </w:rPr>
        <w:t>（八）信息增值服务。制造企业围绕核心产品不断融入能够带来市场价值的信息增值服务，帮助企业实现从传统的提供制造业产品向融入了大量信息服务要素的产品服务系统转变。制造企业从依托制造环节开始向上下游的信息服务业拓展，使得信息服务环节在企业价值链中的地位得到明显增强。制造企业由以产品为中心向以信息服务为中心转型。</w:t>
      </w:r>
    </w:p>
    <w:p w:rsidR="008A572A" w:rsidRDefault="008A572A" w:rsidP="008A572A">
      <w:pPr>
        <w:spacing w:line="600" w:lineRule="exact"/>
        <w:ind w:firstLineChars="200" w:firstLine="640"/>
        <w:rPr>
          <w:rFonts w:ascii="仿宋_GB2312" w:eastAsia="仿宋_GB2312"/>
          <w:sz w:val="32"/>
          <w:szCs w:val="32"/>
        </w:rPr>
      </w:pPr>
      <w:r>
        <w:rPr>
          <w:rFonts w:ascii="仿宋_GB2312" w:eastAsia="仿宋_GB2312" w:hint="eastAsia"/>
          <w:sz w:val="32"/>
          <w:szCs w:val="32"/>
        </w:rPr>
        <w:t>（九）相关金融服务。</w:t>
      </w:r>
      <w:r w:rsidRPr="00C07CB8">
        <w:rPr>
          <w:rFonts w:ascii="仿宋_GB2312" w:eastAsia="仿宋_GB2312" w:hAnsi="仿宋" w:hint="eastAsia"/>
          <w:sz w:val="32"/>
          <w:szCs w:val="32"/>
        </w:rPr>
        <w:t>制造企业通过建立企业财务公司、金融租赁公司等方式开展融资租赁服务</w:t>
      </w:r>
      <w:r>
        <w:rPr>
          <w:rFonts w:ascii="仿宋_GB2312" w:eastAsia="仿宋_GB2312" w:hAnsi="仿宋" w:hint="eastAsia"/>
          <w:sz w:val="32"/>
          <w:szCs w:val="32"/>
        </w:rPr>
        <w:t>，</w:t>
      </w:r>
      <w:r>
        <w:rPr>
          <w:rFonts w:ascii="仿宋_GB2312" w:eastAsia="仿宋_GB2312" w:hint="eastAsia"/>
          <w:sz w:val="32"/>
          <w:szCs w:val="32"/>
        </w:rPr>
        <w:t>金融服务不再单纯提供资金等基础服务，而是深入到制造系统内部，将金融服务模块与生产制造各环节相结合，通过金融服务优化整个流程，降低生产经营风险，提高运行效率</w:t>
      </w:r>
      <w:r w:rsidRPr="00C07CB8">
        <w:rPr>
          <w:rFonts w:ascii="仿宋_GB2312" w:eastAsia="仿宋_GB2312" w:hAnsi="仿宋" w:hint="eastAsia"/>
          <w:sz w:val="32"/>
          <w:szCs w:val="32"/>
        </w:rPr>
        <w:t>，扩大销售，提高市场占有率</w:t>
      </w:r>
      <w:r>
        <w:rPr>
          <w:rFonts w:ascii="仿宋_GB2312" w:eastAsia="仿宋_GB2312" w:hAnsi="仿宋" w:hint="eastAsia"/>
          <w:sz w:val="32"/>
          <w:szCs w:val="32"/>
        </w:rPr>
        <w:t>。</w:t>
      </w:r>
    </w:p>
    <w:p w:rsidR="008A572A" w:rsidRPr="0049382A" w:rsidRDefault="008A572A" w:rsidP="008A572A">
      <w:pPr>
        <w:spacing w:line="600" w:lineRule="exact"/>
        <w:ind w:firstLineChars="200" w:firstLine="640"/>
        <w:rPr>
          <w:rFonts w:ascii="仿宋_GB2312" w:eastAsia="仿宋_GB2312"/>
          <w:sz w:val="32"/>
          <w:szCs w:val="32"/>
        </w:rPr>
      </w:pPr>
      <w:r>
        <w:rPr>
          <w:rFonts w:ascii="仿宋_GB2312" w:eastAsia="仿宋_GB2312" w:hint="eastAsia"/>
          <w:sz w:val="32"/>
          <w:szCs w:val="32"/>
        </w:rPr>
        <w:t>（十）智能服务。制造企业</w:t>
      </w:r>
      <w:r>
        <w:rPr>
          <w:rFonts w:eastAsia="仿宋_GB2312" w:hint="eastAsia"/>
          <w:sz w:val="32"/>
          <w:szCs w:val="32"/>
        </w:rPr>
        <w:t>搭建覆盖客户需求、研发设计、生产制造、销售服务等全流程，贯穿产学研金商用等领域的综合服务平台，</w:t>
      </w:r>
      <w:r>
        <w:rPr>
          <w:rFonts w:ascii="仿宋_GB2312" w:eastAsia="仿宋_GB2312" w:hAnsi="仿宋_GB2312" w:cs="仿宋_GB2312" w:hint="eastAsia"/>
          <w:sz w:val="32"/>
          <w:szCs w:val="32"/>
        </w:rPr>
        <w:t>推进软件即服务（SaaS）</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平台</w:t>
      </w:r>
      <w:r>
        <w:rPr>
          <w:rFonts w:ascii="仿宋_GB2312" w:eastAsia="仿宋_GB2312" w:hAnsi="仿宋_GB2312" w:cs="仿宋_GB2312"/>
          <w:sz w:val="32"/>
          <w:szCs w:val="32"/>
        </w:rPr>
        <w:t>即服务</w:t>
      </w:r>
      <w:r>
        <w:rPr>
          <w:rFonts w:ascii="仿宋_GB2312" w:eastAsia="仿宋_GB2312" w:hAnsi="仿宋_GB2312" w:cs="仿宋_GB2312" w:hint="eastAsia"/>
          <w:sz w:val="32"/>
          <w:szCs w:val="32"/>
        </w:rPr>
        <w:t>（PaaS）</w:t>
      </w:r>
      <w:r>
        <w:rPr>
          <w:rFonts w:ascii="仿宋_GB2312" w:eastAsia="仿宋_GB2312" w:hAnsi="仿宋_GB2312" w:cs="仿宋_GB2312"/>
          <w:sz w:val="32"/>
          <w:szCs w:val="32"/>
        </w:rPr>
        <w:t>、基础设施即服务</w:t>
      </w:r>
      <w:r>
        <w:rPr>
          <w:rFonts w:ascii="仿宋_GB2312" w:eastAsia="仿宋_GB2312" w:hAnsi="仿宋_GB2312" w:cs="仿宋_GB2312" w:hint="eastAsia"/>
          <w:sz w:val="32"/>
          <w:szCs w:val="32"/>
        </w:rPr>
        <w:t>（</w:t>
      </w:r>
      <w:proofErr w:type="spellStart"/>
      <w:r>
        <w:rPr>
          <w:rFonts w:ascii="仿宋_GB2312" w:eastAsia="仿宋_GB2312" w:hAnsi="仿宋_GB2312" w:cs="仿宋_GB2312" w:hint="eastAsia"/>
          <w:sz w:val="32"/>
          <w:szCs w:val="32"/>
        </w:rPr>
        <w:t>I</w:t>
      </w:r>
      <w:r>
        <w:rPr>
          <w:rFonts w:ascii="仿宋_GB2312" w:eastAsia="仿宋_GB2312" w:hAnsi="仿宋_GB2312" w:cs="仿宋_GB2312"/>
          <w:sz w:val="32"/>
          <w:szCs w:val="32"/>
        </w:rPr>
        <w:t>aas</w:t>
      </w:r>
      <w:proofErr w:type="spellEnd"/>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等云计算</w:t>
      </w:r>
      <w:proofErr w:type="gramEnd"/>
      <w:r>
        <w:rPr>
          <w:rFonts w:ascii="仿宋_GB2312" w:eastAsia="仿宋_GB2312" w:hAnsi="仿宋_GB2312" w:cs="仿宋_GB2312"/>
          <w:sz w:val="32"/>
          <w:szCs w:val="32"/>
        </w:rPr>
        <w:t>服务模式</w:t>
      </w:r>
      <w:r w:rsidRPr="00C07AE3">
        <w:rPr>
          <w:rFonts w:ascii="仿宋_GB2312" w:eastAsia="仿宋_GB2312" w:hAnsi="仿宋_GB2312" w:cs="仿宋_GB2312" w:hint="eastAsia"/>
          <w:sz w:val="32"/>
          <w:szCs w:val="32"/>
        </w:rPr>
        <w:t>，在设计、制造、检测、认证、营销、维护等领域</w:t>
      </w:r>
      <w:r>
        <w:rPr>
          <w:rFonts w:ascii="仿宋_GB2312" w:eastAsia="仿宋_GB2312" w:hAnsi="仿宋_GB2312" w:cs="仿宋_GB2312" w:hint="eastAsia"/>
          <w:sz w:val="32"/>
          <w:szCs w:val="32"/>
        </w:rPr>
        <w:t>逐步</w:t>
      </w:r>
      <w:r w:rsidRPr="00C07AE3">
        <w:rPr>
          <w:rFonts w:ascii="仿宋_GB2312" w:eastAsia="仿宋_GB2312" w:hAnsi="仿宋_GB2312" w:cs="仿宋_GB2312" w:hint="eastAsia"/>
          <w:sz w:val="32"/>
          <w:szCs w:val="32"/>
        </w:rPr>
        <w:t>开展运营服务</w:t>
      </w:r>
      <w:r>
        <w:rPr>
          <w:rFonts w:ascii="仿宋_GB2312" w:eastAsia="仿宋_GB2312" w:hAnsi="仿宋_GB2312" w:cs="仿宋_GB2312" w:hint="eastAsia"/>
          <w:sz w:val="32"/>
          <w:szCs w:val="32"/>
        </w:rPr>
        <w:t>，</w:t>
      </w:r>
      <w:r>
        <w:rPr>
          <w:rFonts w:eastAsia="仿宋_GB2312" w:hint="eastAsia"/>
          <w:sz w:val="32"/>
          <w:szCs w:val="32"/>
        </w:rPr>
        <w:t>从而有效降低交易成本、提高市场反应速度和资源配置效率。</w:t>
      </w:r>
    </w:p>
    <w:p w:rsidR="008A572A" w:rsidRDefault="008A572A" w:rsidP="008A572A">
      <w:pPr>
        <w:spacing w:line="600" w:lineRule="exact"/>
        <w:ind w:firstLineChars="200" w:firstLine="640"/>
        <w:rPr>
          <w:rFonts w:ascii="仿宋_GB2312" w:eastAsia="仿宋_GB2312"/>
          <w:sz w:val="32"/>
          <w:szCs w:val="32"/>
        </w:rPr>
      </w:pPr>
      <w:r>
        <w:rPr>
          <w:rFonts w:ascii="仿宋_GB2312" w:eastAsia="仿宋_GB2312" w:hint="eastAsia"/>
          <w:sz w:val="32"/>
          <w:szCs w:val="32"/>
        </w:rPr>
        <w:t>（十一）其他</w:t>
      </w:r>
      <w:r>
        <w:rPr>
          <w:rFonts w:ascii="仿宋_GB2312" w:eastAsia="仿宋_GB2312" w:hAnsi="Arial" w:cs="Arial" w:hint="eastAsia"/>
          <w:sz w:val="32"/>
          <w:szCs w:val="32"/>
        </w:rPr>
        <w:t>制造业服务化形式和领域。</w:t>
      </w:r>
    </w:p>
    <w:p w:rsidR="008A572A" w:rsidRPr="00C07CB8" w:rsidRDefault="008A572A" w:rsidP="008A572A">
      <w:pPr>
        <w:spacing w:line="600" w:lineRule="exact"/>
        <w:ind w:firstLineChars="200" w:firstLine="643"/>
        <w:rPr>
          <w:rFonts w:ascii="仿宋_GB2312" w:eastAsia="仿宋_GB2312" w:hAnsi="仿宋"/>
          <w:sz w:val="32"/>
          <w:szCs w:val="32"/>
        </w:rPr>
      </w:pPr>
      <w:r w:rsidRPr="00C07CB8">
        <w:rPr>
          <w:rFonts w:ascii="仿宋_GB2312" w:eastAsia="仿宋_GB2312" w:hAnsi="仿宋" w:hint="eastAsia"/>
          <w:b/>
          <w:sz w:val="32"/>
          <w:szCs w:val="32"/>
        </w:rPr>
        <w:lastRenderedPageBreak/>
        <w:t>第</w:t>
      </w:r>
      <w:r>
        <w:rPr>
          <w:rFonts w:ascii="仿宋_GB2312" w:eastAsia="仿宋_GB2312" w:hAnsi="仿宋" w:hint="eastAsia"/>
          <w:b/>
          <w:sz w:val="32"/>
          <w:szCs w:val="32"/>
        </w:rPr>
        <w:t>六</w:t>
      </w:r>
      <w:r w:rsidRPr="00C07CB8">
        <w:rPr>
          <w:rFonts w:ascii="仿宋_GB2312" w:eastAsia="仿宋_GB2312" w:hAnsi="仿宋" w:hint="eastAsia"/>
          <w:b/>
          <w:sz w:val="32"/>
          <w:szCs w:val="32"/>
        </w:rPr>
        <w:t xml:space="preserve">条  </w:t>
      </w:r>
      <w:r w:rsidRPr="00C07CB8">
        <w:rPr>
          <w:rFonts w:ascii="仿宋_GB2312" w:eastAsia="仿宋_GB2312" w:hAnsi="仿宋" w:hint="eastAsia"/>
          <w:sz w:val="32"/>
          <w:szCs w:val="32"/>
        </w:rPr>
        <w:t>省级服务型制造示范企业申请认定应具备以下基本条件：</w:t>
      </w:r>
    </w:p>
    <w:p w:rsidR="008A572A" w:rsidRPr="00C07CB8" w:rsidRDefault="008A572A" w:rsidP="008A572A">
      <w:pPr>
        <w:spacing w:line="600" w:lineRule="exact"/>
        <w:ind w:firstLineChars="200" w:firstLine="640"/>
        <w:rPr>
          <w:rFonts w:ascii="仿宋_GB2312" w:eastAsia="仿宋_GB2312" w:hAnsi="仿宋"/>
          <w:sz w:val="32"/>
          <w:szCs w:val="32"/>
        </w:rPr>
      </w:pPr>
      <w:r w:rsidRPr="00C07CB8">
        <w:rPr>
          <w:rFonts w:ascii="仿宋_GB2312" w:eastAsia="仿宋_GB2312" w:hAnsi="仿宋" w:hint="eastAsia"/>
          <w:sz w:val="32"/>
          <w:szCs w:val="32"/>
        </w:rPr>
        <w:t>（一）省内依法注册的制造企业，具有独立法人资格，并已正常经营两年以上，企业组织结构健全，申报前两年内未发生重大违规违法行为，具有一定的生产经营规模和良好的盈利能力。</w:t>
      </w:r>
    </w:p>
    <w:p w:rsidR="008A572A" w:rsidRDefault="008A572A" w:rsidP="008A572A">
      <w:pPr>
        <w:spacing w:line="600" w:lineRule="exact"/>
        <w:ind w:firstLineChars="200" w:firstLine="640"/>
        <w:rPr>
          <w:rFonts w:ascii="仿宋_GB2312" w:eastAsia="仿宋_GB2312" w:hAnsi="仿宋"/>
          <w:color w:val="FF0000"/>
          <w:sz w:val="32"/>
          <w:szCs w:val="32"/>
        </w:rPr>
      </w:pPr>
      <w:r w:rsidRPr="00C07CB8">
        <w:rPr>
          <w:rFonts w:ascii="仿宋_GB2312" w:eastAsia="仿宋_GB2312" w:hAnsi="仿宋" w:hint="eastAsia"/>
          <w:sz w:val="32"/>
          <w:szCs w:val="32"/>
        </w:rPr>
        <w:t>（二）企业服务管理体系健全，具有较强的服务型制造能力和持续的服务型制造投入。</w:t>
      </w:r>
    </w:p>
    <w:p w:rsidR="008A572A" w:rsidRPr="00C07CB8" w:rsidRDefault="008A572A" w:rsidP="008A572A">
      <w:pPr>
        <w:spacing w:line="600" w:lineRule="exact"/>
        <w:ind w:firstLineChars="200" w:firstLine="640"/>
        <w:rPr>
          <w:rFonts w:ascii="仿宋_GB2312" w:eastAsia="仿宋_GB2312" w:hAnsi="仿宋"/>
          <w:sz w:val="32"/>
          <w:szCs w:val="32"/>
        </w:rPr>
      </w:pPr>
      <w:r w:rsidRPr="00C07CB8">
        <w:rPr>
          <w:rFonts w:ascii="仿宋_GB2312" w:eastAsia="仿宋_GB2312" w:hAnsi="仿宋" w:hint="eastAsia"/>
          <w:sz w:val="32"/>
          <w:szCs w:val="32"/>
        </w:rPr>
        <w:t>（三）</w:t>
      </w:r>
      <w:r>
        <w:rPr>
          <w:rFonts w:ascii="仿宋_GB2312" w:eastAsia="仿宋_GB2312" w:hAnsi="仿宋" w:cs="Arial" w:hint="eastAsia"/>
          <w:sz w:val="32"/>
          <w:szCs w:val="32"/>
        </w:rPr>
        <w:t>企业整合资源，在企业内部设有</w:t>
      </w:r>
      <w:r w:rsidRPr="00C07CB8">
        <w:rPr>
          <w:rFonts w:ascii="仿宋_GB2312" w:eastAsia="仿宋_GB2312" w:hAnsi="仿宋" w:cs="Arial" w:hint="eastAsia"/>
          <w:sz w:val="32"/>
          <w:szCs w:val="32"/>
        </w:rPr>
        <w:t>专门的服务性部门或剥离设立独立的服务性公司，为企业发展服务型制造提供支撑，对同业有较大示范带动作用。</w:t>
      </w:r>
    </w:p>
    <w:p w:rsidR="008A572A" w:rsidRPr="00C07CB8" w:rsidRDefault="008A572A" w:rsidP="008A572A">
      <w:pPr>
        <w:spacing w:line="600" w:lineRule="exact"/>
        <w:ind w:firstLineChars="200" w:firstLine="640"/>
        <w:rPr>
          <w:rFonts w:ascii="仿宋_GB2312" w:eastAsia="仿宋_GB2312" w:hAnsi="仿宋"/>
          <w:sz w:val="32"/>
          <w:szCs w:val="32"/>
        </w:rPr>
      </w:pPr>
      <w:r w:rsidRPr="00C07CB8">
        <w:rPr>
          <w:rFonts w:ascii="仿宋_GB2312" w:eastAsia="仿宋_GB2312" w:hAnsi="仿宋" w:hint="eastAsia"/>
          <w:sz w:val="32"/>
          <w:szCs w:val="32"/>
        </w:rPr>
        <w:t>（四）企业服务型制造发展符合国家和省服务型制造行业的发展方向，发展潜力较大，具有明确的发展目标，市场前景较好。</w:t>
      </w:r>
    </w:p>
    <w:p w:rsidR="008A572A" w:rsidRPr="00F61F41" w:rsidRDefault="008A572A" w:rsidP="00702F66">
      <w:pPr>
        <w:snapToGrid w:val="0"/>
        <w:spacing w:beforeLines="50" w:before="156" w:afterLines="50" w:after="156" w:line="600" w:lineRule="exact"/>
        <w:jc w:val="center"/>
        <w:rPr>
          <w:rFonts w:ascii="黑体" w:eastAsia="黑体" w:hAnsi="黑体"/>
          <w:sz w:val="32"/>
          <w:szCs w:val="32"/>
        </w:rPr>
      </w:pPr>
      <w:r w:rsidRPr="00F61F41">
        <w:rPr>
          <w:rFonts w:ascii="黑体" w:eastAsia="黑体" w:hAnsi="黑体" w:hint="eastAsia"/>
          <w:sz w:val="32"/>
          <w:szCs w:val="32"/>
        </w:rPr>
        <w:t>第三章  工作程序</w:t>
      </w:r>
    </w:p>
    <w:p w:rsidR="008A572A" w:rsidRPr="00C07CB8" w:rsidRDefault="008A572A" w:rsidP="008A572A">
      <w:pPr>
        <w:snapToGrid w:val="0"/>
        <w:spacing w:line="600" w:lineRule="exact"/>
        <w:ind w:firstLine="645"/>
        <w:rPr>
          <w:rFonts w:ascii="仿宋_GB2312" w:eastAsia="仿宋_GB2312" w:hAnsi="仿宋"/>
          <w:sz w:val="32"/>
          <w:szCs w:val="32"/>
        </w:rPr>
      </w:pPr>
      <w:r w:rsidRPr="00C07CB8">
        <w:rPr>
          <w:rFonts w:ascii="仿宋_GB2312" w:eastAsia="仿宋_GB2312" w:hAnsi="仿宋" w:hint="eastAsia"/>
          <w:b/>
          <w:sz w:val="32"/>
          <w:szCs w:val="32"/>
        </w:rPr>
        <w:t>第</w:t>
      </w:r>
      <w:r>
        <w:rPr>
          <w:rFonts w:ascii="仿宋_GB2312" w:eastAsia="仿宋_GB2312" w:hAnsi="仿宋" w:hint="eastAsia"/>
          <w:b/>
          <w:sz w:val="32"/>
          <w:szCs w:val="32"/>
        </w:rPr>
        <w:t>七</w:t>
      </w:r>
      <w:r w:rsidRPr="00C07CB8">
        <w:rPr>
          <w:rFonts w:ascii="仿宋_GB2312" w:eastAsia="仿宋_GB2312" w:hAnsi="仿宋" w:hint="eastAsia"/>
          <w:b/>
          <w:sz w:val="32"/>
          <w:szCs w:val="32"/>
        </w:rPr>
        <w:t>条</w:t>
      </w:r>
      <w:r w:rsidRPr="00C07CB8">
        <w:rPr>
          <w:rFonts w:ascii="仿宋_GB2312" w:eastAsia="仿宋_GB2312" w:hint="eastAsia"/>
          <w:sz w:val="32"/>
          <w:szCs w:val="32"/>
        </w:rPr>
        <w:t> </w:t>
      </w:r>
      <w:r w:rsidRPr="00C07CB8">
        <w:rPr>
          <w:rFonts w:ascii="仿宋_GB2312" w:eastAsia="仿宋_GB2312" w:hAnsi="仿宋" w:hint="eastAsia"/>
          <w:sz w:val="32"/>
          <w:szCs w:val="32"/>
        </w:rPr>
        <w:t xml:space="preserve"> 申报省级服务型制造示范企业的企业通过所在市经济和信息化委向省</w:t>
      </w:r>
      <w:r w:rsidR="007E3AF5">
        <w:rPr>
          <w:rFonts w:ascii="仿宋_GB2312" w:eastAsia="仿宋_GB2312" w:hAnsi="仿宋" w:hint="eastAsia"/>
          <w:sz w:val="32"/>
          <w:szCs w:val="32"/>
        </w:rPr>
        <w:t>工业</w:t>
      </w:r>
      <w:r w:rsidRPr="00C07CB8">
        <w:rPr>
          <w:rFonts w:ascii="仿宋_GB2312" w:eastAsia="仿宋_GB2312" w:hAnsi="仿宋" w:hint="eastAsia"/>
          <w:sz w:val="32"/>
          <w:szCs w:val="32"/>
        </w:rPr>
        <w:t>和信息化委提出申请，并分别提交以下材料：</w:t>
      </w:r>
    </w:p>
    <w:p w:rsidR="008A572A" w:rsidRPr="00C07CB8" w:rsidRDefault="008A572A" w:rsidP="008A572A">
      <w:pPr>
        <w:snapToGrid w:val="0"/>
        <w:spacing w:line="600" w:lineRule="exact"/>
        <w:ind w:firstLineChars="251" w:firstLine="803"/>
        <w:rPr>
          <w:rFonts w:ascii="仿宋_GB2312" w:eastAsia="仿宋_GB2312" w:hAnsi="仿宋"/>
          <w:sz w:val="32"/>
          <w:szCs w:val="32"/>
        </w:rPr>
      </w:pPr>
      <w:r w:rsidRPr="00C07CB8">
        <w:rPr>
          <w:rFonts w:ascii="仿宋_GB2312" w:eastAsia="仿宋_GB2312" w:hAnsi="仿宋" w:hint="eastAsia"/>
          <w:sz w:val="32"/>
          <w:szCs w:val="32"/>
        </w:rPr>
        <w:t>（一）辽宁省</w:t>
      </w:r>
      <w:r w:rsidR="000D714F">
        <w:rPr>
          <w:rFonts w:ascii="仿宋_GB2312" w:eastAsia="仿宋_GB2312" w:hAnsi="仿宋" w:hint="eastAsia"/>
          <w:sz w:val="32"/>
          <w:szCs w:val="32"/>
        </w:rPr>
        <w:t>省级</w:t>
      </w:r>
      <w:r w:rsidRPr="00C07CB8">
        <w:rPr>
          <w:rFonts w:ascii="仿宋_GB2312" w:eastAsia="仿宋_GB2312" w:hAnsi="仿宋" w:hint="eastAsia"/>
          <w:sz w:val="32"/>
          <w:szCs w:val="32"/>
        </w:rPr>
        <w:t>服务型制造示范企业申报</w:t>
      </w:r>
      <w:r w:rsidR="000D714F">
        <w:rPr>
          <w:rFonts w:ascii="仿宋_GB2312" w:eastAsia="仿宋_GB2312" w:hAnsi="仿宋" w:hint="eastAsia"/>
          <w:sz w:val="32"/>
          <w:szCs w:val="32"/>
        </w:rPr>
        <w:t>书</w:t>
      </w:r>
      <w:r w:rsidRPr="00C07CB8">
        <w:rPr>
          <w:rFonts w:ascii="仿宋_GB2312" w:eastAsia="仿宋_GB2312" w:hAnsi="仿宋" w:hint="eastAsia"/>
          <w:sz w:val="32"/>
          <w:szCs w:val="32"/>
        </w:rPr>
        <w:t>（附件）。</w:t>
      </w:r>
    </w:p>
    <w:p w:rsidR="008A572A" w:rsidRPr="00C07CB8" w:rsidRDefault="008A572A" w:rsidP="008A572A">
      <w:pPr>
        <w:snapToGrid w:val="0"/>
        <w:spacing w:line="600" w:lineRule="exact"/>
        <w:ind w:firstLineChars="251" w:firstLine="803"/>
        <w:rPr>
          <w:rFonts w:ascii="仿宋_GB2312" w:eastAsia="仿宋_GB2312" w:hAnsi="仿宋"/>
          <w:sz w:val="32"/>
          <w:szCs w:val="32"/>
        </w:rPr>
      </w:pPr>
      <w:r w:rsidRPr="00C07CB8">
        <w:rPr>
          <w:rFonts w:ascii="仿宋_GB2312" w:eastAsia="仿宋_GB2312" w:hAnsi="仿宋" w:hint="eastAsia"/>
          <w:sz w:val="32"/>
          <w:szCs w:val="32"/>
        </w:rPr>
        <w:t>（二）</w:t>
      </w:r>
      <w:r w:rsidR="003E5C26" w:rsidRPr="00C07CB8">
        <w:rPr>
          <w:rFonts w:ascii="仿宋_GB2312" w:eastAsia="仿宋_GB2312" w:hAnsi="仿宋" w:hint="eastAsia"/>
          <w:sz w:val="32"/>
          <w:szCs w:val="32"/>
        </w:rPr>
        <w:t>企业法人登记证和营业执照复印件；经审计的上一年度</w:t>
      </w:r>
      <w:proofErr w:type="gramStart"/>
      <w:r w:rsidR="003E5C26" w:rsidRPr="00C07CB8">
        <w:rPr>
          <w:rFonts w:ascii="仿宋_GB2312" w:eastAsia="仿宋_GB2312" w:hAnsi="仿宋" w:hint="eastAsia"/>
          <w:sz w:val="32"/>
          <w:szCs w:val="32"/>
        </w:rPr>
        <w:t>年度</w:t>
      </w:r>
      <w:proofErr w:type="gramEnd"/>
      <w:r w:rsidR="003E5C26" w:rsidRPr="00C07CB8">
        <w:rPr>
          <w:rFonts w:ascii="仿宋_GB2312" w:eastAsia="仿宋_GB2312" w:hAnsi="仿宋" w:hint="eastAsia"/>
          <w:sz w:val="32"/>
          <w:szCs w:val="32"/>
        </w:rPr>
        <w:t>财务报表复印件。</w:t>
      </w:r>
    </w:p>
    <w:p w:rsidR="008A572A" w:rsidRPr="00C07CB8" w:rsidRDefault="008A572A" w:rsidP="008A572A">
      <w:pPr>
        <w:snapToGrid w:val="0"/>
        <w:spacing w:line="600" w:lineRule="exact"/>
        <w:ind w:firstLineChars="250" w:firstLine="800"/>
        <w:rPr>
          <w:rFonts w:ascii="仿宋_GB2312" w:eastAsia="仿宋_GB2312" w:hAnsi="仿宋"/>
          <w:sz w:val="32"/>
          <w:szCs w:val="32"/>
        </w:rPr>
      </w:pPr>
      <w:r w:rsidRPr="00C07CB8">
        <w:rPr>
          <w:rFonts w:ascii="仿宋_GB2312" w:eastAsia="仿宋_GB2312" w:hAnsi="仿宋" w:hint="eastAsia"/>
          <w:sz w:val="32"/>
          <w:szCs w:val="32"/>
        </w:rPr>
        <w:t>（三）</w:t>
      </w:r>
      <w:r w:rsidR="003E5C26" w:rsidRPr="00C07CB8">
        <w:rPr>
          <w:rFonts w:ascii="仿宋_GB2312" w:eastAsia="仿宋_GB2312" w:hAnsi="仿宋" w:hint="eastAsia"/>
          <w:sz w:val="32"/>
          <w:szCs w:val="32"/>
        </w:rPr>
        <w:t>近三年有关服务型制造项目合同、投入及成果等复印件。</w:t>
      </w:r>
    </w:p>
    <w:p w:rsidR="008A572A" w:rsidRPr="00C07CB8" w:rsidRDefault="008A572A" w:rsidP="008A572A">
      <w:pPr>
        <w:snapToGrid w:val="0"/>
        <w:spacing w:line="600" w:lineRule="exact"/>
        <w:ind w:firstLineChars="300" w:firstLine="960"/>
        <w:rPr>
          <w:rFonts w:ascii="仿宋_GB2312" w:eastAsia="仿宋_GB2312" w:hAnsi="仿宋"/>
          <w:sz w:val="32"/>
          <w:szCs w:val="32"/>
        </w:rPr>
      </w:pPr>
      <w:r w:rsidRPr="00C07CB8">
        <w:rPr>
          <w:rFonts w:ascii="仿宋_GB2312" w:eastAsia="仿宋_GB2312" w:hAnsi="仿宋" w:hint="eastAsia"/>
          <w:sz w:val="32"/>
          <w:szCs w:val="32"/>
        </w:rPr>
        <w:t>(</w:t>
      </w:r>
      <w:r>
        <w:rPr>
          <w:rFonts w:ascii="仿宋_GB2312" w:eastAsia="仿宋_GB2312" w:hAnsi="仿宋" w:hint="eastAsia"/>
          <w:sz w:val="32"/>
          <w:szCs w:val="32"/>
        </w:rPr>
        <w:t>四</w:t>
      </w:r>
      <w:r w:rsidRPr="00C07CB8">
        <w:rPr>
          <w:rFonts w:ascii="仿宋_GB2312" w:eastAsia="仿宋_GB2312" w:hAnsi="仿宋" w:hint="eastAsia"/>
          <w:sz w:val="32"/>
          <w:szCs w:val="32"/>
        </w:rPr>
        <w:t>)</w:t>
      </w:r>
      <w:r w:rsidR="003E5C26" w:rsidRPr="00C07CB8">
        <w:rPr>
          <w:rFonts w:ascii="仿宋_GB2312" w:eastAsia="仿宋_GB2312" w:hAnsi="仿宋"/>
          <w:sz w:val="32"/>
          <w:szCs w:val="32"/>
        </w:rPr>
        <w:t xml:space="preserve"> </w:t>
      </w:r>
      <w:r w:rsidR="003E5C26" w:rsidRPr="00C07CB8">
        <w:rPr>
          <w:rFonts w:ascii="仿宋_GB2312" w:eastAsia="仿宋_GB2312" w:hAnsi="仿宋" w:hint="eastAsia"/>
          <w:sz w:val="32"/>
          <w:szCs w:val="32"/>
        </w:rPr>
        <w:t>近三年企业所获的国家、省、市奖励情况证书复印</w:t>
      </w:r>
      <w:r w:rsidR="003E5C26" w:rsidRPr="00C07CB8">
        <w:rPr>
          <w:rFonts w:ascii="仿宋_GB2312" w:eastAsia="仿宋_GB2312" w:hAnsi="仿宋" w:hint="eastAsia"/>
          <w:sz w:val="32"/>
          <w:szCs w:val="32"/>
        </w:rPr>
        <w:lastRenderedPageBreak/>
        <w:t>件或相关证明材料。</w:t>
      </w:r>
    </w:p>
    <w:p w:rsidR="008A572A" w:rsidRPr="00C07CB8" w:rsidRDefault="008A572A" w:rsidP="008A572A">
      <w:pPr>
        <w:snapToGrid w:val="0"/>
        <w:spacing w:line="600" w:lineRule="exact"/>
        <w:ind w:firstLineChars="251" w:firstLine="803"/>
        <w:rPr>
          <w:rFonts w:ascii="仿宋_GB2312" w:eastAsia="仿宋_GB2312" w:hAnsi="仿宋"/>
          <w:sz w:val="32"/>
          <w:szCs w:val="32"/>
        </w:rPr>
      </w:pPr>
      <w:r w:rsidRPr="00C07CB8">
        <w:rPr>
          <w:rFonts w:ascii="仿宋_GB2312" w:eastAsia="仿宋_GB2312" w:hAnsi="仿宋" w:hint="eastAsia"/>
          <w:sz w:val="32"/>
          <w:szCs w:val="32"/>
        </w:rPr>
        <w:t>（</w:t>
      </w:r>
      <w:r>
        <w:rPr>
          <w:rFonts w:ascii="仿宋_GB2312" w:eastAsia="仿宋_GB2312" w:hAnsi="仿宋" w:hint="eastAsia"/>
          <w:sz w:val="32"/>
          <w:szCs w:val="32"/>
        </w:rPr>
        <w:t>五</w:t>
      </w:r>
      <w:r w:rsidRPr="00C07CB8">
        <w:rPr>
          <w:rFonts w:ascii="仿宋_GB2312" w:eastAsia="仿宋_GB2312" w:hAnsi="仿宋" w:hint="eastAsia"/>
          <w:sz w:val="32"/>
          <w:szCs w:val="32"/>
        </w:rPr>
        <w:t>）</w:t>
      </w:r>
      <w:r w:rsidR="003E5C26">
        <w:rPr>
          <w:rFonts w:ascii="仿宋_GB2312" w:eastAsia="仿宋_GB2312" w:hAnsi="仿宋" w:hint="eastAsia"/>
          <w:sz w:val="32"/>
          <w:szCs w:val="32"/>
        </w:rPr>
        <w:t>相关产品的技术水平评价证书、</w:t>
      </w:r>
      <w:r w:rsidR="003E5C26" w:rsidRPr="00C07CB8">
        <w:rPr>
          <w:rFonts w:ascii="仿宋_GB2312" w:eastAsia="仿宋_GB2312" w:hAnsi="仿宋" w:hint="eastAsia"/>
          <w:sz w:val="32"/>
          <w:szCs w:val="32"/>
        </w:rPr>
        <w:t>发明专利、版权及其他著作权等</w:t>
      </w:r>
      <w:r w:rsidR="003E5C26">
        <w:rPr>
          <w:rFonts w:ascii="仿宋_GB2312" w:eastAsia="仿宋_GB2312" w:hAnsi="仿宋" w:hint="eastAsia"/>
          <w:sz w:val="32"/>
          <w:szCs w:val="32"/>
        </w:rPr>
        <w:t>证书</w:t>
      </w:r>
      <w:r w:rsidR="003E5C26" w:rsidRPr="00C07CB8">
        <w:rPr>
          <w:rFonts w:ascii="仿宋_GB2312" w:eastAsia="仿宋_GB2312" w:hAnsi="仿宋" w:hint="eastAsia"/>
          <w:sz w:val="32"/>
          <w:szCs w:val="32"/>
        </w:rPr>
        <w:t>复印件</w:t>
      </w:r>
      <w:r w:rsidR="003E5C26">
        <w:rPr>
          <w:rFonts w:ascii="仿宋_GB2312" w:eastAsia="仿宋_GB2312" w:hAnsi="仿宋" w:hint="eastAsia"/>
          <w:sz w:val="32"/>
          <w:szCs w:val="32"/>
        </w:rPr>
        <w:t>。</w:t>
      </w:r>
    </w:p>
    <w:p w:rsidR="008A572A" w:rsidRDefault="008A572A" w:rsidP="008A572A">
      <w:pPr>
        <w:snapToGrid w:val="0"/>
        <w:spacing w:line="600" w:lineRule="exact"/>
        <w:ind w:firstLineChars="278" w:firstLine="890"/>
        <w:rPr>
          <w:rFonts w:ascii="仿宋_GB2312" w:eastAsia="仿宋_GB2312" w:hAnsi="仿宋"/>
          <w:sz w:val="32"/>
          <w:szCs w:val="32"/>
        </w:rPr>
      </w:pPr>
      <w:r w:rsidRPr="00C07CB8">
        <w:rPr>
          <w:rFonts w:ascii="仿宋_GB2312" w:eastAsia="仿宋_GB2312" w:hAnsi="仿宋" w:hint="eastAsia"/>
          <w:sz w:val="32"/>
          <w:szCs w:val="32"/>
        </w:rPr>
        <w:t>（</w:t>
      </w:r>
      <w:r>
        <w:rPr>
          <w:rFonts w:ascii="仿宋_GB2312" w:eastAsia="仿宋_GB2312" w:hAnsi="仿宋" w:hint="eastAsia"/>
          <w:sz w:val="32"/>
          <w:szCs w:val="32"/>
        </w:rPr>
        <w:t>六</w:t>
      </w:r>
      <w:r w:rsidRPr="00C07CB8">
        <w:rPr>
          <w:rFonts w:ascii="仿宋_GB2312" w:eastAsia="仿宋_GB2312" w:hAnsi="仿宋" w:hint="eastAsia"/>
          <w:sz w:val="32"/>
          <w:szCs w:val="32"/>
        </w:rPr>
        <w:t>）</w:t>
      </w:r>
      <w:r w:rsidR="003E5C26">
        <w:rPr>
          <w:rFonts w:ascii="仿宋_GB2312" w:eastAsia="仿宋_GB2312" w:hAnsi="仿宋" w:hint="eastAsia"/>
          <w:sz w:val="32"/>
          <w:szCs w:val="32"/>
        </w:rPr>
        <w:t>企业获得质量管理体系认证等其他相关材料。</w:t>
      </w:r>
    </w:p>
    <w:p w:rsidR="008A572A" w:rsidRDefault="008A572A" w:rsidP="008A572A">
      <w:pPr>
        <w:snapToGrid w:val="0"/>
        <w:spacing w:line="600" w:lineRule="exact"/>
        <w:ind w:firstLine="645"/>
        <w:rPr>
          <w:rFonts w:ascii="仿宋_GB2312" w:eastAsia="仿宋_GB2312" w:hAnsi="仿宋"/>
          <w:sz w:val="32"/>
          <w:szCs w:val="32"/>
        </w:rPr>
      </w:pPr>
      <w:r>
        <w:rPr>
          <w:rFonts w:ascii="仿宋_GB2312" w:eastAsia="仿宋_GB2312" w:hAnsi="仿宋" w:hint="eastAsia"/>
          <w:sz w:val="32"/>
          <w:szCs w:val="32"/>
        </w:rPr>
        <w:t xml:space="preserve">  (七)</w:t>
      </w:r>
      <w:r w:rsidR="003E5C26">
        <w:rPr>
          <w:rFonts w:ascii="仿宋_GB2312" w:eastAsia="仿宋_GB2312" w:hAnsi="仿宋"/>
          <w:sz w:val="32"/>
          <w:szCs w:val="32"/>
        </w:rPr>
        <w:t xml:space="preserve"> </w:t>
      </w:r>
      <w:r w:rsidR="003E5C26" w:rsidRPr="00470A1D">
        <w:rPr>
          <w:rFonts w:ascii="仿宋_GB2312" w:eastAsia="仿宋_GB2312" w:hAnsi="华文仿宋" w:cs="宋体" w:hint="eastAsia"/>
          <w:sz w:val="32"/>
          <w:szCs w:val="32"/>
        </w:rPr>
        <w:t>其他申报单位认为须提供的材料</w:t>
      </w:r>
      <w:r w:rsidR="003E5C26" w:rsidRPr="00470A1D">
        <w:rPr>
          <w:rFonts w:ascii="仿宋_GB2312" w:eastAsia="仿宋_GB2312" w:hAnsi="仿宋" w:hint="eastAsia"/>
          <w:sz w:val="32"/>
          <w:szCs w:val="32"/>
        </w:rPr>
        <w:t>。</w:t>
      </w:r>
    </w:p>
    <w:p w:rsidR="008A572A" w:rsidRPr="00C07CB8" w:rsidRDefault="008A572A" w:rsidP="008A572A">
      <w:pPr>
        <w:pStyle w:val="f-article-title-tiny"/>
        <w:widowControl w:val="0"/>
        <w:shd w:val="clear" w:color="auto" w:fill="FFFFFF"/>
        <w:spacing w:before="0" w:beforeAutospacing="0" w:after="200" w:afterAutospacing="0" w:line="600" w:lineRule="exact"/>
        <w:ind w:firstLineChars="250" w:firstLine="803"/>
        <w:rPr>
          <w:rFonts w:ascii="仿宋_GB2312" w:eastAsia="仿宋_GB2312" w:hAnsi="仿宋"/>
          <w:sz w:val="32"/>
          <w:szCs w:val="32"/>
        </w:rPr>
      </w:pPr>
      <w:r w:rsidRPr="00C07CB8">
        <w:rPr>
          <w:rFonts w:ascii="仿宋_GB2312" w:eastAsia="仿宋_GB2312" w:hAnsi="仿宋" w:cs="Times New Roman" w:hint="eastAsia"/>
          <w:b/>
          <w:kern w:val="2"/>
          <w:sz w:val="32"/>
          <w:szCs w:val="32"/>
        </w:rPr>
        <w:t>第</w:t>
      </w:r>
      <w:r>
        <w:rPr>
          <w:rFonts w:ascii="仿宋_GB2312" w:eastAsia="仿宋_GB2312" w:hAnsi="仿宋" w:cs="Times New Roman" w:hint="eastAsia"/>
          <w:b/>
          <w:kern w:val="2"/>
          <w:sz w:val="32"/>
          <w:szCs w:val="32"/>
        </w:rPr>
        <w:t>八</w:t>
      </w:r>
      <w:r w:rsidRPr="00C07CB8">
        <w:rPr>
          <w:rFonts w:ascii="仿宋_GB2312" w:eastAsia="仿宋_GB2312" w:hAnsi="仿宋" w:cs="Times New Roman" w:hint="eastAsia"/>
          <w:b/>
          <w:kern w:val="2"/>
          <w:sz w:val="32"/>
          <w:szCs w:val="32"/>
        </w:rPr>
        <w:t xml:space="preserve">条  </w:t>
      </w:r>
      <w:r w:rsidRPr="00C07CB8">
        <w:rPr>
          <w:rFonts w:ascii="仿宋_GB2312" w:eastAsia="仿宋_GB2312" w:hAnsi="仿宋" w:hint="eastAsia"/>
          <w:sz w:val="32"/>
          <w:szCs w:val="32"/>
        </w:rPr>
        <w:t>市经济和信息化委组织对企业申报材料进行初审，确定推荐企业名单，并在规定时间内将上报文件和被推荐企业的申请材料集中报送省工业和信息化委。</w:t>
      </w:r>
    </w:p>
    <w:p w:rsidR="008A572A" w:rsidRPr="00C07CB8" w:rsidRDefault="008A572A" w:rsidP="008A572A">
      <w:pPr>
        <w:pStyle w:val="p0"/>
        <w:widowControl w:val="0"/>
        <w:autoSpaceDN w:val="0"/>
        <w:spacing w:line="600" w:lineRule="exact"/>
        <w:ind w:firstLine="720"/>
        <w:rPr>
          <w:rFonts w:ascii="仿宋_GB2312" w:eastAsia="仿宋_GB2312" w:hAnsi="仿宋"/>
          <w:sz w:val="32"/>
          <w:szCs w:val="32"/>
        </w:rPr>
      </w:pPr>
      <w:r w:rsidRPr="00C07CB8">
        <w:rPr>
          <w:rFonts w:ascii="仿宋_GB2312" w:eastAsia="仿宋_GB2312" w:hAnsi="仿宋" w:hint="eastAsia"/>
          <w:b/>
          <w:kern w:val="2"/>
          <w:sz w:val="32"/>
          <w:szCs w:val="32"/>
        </w:rPr>
        <w:t>第</w:t>
      </w:r>
      <w:r>
        <w:rPr>
          <w:rFonts w:ascii="仿宋_GB2312" w:eastAsia="仿宋_GB2312" w:hAnsi="仿宋" w:hint="eastAsia"/>
          <w:b/>
          <w:kern w:val="2"/>
          <w:sz w:val="32"/>
          <w:szCs w:val="32"/>
        </w:rPr>
        <w:t>九</w:t>
      </w:r>
      <w:r w:rsidRPr="00C07CB8">
        <w:rPr>
          <w:rFonts w:ascii="仿宋_GB2312" w:eastAsia="仿宋_GB2312" w:hAnsi="仿宋" w:hint="eastAsia"/>
          <w:b/>
          <w:kern w:val="2"/>
          <w:sz w:val="32"/>
          <w:szCs w:val="32"/>
        </w:rPr>
        <w:t xml:space="preserve">条 </w:t>
      </w:r>
      <w:r w:rsidRPr="00C07CB8">
        <w:rPr>
          <w:rFonts w:ascii="仿宋_GB2312" w:eastAsia="仿宋_GB2312" w:hAnsi="仿宋" w:hint="eastAsia"/>
          <w:sz w:val="32"/>
          <w:szCs w:val="32"/>
        </w:rPr>
        <w:t xml:space="preserve"> 省工业和信息化委组织专家对申报材料进行评审和必要的现场审查并提出审核意见，择优确定省级服务型制造示范企业名单，并在省工业和信息化委及相关网站公示。</w:t>
      </w:r>
    </w:p>
    <w:p w:rsidR="008A572A" w:rsidRPr="00C07CB8" w:rsidRDefault="008A572A" w:rsidP="008A572A">
      <w:pPr>
        <w:pStyle w:val="p0"/>
        <w:widowControl w:val="0"/>
        <w:autoSpaceDN w:val="0"/>
        <w:spacing w:line="600" w:lineRule="exact"/>
        <w:ind w:firstLine="720"/>
        <w:rPr>
          <w:rFonts w:ascii="仿宋_GB2312" w:eastAsia="仿宋_GB2312" w:hAnsi="仿宋"/>
          <w:sz w:val="32"/>
          <w:szCs w:val="32"/>
        </w:rPr>
      </w:pPr>
      <w:r w:rsidRPr="00C07CB8">
        <w:rPr>
          <w:rFonts w:ascii="仿宋_GB2312" w:eastAsia="仿宋_GB2312" w:hAnsi="仿宋" w:hint="eastAsia"/>
          <w:b/>
          <w:kern w:val="2"/>
          <w:sz w:val="32"/>
          <w:szCs w:val="32"/>
        </w:rPr>
        <w:t xml:space="preserve">第十条 </w:t>
      </w:r>
      <w:r w:rsidRPr="00C07CB8">
        <w:rPr>
          <w:rFonts w:ascii="仿宋_GB2312" w:eastAsia="仿宋_GB2312" w:hAnsi="仿宋" w:hint="eastAsia"/>
          <w:sz w:val="32"/>
          <w:szCs w:val="32"/>
        </w:rPr>
        <w:t xml:space="preserve"> 对公示无异议的服务型制造示范企业，经省工业和信息化委批准，授予“省级服务型制造示范企业”称号，并以通告形式公布。</w:t>
      </w:r>
    </w:p>
    <w:p w:rsidR="008A572A" w:rsidRPr="00E27A25" w:rsidRDefault="008A572A" w:rsidP="00702F66">
      <w:pPr>
        <w:snapToGrid w:val="0"/>
        <w:spacing w:beforeLines="50" w:before="156" w:afterLines="50" w:after="156" w:line="600" w:lineRule="exact"/>
        <w:jc w:val="center"/>
        <w:rPr>
          <w:rFonts w:ascii="黑体" w:eastAsia="黑体" w:hAnsi="黑体"/>
          <w:sz w:val="32"/>
          <w:szCs w:val="32"/>
        </w:rPr>
      </w:pPr>
      <w:r w:rsidRPr="00E27A25">
        <w:rPr>
          <w:rFonts w:ascii="黑体" w:eastAsia="黑体" w:hAnsi="黑体" w:hint="eastAsia"/>
          <w:sz w:val="32"/>
          <w:szCs w:val="32"/>
        </w:rPr>
        <w:t>第四章  管  理</w:t>
      </w:r>
    </w:p>
    <w:p w:rsidR="008A572A" w:rsidRPr="00C07CB8" w:rsidRDefault="008A572A" w:rsidP="008A572A">
      <w:pPr>
        <w:snapToGrid w:val="0"/>
        <w:spacing w:line="600" w:lineRule="exact"/>
        <w:ind w:firstLineChars="225" w:firstLine="723"/>
        <w:rPr>
          <w:rFonts w:ascii="仿宋_GB2312" w:eastAsia="仿宋_GB2312" w:hAnsi="仿宋"/>
          <w:sz w:val="32"/>
          <w:szCs w:val="32"/>
        </w:rPr>
      </w:pPr>
      <w:r w:rsidRPr="00C07CB8">
        <w:rPr>
          <w:rFonts w:ascii="仿宋_GB2312" w:eastAsia="仿宋_GB2312" w:hAnsi="仿宋" w:hint="eastAsia"/>
          <w:b/>
          <w:sz w:val="32"/>
          <w:szCs w:val="32"/>
        </w:rPr>
        <w:t>第十</w:t>
      </w:r>
      <w:r>
        <w:rPr>
          <w:rFonts w:ascii="仿宋_GB2312" w:eastAsia="仿宋_GB2312" w:hAnsi="仿宋" w:hint="eastAsia"/>
          <w:b/>
          <w:sz w:val="32"/>
          <w:szCs w:val="32"/>
        </w:rPr>
        <w:t>一</w:t>
      </w:r>
      <w:r w:rsidRPr="00C07CB8">
        <w:rPr>
          <w:rFonts w:ascii="仿宋_GB2312" w:eastAsia="仿宋_GB2312" w:hAnsi="仿宋" w:hint="eastAsia"/>
          <w:b/>
          <w:sz w:val="32"/>
          <w:szCs w:val="32"/>
        </w:rPr>
        <w:t xml:space="preserve">条  </w:t>
      </w:r>
      <w:r w:rsidRPr="00C07CB8">
        <w:rPr>
          <w:rFonts w:ascii="仿宋_GB2312" w:eastAsia="仿宋_GB2312" w:hAnsi="仿宋" w:hint="eastAsia"/>
          <w:sz w:val="32"/>
          <w:szCs w:val="32"/>
        </w:rPr>
        <w:t>省级服务型制造示范企业在</w:t>
      </w:r>
      <w:r w:rsidRPr="00C07CB8">
        <w:rPr>
          <w:rFonts w:ascii="仿宋_GB2312" w:eastAsia="仿宋_GB2312" w:hAnsi="仿宋" w:hint="eastAsia"/>
          <w:kern w:val="0"/>
          <w:sz w:val="32"/>
          <w:szCs w:val="32"/>
        </w:rPr>
        <w:t>省工业和信息化</w:t>
      </w:r>
      <w:proofErr w:type="gramStart"/>
      <w:r w:rsidRPr="00C07CB8">
        <w:rPr>
          <w:rFonts w:ascii="仿宋_GB2312" w:eastAsia="仿宋_GB2312" w:hAnsi="仿宋" w:hint="eastAsia"/>
          <w:kern w:val="0"/>
          <w:sz w:val="32"/>
          <w:szCs w:val="32"/>
        </w:rPr>
        <w:t>委</w:t>
      </w:r>
      <w:r w:rsidRPr="00C07CB8">
        <w:rPr>
          <w:rFonts w:ascii="仿宋_GB2312" w:eastAsia="仿宋_GB2312" w:hAnsi="仿宋" w:hint="eastAsia"/>
          <w:sz w:val="32"/>
          <w:szCs w:val="32"/>
        </w:rPr>
        <w:t>相关</w:t>
      </w:r>
      <w:proofErr w:type="gramEnd"/>
      <w:r w:rsidRPr="00C07CB8">
        <w:rPr>
          <w:rFonts w:ascii="仿宋_GB2312" w:eastAsia="仿宋_GB2312" w:hAnsi="仿宋" w:hint="eastAsia"/>
          <w:sz w:val="32"/>
          <w:szCs w:val="32"/>
        </w:rPr>
        <w:t>网站及有关媒体公布，并适时更新，方便社会公众查询和监督。</w:t>
      </w:r>
    </w:p>
    <w:p w:rsidR="008A572A" w:rsidRPr="00C07CB8" w:rsidRDefault="008A572A" w:rsidP="008A572A">
      <w:pPr>
        <w:snapToGrid w:val="0"/>
        <w:spacing w:line="600" w:lineRule="exact"/>
        <w:ind w:firstLineChars="225" w:firstLine="723"/>
        <w:rPr>
          <w:rFonts w:ascii="仿宋_GB2312" w:eastAsia="仿宋_GB2312" w:hAnsi="仿宋"/>
          <w:sz w:val="32"/>
          <w:szCs w:val="32"/>
        </w:rPr>
      </w:pPr>
      <w:r w:rsidRPr="00C07CB8">
        <w:rPr>
          <w:rFonts w:ascii="仿宋_GB2312" w:eastAsia="仿宋_GB2312" w:hAnsi="仿宋" w:hint="eastAsia"/>
          <w:b/>
          <w:sz w:val="32"/>
          <w:szCs w:val="32"/>
        </w:rPr>
        <w:t>第十</w:t>
      </w:r>
      <w:r>
        <w:rPr>
          <w:rFonts w:ascii="仿宋_GB2312" w:eastAsia="仿宋_GB2312" w:hAnsi="仿宋" w:hint="eastAsia"/>
          <w:b/>
          <w:sz w:val="32"/>
          <w:szCs w:val="32"/>
        </w:rPr>
        <w:t>二</w:t>
      </w:r>
      <w:r w:rsidRPr="00C07CB8">
        <w:rPr>
          <w:rFonts w:ascii="仿宋_GB2312" w:eastAsia="仿宋_GB2312" w:hAnsi="仿宋" w:hint="eastAsia"/>
          <w:b/>
          <w:sz w:val="32"/>
          <w:szCs w:val="32"/>
        </w:rPr>
        <w:t xml:space="preserve">条 </w:t>
      </w:r>
      <w:r w:rsidRPr="00C07CB8">
        <w:rPr>
          <w:rFonts w:ascii="仿宋_GB2312" w:eastAsia="仿宋_GB2312" w:hAnsi="仿宋" w:hint="eastAsia"/>
          <w:sz w:val="32"/>
          <w:szCs w:val="32"/>
        </w:rPr>
        <w:t xml:space="preserve"> 有下列情况之一的，撤销其省级服务型制造示范企业称号：</w:t>
      </w:r>
    </w:p>
    <w:p w:rsidR="008A572A" w:rsidRPr="00C07CB8" w:rsidRDefault="008A572A" w:rsidP="008A572A">
      <w:pPr>
        <w:snapToGrid w:val="0"/>
        <w:spacing w:line="600" w:lineRule="exact"/>
        <w:ind w:firstLineChars="225" w:firstLine="720"/>
        <w:rPr>
          <w:rFonts w:ascii="仿宋_GB2312" w:eastAsia="仿宋_GB2312" w:hAnsi="仿宋"/>
          <w:sz w:val="32"/>
          <w:szCs w:val="32"/>
        </w:rPr>
      </w:pPr>
      <w:r w:rsidRPr="00C07CB8">
        <w:rPr>
          <w:rFonts w:ascii="仿宋_GB2312" w:eastAsia="仿宋_GB2312" w:hAnsi="仿宋" w:hint="eastAsia"/>
          <w:sz w:val="32"/>
          <w:szCs w:val="32"/>
        </w:rPr>
        <w:t>（一）所在企业自行要求撤销的；</w:t>
      </w:r>
    </w:p>
    <w:p w:rsidR="008A572A" w:rsidRPr="00C07CB8" w:rsidRDefault="008A572A" w:rsidP="008A572A">
      <w:pPr>
        <w:snapToGrid w:val="0"/>
        <w:spacing w:line="600" w:lineRule="exact"/>
        <w:ind w:firstLineChars="225" w:firstLine="720"/>
        <w:rPr>
          <w:rFonts w:ascii="仿宋_GB2312" w:eastAsia="仿宋_GB2312" w:hAnsi="仿宋"/>
          <w:sz w:val="32"/>
          <w:szCs w:val="32"/>
        </w:rPr>
      </w:pPr>
      <w:r w:rsidRPr="00C07CB8">
        <w:rPr>
          <w:rFonts w:ascii="仿宋_GB2312" w:eastAsia="仿宋_GB2312" w:hAnsi="仿宋" w:hint="eastAsia"/>
          <w:sz w:val="32"/>
          <w:szCs w:val="32"/>
        </w:rPr>
        <w:t>（二）所在企业被依法终止的；</w:t>
      </w:r>
    </w:p>
    <w:p w:rsidR="008A572A" w:rsidRDefault="008A572A" w:rsidP="008A572A">
      <w:pPr>
        <w:snapToGrid w:val="0"/>
        <w:spacing w:line="600" w:lineRule="exact"/>
        <w:ind w:firstLineChars="225" w:firstLine="720"/>
        <w:rPr>
          <w:rFonts w:ascii="仿宋_GB2312" w:eastAsia="仿宋_GB2312" w:hAnsi="仿宋"/>
          <w:sz w:val="32"/>
          <w:szCs w:val="32"/>
        </w:rPr>
      </w:pPr>
      <w:r w:rsidRPr="00C07CB8">
        <w:rPr>
          <w:rFonts w:ascii="仿宋_GB2312" w:eastAsia="仿宋_GB2312" w:hAnsi="仿宋" w:hint="eastAsia"/>
          <w:sz w:val="32"/>
          <w:szCs w:val="32"/>
        </w:rPr>
        <w:lastRenderedPageBreak/>
        <w:t>（三）弄虚作假、违反相关规定或有违法行为的</w:t>
      </w:r>
      <w:r w:rsidR="009D2413">
        <w:rPr>
          <w:rFonts w:ascii="仿宋_GB2312" w:eastAsia="仿宋_GB2312" w:hAnsi="仿宋" w:hint="eastAsia"/>
          <w:sz w:val="32"/>
          <w:szCs w:val="32"/>
        </w:rPr>
        <w:t>;</w:t>
      </w:r>
    </w:p>
    <w:p w:rsidR="008A572A" w:rsidRPr="00C07CB8" w:rsidRDefault="008A572A" w:rsidP="008A572A">
      <w:pPr>
        <w:snapToGrid w:val="0"/>
        <w:spacing w:line="600" w:lineRule="exact"/>
        <w:ind w:firstLineChars="225" w:firstLine="720"/>
        <w:rPr>
          <w:rFonts w:ascii="仿宋_GB2312" w:eastAsia="仿宋_GB2312" w:hAnsi="仿宋"/>
          <w:sz w:val="32"/>
          <w:szCs w:val="32"/>
        </w:rPr>
      </w:pPr>
      <w:r>
        <w:rPr>
          <w:rFonts w:ascii="仿宋_GB2312" w:eastAsia="仿宋_GB2312" w:hAnsi="仿宋" w:hint="eastAsia"/>
          <w:sz w:val="32"/>
          <w:szCs w:val="32"/>
        </w:rPr>
        <w:t>（四）企业经营不善，不符合示范企业基本条件的。</w:t>
      </w:r>
    </w:p>
    <w:p w:rsidR="008A572A" w:rsidRPr="00C07CB8" w:rsidRDefault="008A572A" w:rsidP="008A572A">
      <w:pPr>
        <w:snapToGrid w:val="0"/>
        <w:spacing w:line="600" w:lineRule="exact"/>
        <w:ind w:firstLineChars="225" w:firstLine="723"/>
        <w:rPr>
          <w:rFonts w:ascii="仿宋_GB2312" w:eastAsia="仿宋_GB2312" w:hAnsi="仿宋"/>
          <w:sz w:val="32"/>
          <w:szCs w:val="32"/>
        </w:rPr>
      </w:pPr>
      <w:r w:rsidRPr="00C07CB8">
        <w:rPr>
          <w:rFonts w:ascii="仿宋_GB2312" w:eastAsia="仿宋_GB2312" w:hAnsi="仿宋" w:hint="eastAsia"/>
          <w:b/>
          <w:sz w:val="32"/>
          <w:szCs w:val="32"/>
        </w:rPr>
        <w:t>第十</w:t>
      </w:r>
      <w:r>
        <w:rPr>
          <w:rFonts w:ascii="仿宋_GB2312" w:eastAsia="仿宋_GB2312" w:hAnsi="仿宋" w:hint="eastAsia"/>
          <w:b/>
          <w:sz w:val="32"/>
          <w:szCs w:val="32"/>
        </w:rPr>
        <w:t>三</w:t>
      </w:r>
      <w:r w:rsidRPr="00C07CB8">
        <w:rPr>
          <w:rFonts w:ascii="仿宋_GB2312" w:eastAsia="仿宋_GB2312" w:hAnsi="仿宋" w:hint="eastAsia"/>
          <w:b/>
          <w:sz w:val="32"/>
          <w:szCs w:val="32"/>
        </w:rPr>
        <w:t>条</w:t>
      </w:r>
      <w:r w:rsidRPr="00C07CB8">
        <w:rPr>
          <w:rFonts w:ascii="仿宋_GB2312" w:eastAsia="仿宋_GB2312" w:hAnsi="仿宋" w:hint="eastAsia"/>
          <w:sz w:val="32"/>
          <w:szCs w:val="32"/>
        </w:rPr>
        <w:t xml:space="preserve">  省级服务型制造示范企业发生</w:t>
      </w:r>
      <w:r>
        <w:rPr>
          <w:rFonts w:ascii="仿宋_GB2312" w:eastAsia="仿宋_GB2312" w:hAnsi="仿宋" w:hint="eastAsia"/>
          <w:sz w:val="32"/>
          <w:szCs w:val="32"/>
        </w:rPr>
        <w:t>企业</w:t>
      </w:r>
      <w:r w:rsidRPr="00C07CB8">
        <w:rPr>
          <w:rFonts w:ascii="仿宋_GB2312" w:eastAsia="仿宋_GB2312" w:hAnsi="仿宋" w:hint="eastAsia"/>
          <w:sz w:val="32"/>
          <w:szCs w:val="32"/>
        </w:rPr>
        <w:t>更名、重组等重大调整的，应在办理相关手续后30个工作日内将有关情况通过市经济和信息化委报省工业和信息化委备案。省属企业和</w:t>
      </w:r>
      <w:proofErr w:type="gramStart"/>
      <w:r w:rsidRPr="00C07CB8">
        <w:rPr>
          <w:rFonts w:ascii="仿宋_GB2312" w:eastAsia="仿宋_GB2312" w:hAnsi="仿宋" w:hint="eastAsia"/>
          <w:sz w:val="32"/>
          <w:szCs w:val="32"/>
        </w:rPr>
        <w:t>央企</w:t>
      </w:r>
      <w:proofErr w:type="gramEnd"/>
      <w:r w:rsidRPr="00C07CB8">
        <w:rPr>
          <w:rFonts w:ascii="仿宋_GB2312" w:eastAsia="仿宋_GB2312" w:hAnsi="仿宋" w:hint="eastAsia"/>
          <w:sz w:val="32"/>
          <w:szCs w:val="32"/>
        </w:rPr>
        <w:t>在辽机构按属地化原则经市经济和信息化委报省工业和信息化委。</w:t>
      </w:r>
    </w:p>
    <w:p w:rsidR="008A572A" w:rsidRPr="00C07CB8" w:rsidRDefault="008A572A" w:rsidP="008A572A">
      <w:pPr>
        <w:snapToGrid w:val="0"/>
        <w:spacing w:line="600" w:lineRule="exact"/>
        <w:ind w:firstLineChars="225" w:firstLine="723"/>
        <w:rPr>
          <w:rFonts w:ascii="仿宋_GB2312" w:eastAsia="仿宋_GB2312" w:hAnsi="仿宋"/>
          <w:sz w:val="32"/>
          <w:szCs w:val="32"/>
        </w:rPr>
      </w:pPr>
      <w:r w:rsidRPr="00C07CB8">
        <w:rPr>
          <w:rFonts w:ascii="仿宋_GB2312" w:eastAsia="仿宋_GB2312" w:hAnsi="仿宋" w:hint="eastAsia"/>
          <w:b/>
          <w:sz w:val="32"/>
          <w:szCs w:val="32"/>
        </w:rPr>
        <w:t>第十</w:t>
      </w:r>
      <w:r>
        <w:rPr>
          <w:rFonts w:ascii="仿宋_GB2312" w:eastAsia="仿宋_GB2312" w:hAnsi="仿宋" w:hint="eastAsia"/>
          <w:b/>
          <w:sz w:val="32"/>
          <w:szCs w:val="32"/>
        </w:rPr>
        <w:t>四</w:t>
      </w:r>
      <w:r w:rsidRPr="00C07CB8">
        <w:rPr>
          <w:rFonts w:ascii="仿宋_GB2312" w:eastAsia="仿宋_GB2312" w:hAnsi="仿宋" w:hint="eastAsia"/>
          <w:b/>
          <w:sz w:val="32"/>
          <w:szCs w:val="32"/>
        </w:rPr>
        <w:t>条</w:t>
      </w:r>
      <w:r w:rsidRPr="00C07CB8">
        <w:rPr>
          <w:rFonts w:ascii="仿宋_GB2312" w:eastAsia="仿宋_GB2312" w:hAnsi="仿宋" w:hint="eastAsia"/>
          <w:sz w:val="32"/>
          <w:szCs w:val="32"/>
        </w:rPr>
        <w:t xml:space="preserve">  省工业和信息化委对调整和撤销的省级服务型制造示范企业，以通告形式公布。</w:t>
      </w:r>
    </w:p>
    <w:p w:rsidR="008A572A" w:rsidRPr="00C07CB8" w:rsidRDefault="008A572A" w:rsidP="008A572A">
      <w:pPr>
        <w:snapToGrid w:val="0"/>
        <w:spacing w:line="600" w:lineRule="exact"/>
        <w:ind w:leftChars="100" w:left="210" w:firstLineChars="147" w:firstLine="472"/>
        <w:rPr>
          <w:rFonts w:ascii="仿宋_GB2312" w:eastAsia="仿宋_GB2312" w:hAnsi="仿宋"/>
          <w:sz w:val="32"/>
          <w:szCs w:val="32"/>
        </w:rPr>
      </w:pPr>
      <w:r w:rsidRPr="00C07CB8">
        <w:rPr>
          <w:rFonts w:ascii="仿宋_GB2312" w:eastAsia="仿宋_GB2312" w:hAnsi="仿宋" w:hint="eastAsia"/>
          <w:b/>
          <w:sz w:val="32"/>
          <w:szCs w:val="32"/>
        </w:rPr>
        <w:t>第十</w:t>
      </w:r>
      <w:r>
        <w:rPr>
          <w:rFonts w:ascii="仿宋_GB2312" w:eastAsia="仿宋_GB2312" w:hAnsi="仿宋" w:hint="eastAsia"/>
          <w:b/>
          <w:sz w:val="32"/>
          <w:szCs w:val="32"/>
        </w:rPr>
        <w:t>五</w:t>
      </w:r>
      <w:r w:rsidRPr="00C07CB8">
        <w:rPr>
          <w:rFonts w:ascii="仿宋_GB2312" w:eastAsia="仿宋_GB2312" w:hAnsi="仿宋" w:hint="eastAsia"/>
          <w:b/>
          <w:sz w:val="32"/>
          <w:szCs w:val="32"/>
        </w:rPr>
        <w:t>条</w:t>
      </w:r>
      <w:r w:rsidRPr="00C07CB8">
        <w:rPr>
          <w:rFonts w:ascii="仿宋_GB2312" w:eastAsia="仿宋_GB2312" w:hAnsi="仿宋" w:hint="eastAsia"/>
          <w:sz w:val="32"/>
          <w:szCs w:val="32"/>
        </w:rPr>
        <w:t xml:space="preserve">  对通过省级服务型制造示范企业认定的，省工业和信息化委将会同相关部门予以一定的政策扶持，省工业和信息化委将从省级服务型制造示范企业中择优推荐申报国家级服务型制造示范企业。</w:t>
      </w:r>
    </w:p>
    <w:p w:rsidR="008A572A" w:rsidRPr="00E27A25" w:rsidRDefault="008A572A" w:rsidP="00702F66">
      <w:pPr>
        <w:snapToGrid w:val="0"/>
        <w:spacing w:beforeLines="50" w:before="156" w:afterLines="50" w:after="156" w:line="600" w:lineRule="exact"/>
        <w:jc w:val="center"/>
        <w:rPr>
          <w:rFonts w:ascii="黑体" w:eastAsia="黑体" w:hAnsi="黑体"/>
          <w:sz w:val="32"/>
          <w:szCs w:val="32"/>
        </w:rPr>
      </w:pPr>
      <w:r w:rsidRPr="00E27A25">
        <w:rPr>
          <w:rFonts w:ascii="黑体" w:eastAsia="黑体" w:hAnsi="黑体" w:hint="eastAsia"/>
          <w:sz w:val="32"/>
          <w:szCs w:val="32"/>
        </w:rPr>
        <w:t>第五章 附  则</w:t>
      </w:r>
    </w:p>
    <w:p w:rsidR="008A572A" w:rsidRPr="00C07CB8" w:rsidRDefault="008A572A" w:rsidP="008A572A">
      <w:pPr>
        <w:snapToGrid w:val="0"/>
        <w:spacing w:line="600" w:lineRule="exact"/>
        <w:ind w:firstLineChars="225" w:firstLine="723"/>
        <w:rPr>
          <w:rFonts w:ascii="仿宋_GB2312" w:eastAsia="仿宋_GB2312" w:hAnsi="仿宋"/>
          <w:sz w:val="32"/>
          <w:szCs w:val="32"/>
        </w:rPr>
      </w:pPr>
      <w:r w:rsidRPr="00C07CB8">
        <w:rPr>
          <w:rFonts w:ascii="仿宋_GB2312" w:eastAsia="仿宋_GB2312" w:hAnsi="仿宋" w:hint="eastAsia"/>
          <w:b/>
          <w:sz w:val="32"/>
          <w:szCs w:val="32"/>
        </w:rPr>
        <w:t>第十</w:t>
      </w:r>
      <w:r>
        <w:rPr>
          <w:rFonts w:ascii="仿宋_GB2312" w:eastAsia="仿宋_GB2312" w:hAnsi="仿宋" w:hint="eastAsia"/>
          <w:b/>
          <w:sz w:val="32"/>
          <w:szCs w:val="32"/>
        </w:rPr>
        <w:t>六</w:t>
      </w:r>
      <w:r w:rsidRPr="00C07CB8">
        <w:rPr>
          <w:rFonts w:ascii="仿宋_GB2312" w:eastAsia="仿宋_GB2312" w:hAnsi="仿宋" w:hint="eastAsia"/>
          <w:b/>
          <w:sz w:val="32"/>
          <w:szCs w:val="32"/>
        </w:rPr>
        <w:t>条</w:t>
      </w:r>
      <w:r w:rsidRPr="00C07CB8">
        <w:rPr>
          <w:rFonts w:ascii="仿宋_GB2312" w:eastAsia="仿宋_GB2312" w:hAnsi="仿宋" w:hint="eastAsia"/>
          <w:sz w:val="32"/>
          <w:szCs w:val="32"/>
        </w:rPr>
        <w:t xml:space="preserve">  各市经济和</w:t>
      </w:r>
      <w:proofErr w:type="gramStart"/>
      <w:r w:rsidRPr="00C07CB8">
        <w:rPr>
          <w:rFonts w:ascii="仿宋_GB2312" w:eastAsia="仿宋_GB2312" w:hAnsi="仿宋" w:hint="eastAsia"/>
          <w:sz w:val="32"/>
          <w:szCs w:val="32"/>
        </w:rPr>
        <w:t>信息化委可结合</w:t>
      </w:r>
      <w:proofErr w:type="gramEnd"/>
      <w:r w:rsidRPr="00C07CB8">
        <w:rPr>
          <w:rFonts w:ascii="仿宋_GB2312" w:eastAsia="仿宋_GB2312" w:hAnsi="仿宋" w:hint="eastAsia"/>
          <w:sz w:val="32"/>
          <w:szCs w:val="32"/>
        </w:rPr>
        <w:t>本地区实际，参照本办法组织开展市级服务型制造示范企业的认定工作，并对服务型制造示范企业建设给予支持和指导。</w:t>
      </w:r>
    </w:p>
    <w:p w:rsidR="008A572A" w:rsidRPr="00C07CB8" w:rsidRDefault="008A572A" w:rsidP="008A572A">
      <w:pPr>
        <w:snapToGrid w:val="0"/>
        <w:spacing w:line="600" w:lineRule="exact"/>
        <w:ind w:firstLineChars="225" w:firstLine="723"/>
        <w:rPr>
          <w:rFonts w:ascii="仿宋_GB2312" w:eastAsia="仿宋_GB2312" w:hAnsi="仿宋"/>
          <w:sz w:val="32"/>
          <w:szCs w:val="32"/>
        </w:rPr>
      </w:pPr>
      <w:r w:rsidRPr="00C07CB8">
        <w:rPr>
          <w:rFonts w:ascii="仿宋_GB2312" w:eastAsia="仿宋_GB2312" w:hAnsi="仿宋" w:hint="eastAsia"/>
          <w:b/>
          <w:sz w:val="32"/>
          <w:szCs w:val="32"/>
        </w:rPr>
        <w:t>第十</w:t>
      </w:r>
      <w:r>
        <w:rPr>
          <w:rFonts w:ascii="仿宋_GB2312" w:eastAsia="仿宋_GB2312" w:hAnsi="仿宋" w:hint="eastAsia"/>
          <w:b/>
          <w:sz w:val="32"/>
          <w:szCs w:val="32"/>
        </w:rPr>
        <w:t>七</w:t>
      </w:r>
      <w:r w:rsidRPr="00C07CB8">
        <w:rPr>
          <w:rFonts w:ascii="仿宋_GB2312" w:eastAsia="仿宋_GB2312" w:hAnsi="仿宋" w:hint="eastAsia"/>
          <w:b/>
          <w:sz w:val="32"/>
          <w:szCs w:val="32"/>
        </w:rPr>
        <w:t xml:space="preserve">条  </w:t>
      </w:r>
      <w:r w:rsidRPr="00C07CB8">
        <w:rPr>
          <w:rFonts w:ascii="仿宋_GB2312" w:eastAsia="仿宋_GB2312" w:hAnsi="仿宋" w:hint="eastAsia"/>
          <w:sz w:val="32"/>
          <w:szCs w:val="32"/>
        </w:rPr>
        <w:t>本办法由省工业和信息化委负责解释。</w:t>
      </w:r>
    </w:p>
    <w:p w:rsidR="008A572A" w:rsidRPr="00C07CB8" w:rsidRDefault="008A572A" w:rsidP="008A572A">
      <w:pPr>
        <w:snapToGrid w:val="0"/>
        <w:spacing w:line="600" w:lineRule="exact"/>
        <w:ind w:firstLineChars="225" w:firstLine="723"/>
        <w:rPr>
          <w:rFonts w:ascii="仿宋_GB2312" w:eastAsia="仿宋_GB2312" w:hAnsi="仿宋"/>
          <w:sz w:val="32"/>
          <w:szCs w:val="32"/>
        </w:rPr>
      </w:pPr>
      <w:r w:rsidRPr="00C07CB8">
        <w:rPr>
          <w:rFonts w:ascii="仿宋_GB2312" w:eastAsia="仿宋_GB2312" w:hAnsi="仿宋" w:hint="eastAsia"/>
          <w:b/>
          <w:sz w:val="32"/>
          <w:szCs w:val="32"/>
        </w:rPr>
        <w:t>第十</w:t>
      </w:r>
      <w:r>
        <w:rPr>
          <w:rFonts w:ascii="仿宋_GB2312" w:eastAsia="仿宋_GB2312" w:hAnsi="仿宋" w:hint="eastAsia"/>
          <w:b/>
          <w:sz w:val="32"/>
          <w:szCs w:val="32"/>
        </w:rPr>
        <w:t>八</w:t>
      </w:r>
      <w:r w:rsidRPr="00C07CB8">
        <w:rPr>
          <w:rFonts w:ascii="仿宋_GB2312" w:eastAsia="仿宋_GB2312" w:hAnsi="仿宋" w:hint="eastAsia"/>
          <w:b/>
          <w:sz w:val="32"/>
          <w:szCs w:val="32"/>
        </w:rPr>
        <w:t>条</w:t>
      </w:r>
      <w:r w:rsidRPr="00C07CB8">
        <w:rPr>
          <w:rFonts w:ascii="仿宋_GB2312" w:eastAsia="仿宋_GB2312" w:hAnsi="仿宋" w:hint="eastAsia"/>
          <w:sz w:val="32"/>
          <w:szCs w:val="32"/>
        </w:rPr>
        <w:t xml:space="preserve">  本办法自发布之日起实施。</w:t>
      </w:r>
    </w:p>
    <w:p w:rsidR="007E04A4" w:rsidRPr="008A572A" w:rsidRDefault="007E04A4"/>
    <w:sectPr w:rsidR="007E04A4" w:rsidRPr="008A572A" w:rsidSect="00896F04">
      <w:headerReference w:type="default" r:id="rId7"/>
      <w:footerReference w:type="even" r:id="rId8"/>
      <w:footerReference w:type="default" r:id="rId9"/>
      <w:pgSz w:w="11906" w:h="16838"/>
      <w:pgMar w:top="1440" w:right="1646" w:bottom="1440" w:left="1440"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1A30" w:rsidRDefault="005E1A30" w:rsidP="00D247B0">
      <w:r>
        <w:separator/>
      </w:r>
    </w:p>
  </w:endnote>
  <w:endnote w:type="continuationSeparator" w:id="0">
    <w:p w:rsidR="005E1A30" w:rsidRDefault="005E1A30" w:rsidP="00D24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631" w:rsidRDefault="00552D35">
    <w:pPr>
      <w:pStyle w:val="a4"/>
      <w:framePr w:h="0" w:wrap="around" w:vAnchor="text" w:hAnchor="margin" w:xAlign="center" w:y="1"/>
      <w:rPr>
        <w:rStyle w:val="a3"/>
      </w:rPr>
    </w:pPr>
    <w:r>
      <w:fldChar w:fldCharType="begin"/>
    </w:r>
    <w:r w:rsidR="008A572A">
      <w:rPr>
        <w:rStyle w:val="a3"/>
      </w:rPr>
      <w:instrText xml:space="preserve">PAGE  </w:instrText>
    </w:r>
    <w:r>
      <w:fldChar w:fldCharType="end"/>
    </w:r>
  </w:p>
  <w:p w:rsidR="00B97631" w:rsidRDefault="005E1A3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FEC" w:rsidRDefault="00552D35">
    <w:pPr>
      <w:pStyle w:val="a4"/>
      <w:jc w:val="center"/>
    </w:pPr>
    <w:r>
      <w:fldChar w:fldCharType="begin"/>
    </w:r>
    <w:r w:rsidR="008A572A">
      <w:instrText xml:space="preserve"> PAGE   \* MERGEFORMAT </w:instrText>
    </w:r>
    <w:r>
      <w:fldChar w:fldCharType="separate"/>
    </w:r>
    <w:r w:rsidR="00702F66" w:rsidRPr="00702F66">
      <w:rPr>
        <w:noProof/>
        <w:lang w:val="zh-CN"/>
      </w:rPr>
      <w:t>6</w:t>
    </w:r>
    <w:r>
      <w:fldChar w:fldCharType="end"/>
    </w:r>
  </w:p>
  <w:p w:rsidR="00B97631" w:rsidRDefault="005E1A30">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1A30" w:rsidRDefault="005E1A30" w:rsidP="00D247B0">
      <w:r>
        <w:separator/>
      </w:r>
    </w:p>
  </w:footnote>
  <w:footnote w:type="continuationSeparator" w:id="0">
    <w:p w:rsidR="005E1A30" w:rsidRDefault="005E1A30" w:rsidP="00D24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631" w:rsidRDefault="005E1A30">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DA53C1"/>
    <w:multiLevelType w:val="hybridMultilevel"/>
    <w:tmpl w:val="9D266C76"/>
    <w:lvl w:ilvl="0" w:tplc="316C7E58">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2A"/>
    <w:rsid w:val="00042DB5"/>
    <w:rsid w:val="000463AF"/>
    <w:rsid w:val="000D714F"/>
    <w:rsid w:val="00144D4E"/>
    <w:rsid w:val="00390577"/>
    <w:rsid w:val="003D02E2"/>
    <w:rsid w:val="003E0C62"/>
    <w:rsid w:val="003E5C26"/>
    <w:rsid w:val="004E1ACB"/>
    <w:rsid w:val="00552D35"/>
    <w:rsid w:val="005E1A30"/>
    <w:rsid w:val="00702F66"/>
    <w:rsid w:val="00731C42"/>
    <w:rsid w:val="007C4F17"/>
    <w:rsid w:val="007E04A4"/>
    <w:rsid w:val="007E3AF5"/>
    <w:rsid w:val="008A572A"/>
    <w:rsid w:val="009D2413"/>
    <w:rsid w:val="00A33D86"/>
    <w:rsid w:val="00D247B0"/>
    <w:rsid w:val="00F55106"/>
    <w:rsid w:val="00F71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18933C-1FFA-43CC-98C1-468D89ECE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572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A572A"/>
  </w:style>
  <w:style w:type="paragraph" w:styleId="a4">
    <w:name w:val="footer"/>
    <w:basedOn w:val="a"/>
    <w:link w:val="a5"/>
    <w:uiPriority w:val="99"/>
    <w:rsid w:val="008A572A"/>
    <w:pPr>
      <w:tabs>
        <w:tab w:val="center" w:pos="4153"/>
        <w:tab w:val="right" w:pos="8306"/>
      </w:tabs>
      <w:snapToGrid w:val="0"/>
      <w:jc w:val="left"/>
    </w:pPr>
    <w:rPr>
      <w:sz w:val="18"/>
    </w:rPr>
  </w:style>
  <w:style w:type="character" w:customStyle="1" w:styleId="a5">
    <w:name w:val="页脚 字符"/>
    <w:basedOn w:val="a0"/>
    <w:link w:val="a4"/>
    <w:uiPriority w:val="99"/>
    <w:rsid w:val="008A572A"/>
    <w:rPr>
      <w:rFonts w:ascii="Times New Roman" w:eastAsia="宋体" w:hAnsi="Times New Roman" w:cs="Times New Roman"/>
      <w:sz w:val="18"/>
      <w:szCs w:val="20"/>
    </w:rPr>
  </w:style>
  <w:style w:type="paragraph" w:styleId="a6">
    <w:name w:val="header"/>
    <w:basedOn w:val="a"/>
    <w:link w:val="a7"/>
    <w:rsid w:val="008A572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7">
    <w:name w:val="页眉 字符"/>
    <w:basedOn w:val="a0"/>
    <w:link w:val="a6"/>
    <w:rsid w:val="008A572A"/>
    <w:rPr>
      <w:rFonts w:ascii="Times New Roman" w:eastAsia="宋体" w:hAnsi="Times New Roman" w:cs="Times New Roman"/>
      <w:sz w:val="18"/>
      <w:szCs w:val="20"/>
    </w:rPr>
  </w:style>
  <w:style w:type="paragraph" w:customStyle="1" w:styleId="p0">
    <w:name w:val="p0"/>
    <w:basedOn w:val="a"/>
    <w:rsid w:val="008A572A"/>
    <w:pPr>
      <w:widowControl/>
    </w:pPr>
    <w:rPr>
      <w:kern w:val="0"/>
    </w:rPr>
  </w:style>
  <w:style w:type="paragraph" w:customStyle="1" w:styleId="f-article-title-tiny">
    <w:name w:val="f-article-title-tiny"/>
    <w:basedOn w:val="a"/>
    <w:rsid w:val="008A572A"/>
    <w:pPr>
      <w:widowControl/>
      <w:spacing w:before="100" w:beforeAutospacing="1" w:after="100" w:afterAutospacing="1"/>
      <w:jc w:val="left"/>
    </w:pPr>
    <w:rPr>
      <w:rFonts w:ascii="宋体" w:hAnsi="宋体" w:cs="宋体"/>
      <w:kern w:val="0"/>
      <w:sz w:val="24"/>
      <w:szCs w:val="24"/>
    </w:rPr>
  </w:style>
  <w:style w:type="paragraph" w:styleId="a8">
    <w:name w:val="List Paragraph"/>
    <w:basedOn w:val="a"/>
    <w:uiPriority w:val="34"/>
    <w:qFormat/>
    <w:rsid w:val="008A572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529</Words>
  <Characters>3018</Characters>
  <Application>Microsoft Office Word</Application>
  <DocSecurity>0</DocSecurity>
  <Lines>25</Lines>
  <Paragraphs>7</Paragraphs>
  <ScaleCrop>false</ScaleCrop>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高超</dc:creator>
  <cp:lastModifiedBy>Administrator</cp:lastModifiedBy>
  <cp:revision>2</cp:revision>
  <dcterms:created xsi:type="dcterms:W3CDTF">2018-12-17T10:39:00Z</dcterms:created>
  <dcterms:modified xsi:type="dcterms:W3CDTF">2018-12-17T10:39:00Z</dcterms:modified>
</cp:coreProperties>
</file>