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90A" w:rsidRPr="006A690A" w:rsidRDefault="006A690A" w:rsidP="006A690A">
      <w:pPr>
        <w:widowControl/>
        <w:shd w:val="clear" w:color="auto" w:fill="FFFFFF"/>
        <w:jc w:val="left"/>
        <w:outlineLvl w:val="0"/>
        <w:rPr>
          <w:rFonts w:ascii="Simsun" w:eastAsia="宋体" w:hAnsi="Simsun" w:cs="宋体"/>
          <w:b/>
          <w:bCs/>
          <w:color w:val="990000"/>
          <w:kern w:val="36"/>
          <w:sz w:val="36"/>
          <w:szCs w:val="36"/>
        </w:rPr>
      </w:pPr>
      <w:bookmarkStart w:id="0" w:name="_GoBack"/>
      <w:r w:rsidRPr="006A690A">
        <w:rPr>
          <w:rFonts w:ascii="Simsun" w:eastAsia="宋体" w:hAnsi="Simsun" w:cs="宋体"/>
          <w:b/>
          <w:bCs/>
          <w:color w:val="990000"/>
          <w:kern w:val="36"/>
          <w:sz w:val="36"/>
          <w:szCs w:val="36"/>
        </w:rPr>
        <w:t>关于印发《景德镇市专利费资助办法》的通知</w:t>
      </w:r>
    </w:p>
    <w:bookmarkEnd w:id="0"/>
    <w:p w:rsidR="006A690A" w:rsidRPr="006A690A" w:rsidRDefault="006A690A" w:rsidP="006A690A">
      <w:pPr>
        <w:widowControl/>
        <w:shd w:val="clear" w:color="auto" w:fill="EDF7FE"/>
        <w:spacing w:line="375" w:lineRule="atLeast"/>
        <w:jc w:val="left"/>
        <w:rPr>
          <w:rFonts w:ascii="Simsun" w:eastAsia="宋体" w:hAnsi="Simsun" w:cs="宋体"/>
          <w:color w:val="000000"/>
          <w:kern w:val="0"/>
          <w:sz w:val="20"/>
          <w:szCs w:val="20"/>
        </w:rPr>
      </w:pPr>
      <w:r w:rsidRPr="006A690A">
        <w:rPr>
          <w:rFonts w:ascii="Simsun" w:eastAsia="宋体" w:hAnsi="Simsun" w:cs="宋体"/>
          <w:color w:val="000000"/>
          <w:kern w:val="0"/>
          <w:sz w:val="20"/>
          <w:szCs w:val="20"/>
        </w:rPr>
        <w:t>来源：</w:t>
      </w:r>
      <w:r w:rsidRPr="006A690A">
        <w:rPr>
          <w:rFonts w:ascii="Simsun" w:eastAsia="宋体" w:hAnsi="Simsun" w:cs="宋体"/>
          <w:color w:val="000000"/>
          <w:kern w:val="0"/>
          <w:sz w:val="20"/>
          <w:szCs w:val="20"/>
        </w:rPr>
        <w:t xml:space="preserve">     </w:t>
      </w:r>
      <w:r w:rsidRPr="006A690A">
        <w:rPr>
          <w:rFonts w:ascii="Simsun" w:eastAsia="宋体" w:hAnsi="Simsun" w:cs="宋体"/>
          <w:color w:val="000000"/>
          <w:kern w:val="0"/>
          <w:sz w:val="20"/>
          <w:szCs w:val="20"/>
        </w:rPr>
        <w:t>作者：</w:t>
      </w:r>
      <w:r w:rsidRPr="006A690A">
        <w:rPr>
          <w:rFonts w:ascii="Simsun" w:eastAsia="宋体" w:hAnsi="Simsun" w:cs="宋体"/>
          <w:color w:val="000000"/>
          <w:kern w:val="0"/>
          <w:sz w:val="20"/>
          <w:szCs w:val="20"/>
        </w:rPr>
        <w:t xml:space="preserve">     </w:t>
      </w:r>
      <w:r w:rsidRPr="006A690A">
        <w:rPr>
          <w:rFonts w:ascii="Simsun" w:eastAsia="宋体" w:hAnsi="Simsun" w:cs="宋体"/>
          <w:color w:val="000000"/>
          <w:kern w:val="0"/>
          <w:sz w:val="20"/>
          <w:szCs w:val="20"/>
        </w:rPr>
        <w:t>时间</w:t>
      </w:r>
      <w:r w:rsidRPr="006A690A">
        <w:rPr>
          <w:rFonts w:ascii="Simsun" w:eastAsia="宋体" w:hAnsi="Simsun" w:cs="宋体"/>
          <w:color w:val="000000"/>
          <w:kern w:val="0"/>
          <w:sz w:val="20"/>
          <w:szCs w:val="20"/>
        </w:rPr>
        <w:t xml:space="preserve"> </w:t>
      </w:r>
      <w:r w:rsidRPr="006A690A">
        <w:rPr>
          <w:rFonts w:ascii="Simsun" w:eastAsia="宋体" w:hAnsi="Simsun" w:cs="宋体"/>
          <w:color w:val="000000"/>
          <w:kern w:val="0"/>
          <w:sz w:val="20"/>
          <w:szCs w:val="20"/>
        </w:rPr>
        <w:t>：</w:t>
      </w:r>
      <w:r w:rsidRPr="006A690A">
        <w:rPr>
          <w:rFonts w:ascii="Simsun" w:eastAsia="宋体" w:hAnsi="Simsun" w:cs="宋体"/>
          <w:color w:val="000000"/>
          <w:kern w:val="0"/>
          <w:sz w:val="20"/>
          <w:szCs w:val="20"/>
        </w:rPr>
        <w:t>2016-11-15 16:40:00</w:t>
      </w:r>
    </w:p>
    <w:p w:rsidR="006A690A" w:rsidRPr="006A690A" w:rsidRDefault="006A690A" w:rsidP="006A690A">
      <w:pPr>
        <w:widowControl/>
        <w:shd w:val="clear" w:color="auto" w:fill="FFFFFF"/>
        <w:spacing w:line="440" w:lineRule="atLeast"/>
        <w:jc w:val="center"/>
        <w:rPr>
          <w:rFonts w:ascii="Times New Roman" w:eastAsia="宋体" w:hAnsi="Times New Roman" w:cs="Times New Roman"/>
          <w:color w:val="000000"/>
          <w:kern w:val="0"/>
          <w:szCs w:val="21"/>
        </w:rPr>
      </w:pPr>
      <w:proofErr w:type="gramStart"/>
      <w:r w:rsidRPr="006A690A">
        <w:rPr>
          <w:rFonts w:ascii="宋体" w:eastAsia="宋体" w:hAnsi="宋体" w:cs="Times New Roman" w:hint="eastAsia"/>
          <w:color w:val="000000"/>
          <w:kern w:val="0"/>
          <w:sz w:val="30"/>
          <w:szCs w:val="30"/>
        </w:rPr>
        <w:t>景科字</w:t>
      </w:r>
      <w:proofErr w:type="gramEnd"/>
      <w:r w:rsidRPr="006A690A">
        <w:rPr>
          <w:rFonts w:ascii="宋体" w:eastAsia="宋体" w:hAnsi="宋体" w:cs="Times New Roman" w:hint="eastAsia"/>
          <w:color w:val="000000"/>
          <w:kern w:val="0"/>
          <w:sz w:val="30"/>
          <w:szCs w:val="30"/>
        </w:rPr>
        <w:t>〔2016〕46号</w:t>
      </w:r>
    </w:p>
    <w:p w:rsidR="006A690A" w:rsidRPr="006A690A" w:rsidRDefault="006A690A" w:rsidP="006A690A">
      <w:pPr>
        <w:widowControl/>
        <w:shd w:val="clear" w:color="auto" w:fill="FFFFFF"/>
        <w:spacing w:line="440" w:lineRule="atLeast"/>
        <w:jc w:val="center"/>
        <w:rPr>
          <w:rFonts w:ascii="Times New Roman" w:eastAsia="宋体" w:hAnsi="Times New Roman" w:cs="Times New Roman"/>
          <w:color w:val="000000"/>
          <w:kern w:val="0"/>
          <w:szCs w:val="21"/>
        </w:rPr>
      </w:pPr>
      <w:r w:rsidRPr="006A690A">
        <w:rPr>
          <w:rFonts w:ascii="宋体" w:eastAsia="宋体" w:hAnsi="宋体" w:cs="Times New Roman" w:hint="eastAsia"/>
          <w:color w:val="000000"/>
          <w:kern w:val="0"/>
          <w:sz w:val="30"/>
          <w:szCs w:val="30"/>
        </w:rPr>
        <w:t> </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宋体" w:eastAsia="宋体" w:hAnsi="宋体" w:cs="Times New Roman" w:hint="eastAsia"/>
          <w:color w:val="000000"/>
          <w:kern w:val="0"/>
          <w:sz w:val="30"/>
          <w:szCs w:val="30"/>
        </w:rPr>
        <w:t>各有关单位：</w:t>
      </w:r>
    </w:p>
    <w:p w:rsidR="006A690A" w:rsidRPr="006A690A" w:rsidRDefault="006A690A" w:rsidP="006A690A">
      <w:pPr>
        <w:widowControl/>
        <w:shd w:val="clear" w:color="auto" w:fill="FFFFFF"/>
        <w:ind w:firstLine="435"/>
        <w:rPr>
          <w:rFonts w:ascii="Times New Roman" w:eastAsia="宋体" w:hAnsi="Times New Roman" w:cs="Times New Roman"/>
          <w:color w:val="000000"/>
          <w:kern w:val="0"/>
          <w:szCs w:val="21"/>
        </w:rPr>
      </w:pPr>
      <w:r w:rsidRPr="006A690A">
        <w:rPr>
          <w:rFonts w:ascii="宋体" w:eastAsia="宋体" w:hAnsi="宋体" w:cs="Times New Roman" w:hint="eastAsia"/>
          <w:color w:val="000000"/>
          <w:kern w:val="0"/>
          <w:sz w:val="30"/>
          <w:szCs w:val="30"/>
        </w:rPr>
        <w:t>《景德镇市专利费资助办法》已经修改，经局长办公会讨论通过，现予印发，请遵照执行。</w:t>
      </w:r>
    </w:p>
    <w:p w:rsidR="006A690A" w:rsidRPr="006A690A" w:rsidRDefault="006A690A" w:rsidP="006A690A">
      <w:pPr>
        <w:widowControl/>
        <w:shd w:val="clear" w:color="auto" w:fill="FFFFFF"/>
        <w:ind w:firstLine="435"/>
        <w:rPr>
          <w:rFonts w:ascii="Times New Roman" w:eastAsia="宋体" w:hAnsi="Times New Roman" w:cs="Times New Roman"/>
          <w:color w:val="000000"/>
          <w:kern w:val="0"/>
          <w:szCs w:val="21"/>
        </w:rPr>
      </w:pPr>
      <w:r w:rsidRPr="006A690A">
        <w:rPr>
          <w:rFonts w:ascii="宋体" w:eastAsia="宋体" w:hAnsi="宋体" w:cs="Times New Roman" w:hint="eastAsia"/>
          <w:color w:val="000000"/>
          <w:kern w:val="0"/>
          <w:sz w:val="30"/>
          <w:szCs w:val="30"/>
        </w:rPr>
        <w:t> </w:t>
      </w:r>
    </w:p>
    <w:p w:rsidR="006A690A" w:rsidRPr="006A690A" w:rsidRDefault="006A690A" w:rsidP="006A690A">
      <w:pPr>
        <w:widowControl/>
        <w:shd w:val="clear" w:color="auto" w:fill="FFFFFF"/>
        <w:ind w:firstLine="435"/>
        <w:jc w:val="right"/>
        <w:rPr>
          <w:rFonts w:ascii="Times New Roman" w:eastAsia="宋体" w:hAnsi="Times New Roman" w:cs="Times New Roman"/>
          <w:color w:val="000000"/>
          <w:kern w:val="0"/>
          <w:szCs w:val="21"/>
        </w:rPr>
      </w:pPr>
      <w:r w:rsidRPr="006A690A">
        <w:rPr>
          <w:rFonts w:ascii="宋体" w:eastAsia="宋体" w:hAnsi="宋体" w:cs="Times New Roman" w:hint="eastAsia"/>
          <w:color w:val="000000"/>
          <w:kern w:val="0"/>
          <w:sz w:val="30"/>
          <w:szCs w:val="30"/>
        </w:rPr>
        <w:t>2016年11月7日</w:t>
      </w:r>
    </w:p>
    <w:p w:rsidR="006A690A" w:rsidRPr="006A690A" w:rsidRDefault="006A690A" w:rsidP="006A690A">
      <w:pPr>
        <w:widowControl/>
        <w:shd w:val="clear" w:color="auto" w:fill="FFFFFF"/>
        <w:spacing w:line="440" w:lineRule="atLeast"/>
        <w:rPr>
          <w:rFonts w:ascii="Times New Roman" w:eastAsia="宋体" w:hAnsi="Times New Roman" w:cs="Times New Roman"/>
          <w:color w:val="000000"/>
          <w:kern w:val="0"/>
          <w:szCs w:val="21"/>
        </w:rPr>
      </w:pPr>
      <w:r w:rsidRPr="006A690A">
        <w:rPr>
          <w:rFonts w:ascii="Calibri" w:eastAsia="仿宋" w:hAnsi="Calibri" w:cs="Calibri"/>
          <w:color w:val="000000"/>
          <w:kern w:val="0"/>
          <w:sz w:val="30"/>
          <w:szCs w:val="30"/>
        </w:rPr>
        <w:t> </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黑体" w:eastAsia="黑体" w:hAnsi="黑体" w:cs="Times New Roman" w:hint="eastAsia"/>
          <w:b/>
          <w:bCs/>
          <w:color w:val="000000"/>
          <w:kern w:val="0"/>
          <w:sz w:val="44"/>
          <w:szCs w:val="44"/>
        </w:rPr>
        <w:t>景德镇市专利费资助办法</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Calibri" w:eastAsia="仿宋" w:hAnsi="Calibri" w:cs="Calibri"/>
          <w:color w:val="000000"/>
          <w:kern w:val="0"/>
          <w:sz w:val="32"/>
          <w:szCs w:val="32"/>
        </w:rPr>
        <w:t> </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仿宋" w:eastAsia="仿宋" w:hAnsi="仿宋" w:cs="Times New Roman" w:hint="eastAsia"/>
          <w:b/>
          <w:bCs/>
          <w:color w:val="000000"/>
          <w:kern w:val="0"/>
          <w:sz w:val="32"/>
          <w:szCs w:val="32"/>
        </w:rPr>
        <w:t>第一章</w:t>
      </w:r>
      <w:r w:rsidRPr="006A690A">
        <w:rPr>
          <w:rFonts w:ascii="Calibri" w:eastAsia="仿宋" w:hAnsi="Calibri" w:cs="Calibri"/>
          <w:b/>
          <w:bCs/>
          <w:color w:val="000000"/>
          <w:kern w:val="0"/>
          <w:sz w:val="32"/>
          <w:szCs w:val="32"/>
        </w:rPr>
        <w:t>   </w:t>
      </w:r>
      <w:r w:rsidRPr="006A690A">
        <w:rPr>
          <w:rFonts w:ascii="仿宋" w:eastAsia="仿宋" w:hAnsi="仿宋" w:cs="Times New Roman" w:hint="eastAsia"/>
          <w:b/>
          <w:bCs/>
          <w:color w:val="000000"/>
          <w:kern w:val="0"/>
          <w:sz w:val="32"/>
          <w:szCs w:val="32"/>
        </w:rPr>
        <w:t>总 则</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第一条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为贯彻落实《江西省知识产权战略纲要》和《江西省专利促进条例》，鼓励本市单位和个人将发明创造申请专利，取得知识产权保护，有效支撑自主知识产权的创造与保护，提高我市自主创新能力和综合竞争力，设立景德镇市专利费资助专项资金（以下简称市专利费资助资金）。为加强对市专利费资助资金的管理，提高专利费资助资金的使用效率，特制定本办法。</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第二条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市专利费资助资金的使用按照公开、公平、公正的原则进行。</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仿宋" w:eastAsia="仿宋" w:hAnsi="仿宋" w:cs="Times New Roman" w:hint="eastAsia"/>
          <w:b/>
          <w:bCs/>
          <w:color w:val="000000"/>
          <w:kern w:val="0"/>
          <w:sz w:val="32"/>
          <w:szCs w:val="32"/>
        </w:rPr>
        <w:lastRenderedPageBreak/>
        <w:t>第二章 资助对象和方式</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第三条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资助对象为在本市辖区内的企业、事业单位、机关、团体和个人，且是第一专利（申请）权人。</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第四条 资助的专利费用种类和额度包括：</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（一）已申请中国发明专利的，每件资助人民币500元；</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（二）已被授予中国发明专利权的，每件资助人民币2500元；</w:t>
      </w:r>
    </w:p>
    <w:p w:rsidR="006A690A" w:rsidRPr="006A690A" w:rsidRDefault="006A690A" w:rsidP="006A690A">
      <w:pPr>
        <w:widowControl/>
        <w:shd w:val="clear" w:color="auto" w:fill="FFFFFF"/>
        <w:ind w:firstLine="480"/>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（三）已被授予中国实用新型专利权的，每件资助人民币800元；</w:t>
      </w:r>
    </w:p>
    <w:p w:rsidR="006A690A" w:rsidRPr="006A690A" w:rsidRDefault="006A690A" w:rsidP="006A690A">
      <w:pPr>
        <w:widowControl/>
        <w:shd w:val="clear" w:color="auto" w:fill="FFFFFF"/>
        <w:ind w:firstLine="480"/>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（四）已被授予中国外观设计专利权的，每件资助人民币300元；</w:t>
      </w:r>
    </w:p>
    <w:p w:rsidR="006A690A" w:rsidRPr="006A690A" w:rsidRDefault="006A690A" w:rsidP="006A690A">
      <w:pPr>
        <w:widowControl/>
        <w:shd w:val="clear" w:color="auto" w:fill="FFFFFF"/>
        <w:ind w:firstLine="640"/>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（五）已被授予国外发明专利权的，每件只资助一个国家，资助人民币8000元；</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（六）已授权的港澳台发明专利，每件资助人民币3000元。</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仿宋" w:eastAsia="仿宋" w:hAnsi="仿宋" w:cs="Times New Roman" w:hint="eastAsia"/>
          <w:b/>
          <w:bCs/>
          <w:color w:val="000000"/>
          <w:kern w:val="0"/>
          <w:sz w:val="32"/>
          <w:szCs w:val="32"/>
        </w:rPr>
        <w:t>第三章 资助申请</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第五条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申请中国发明专利或被授予中国发明专利权、中国实用新型专利权、中国外观设计专利权的，申请资助须报送下列材料：</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（一）《中国专利费资助申报表》；</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（二）专利申请费用资助须提交申请受理通知书、国家知识产权局开具的缴纳申请费、实质审查费收据；</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lastRenderedPageBreak/>
        <w:t xml:space="preserve">　　（三）专利授权费用资助须提交专利证书原件及复印件、专利说明书扉页复印件、国家知识产权局开具的缴纳年费收据；</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（四）专利（申请）权人为自然人的，须提供专利（申请）权人身份证；</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（五）专利（申请）权人为单位的，须提供单位介绍信、企业营业执照或事业法人登记证或社会团体法人登记证复印件、组织机构代码复印件和经办人身份证原件及复印件；</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（六）专利（申请）权人为二人以上的，须提供所有共同专利（申请）权人的相应身份证明和办理资助申报事宜的委托书。</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第六条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申请国外或港澳台发明专利授权费用资助的，须报送下列材料：</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（一）《国外（港澳台）发明专利授权资助申请表》；</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24"/>
          <w:szCs w:val="24"/>
        </w:rPr>
        <w:t xml:space="preserve">　　</w:t>
      </w:r>
      <w:r w:rsidRPr="006A690A">
        <w:rPr>
          <w:rFonts w:ascii="仿宋" w:eastAsia="仿宋" w:hAnsi="仿宋" w:cs="Times New Roman" w:hint="eastAsia"/>
          <w:color w:val="000000"/>
          <w:kern w:val="0"/>
          <w:sz w:val="32"/>
          <w:szCs w:val="32"/>
        </w:rPr>
        <w:t>（二）国家批准的涉外（境外）专利代理机构出具的国外（境外）发明专利费用结算账单和发票（专利权人为单位的，若发票原件已报销入账的，可提交复印件，但须盖单位财务章并注明记账凭证号；专利权人为个人的须提交发票原件）；</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（三）出示外国（港澳台）专利局授权的专利证书并提交复印件。</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（四）单位申请资助的须提供单位介绍信、组织机构代码证（复印件）和经办人身份证（原件及复印件）；个人申</w:t>
      </w:r>
      <w:r w:rsidRPr="006A690A">
        <w:rPr>
          <w:rFonts w:ascii="仿宋" w:eastAsia="仿宋" w:hAnsi="仿宋" w:cs="Times New Roman" w:hint="eastAsia"/>
          <w:color w:val="000000"/>
          <w:kern w:val="0"/>
          <w:sz w:val="32"/>
          <w:szCs w:val="32"/>
        </w:rPr>
        <w:lastRenderedPageBreak/>
        <w:t>请资助的须提交本人市内户籍身份证或居住证(原件及复印件)。</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专利权人为二人以上的，须提交所有共同专利权人的相应身份证明和办理资助申请事宜的委托书。</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仿宋" w:eastAsia="仿宋" w:hAnsi="仿宋" w:cs="Times New Roman" w:hint="eastAsia"/>
          <w:b/>
          <w:bCs/>
          <w:color w:val="000000"/>
          <w:kern w:val="0"/>
          <w:sz w:val="32"/>
          <w:szCs w:val="32"/>
        </w:rPr>
        <w:t>第四章 资助审批与管理</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第七条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市科技局（市知识产权局）负责受理和</w:t>
      </w:r>
      <w:proofErr w:type="gramStart"/>
      <w:r w:rsidRPr="006A690A">
        <w:rPr>
          <w:rFonts w:ascii="仿宋" w:eastAsia="仿宋" w:hAnsi="仿宋" w:cs="Times New Roman" w:hint="eastAsia"/>
          <w:color w:val="000000"/>
          <w:kern w:val="0"/>
          <w:sz w:val="32"/>
          <w:szCs w:val="32"/>
        </w:rPr>
        <w:t>审核市</w:t>
      </w:r>
      <w:proofErr w:type="gramEnd"/>
      <w:r w:rsidRPr="006A690A">
        <w:rPr>
          <w:rFonts w:ascii="仿宋" w:eastAsia="仿宋" w:hAnsi="仿宋" w:cs="Times New Roman" w:hint="eastAsia"/>
          <w:color w:val="000000"/>
          <w:kern w:val="0"/>
          <w:sz w:val="32"/>
          <w:szCs w:val="32"/>
        </w:rPr>
        <w:t>专利费资助申请，对符合资助条件的项目，下达年度资助项目计划。</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第八条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市科技局对列为年度资助计划的单位或个人签发付款凭单。申请资助的单位或个人凭付款凭单领取资助费用。专利（申请）权人为个人的，可提交个人银行账号通过银行转账或领取资助现金；专利（申请）权人为单位的，在提交单位银行账号后，由市科技局通过银行划入单位账户。</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第九条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申请资助的单位和个人应提交完备真实的材料和凭证。若有虚假情况的，由市科技局责令其返还所获资助费用，并停止对其资助专利费用，同时予以公告。</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第十条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市科技局认为有必要时，可以对获得资助的单位或个人受资助情况进行核实，有关单位和个人应予以配合，否则停止对其资助专利费用。</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第十一条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专利申请或授权后一年内申请办理市专利费资助。受理时间为3月、6月、9月、12月份的1日—5日（若遇节假日，时间顺延）。</w:t>
      </w:r>
    </w:p>
    <w:p w:rsidR="006A690A" w:rsidRPr="006A690A" w:rsidRDefault="006A690A" w:rsidP="006A690A">
      <w:pPr>
        <w:widowControl/>
        <w:shd w:val="clear" w:color="auto" w:fill="FFFFFF"/>
        <w:jc w:val="center"/>
        <w:rPr>
          <w:rFonts w:ascii="Times New Roman" w:eastAsia="宋体" w:hAnsi="Times New Roman" w:cs="Times New Roman"/>
          <w:color w:val="000000"/>
          <w:kern w:val="0"/>
          <w:szCs w:val="21"/>
        </w:rPr>
      </w:pPr>
      <w:r w:rsidRPr="006A690A">
        <w:rPr>
          <w:rFonts w:ascii="仿宋" w:eastAsia="仿宋" w:hAnsi="仿宋" w:cs="Times New Roman" w:hint="eastAsia"/>
          <w:b/>
          <w:bCs/>
          <w:color w:val="000000"/>
          <w:kern w:val="0"/>
          <w:sz w:val="32"/>
          <w:szCs w:val="32"/>
        </w:rPr>
        <w:lastRenderedPageBreak/>
        <w:t>第五章 附 则</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第十二条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本办法自发布之日起执行，原《景德镇市专利费资助暂行办法》（</w:t>
      </w:r>
      <w:proofErr w:type="gramStart"/>
      <w:r w:rsidRPr="006A690A">
        <w:rPr>
          <w:rFonts w:ascii="仿宋" w:eastAsia="仿宋" w:hAnsi="仿宋" w:cs="Times New Roman" w:hint="eastAsia"/>
          <w:color w:val="000000"/>
          <w:kern w:val="0"/>
          <w:sz w:val="32"/>
          <w:szCs w:val="32"/>
        </w:rPr>
        <w:t>景科字</w:t>
      </w:r>
      <w:proofErr w:type="gramEnd"/>
      <w:r w:rsidRPr="006A690A">
        <w:rPr>
          <w:rFonts w:ascii="仿宋" w:eastAsia="仿宋" w:hAnsi="仿宋" w:cs="Times New Roman" w:hint="eastAsia"/>
          <w:color w:val="000000"/>
          <w:kern w:val="0"/>
          <w:sz w:val="32"/>
          <w:szCs w:val="32"/>
        </w:rPr>
        <w:t>[2014]19号）同时废止。</w:t>
      </w:r>
    </w:p>
    <w:p w:rsidR="006A690A" w:rsidRPr="006A690A" w:rsidRDefault="006A690A" w:rsidP="006A690A">
      <w:pPr>
        <w:widowControl/>
        <w:shd w:val="clear" w:color="auto" w:fill="FFFFFF"/>
        <w:rPr>
          <w:rFonts w:ascii="Times New Roman" w:eastAsia="宋体" w:hAnsi="Times New Roman" w:cs="Times New Roman"/>
          <w:color w:val="000000"/>
          <w:kern w:val="0"/>
          <w:szCs w:val="21"/>
        </w:rPr>
      </w:pPr>
      <w:r w:rsidRPr="006A690A">
        <w:rPr>
          <w:rFonts w:ascii="仿宋" w:eastAsia="仿宋" w:hAnsi="仿宋" w:cs="Times New Roman" w:hint="eastAsia"/>
          <w:color w:val="000000"/>
          <w:kern w:val="0"/>
          <w:sz w:val="32"/>
          <w:szCs w:val="32"/>
        </w:rPr>
        <w:t xml:space="preserve">　　第十三条</w:t>
      </w:r>
      <w:r w:rsidRPr="006A690A">
        <w:rPr>
          <w:rFonts w:ascii="Calibri" w:eastAsia="仿宋" w:hAnsi="Calibri" w:cs="Calibri"/>
          <w:color w:val="000000"/>
          <w:kern w:val="0"/>
          <w:sz w:val="32"/>
          <w:szCs w:val="32"/>
        </w:rPr>
        <w:t> </w:t>
      </w:r>
      <w:r w:rsidRPr="006A690A">
        <w:rPr>
          <w:rFonts w:ascii="仿宋" w:eastAsia="仿宋" w:hAnsi="仿宋" w:cs="Times New Roman" w:hint="eastAsia"/>
          <w:color w:val="000000"/>
          <w:kern w:val="0"/>
          <w:sz w:val="32"/>
          <w:szCs w:val="32"/>
        </w:rPr>
        <w:t>本办法由市科技局（市知识产权局）负责解释。</w:t>
      </w:r>
    </w:p>
    <w:p w:rsidR="009B6AC3" w:rsidRPr="006A690A" w:rsidRDefault="009B6AC3"/>
    <w:sectPr w:rsidR="009B6AC3" w:rsidRPr="006A6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0A"/>
    <w:rsid w:val="006A690A"/>
    <w:rsid w:val="009B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1FE11-D210-4758-A37A-A6DD22D7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A69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690A"/>
    <w:rPr>
      <w:rFonts w:ascii="宋体" w:eastAsia="宋体" w:hAnsi="宋体" w:cs="宋体"/>
      <w:b/>
      <w:bCs/>
      <w:kern w:val="36"/>
      <w:sz w:val="48"/>
      <w:szCs w:val="48"/>
    </w:rPr>
  </w:style>
  <w:style w:type="paragraph" w:styleId="a3">
    <w:name w:val="Normal (Web)"/>
    <w:basedOn w:val="a"/>
    <w:uiPriority w:val="99"/>
    <w:semiHidden/>
    <w:unhideWhenUsed/>
    <w:rsid w:val="006A690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A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334">
      <w:bodyDiv w:val="1"/>
      <w:marLeft w:val="0"/>
      <w:marRight w:val="0"/>
      <w:marTop w:val="0"/>
      <w:marBottom w:val="0"/>
      <w:divBdr>
        <w:top w:val="none" w:sz="0" w:space="0" w:color="auto"/>
        <w:left w:val="none" w:sz="0" w:space="0" w:color="auto"/>
        <w:bottom w:val="none" w:sz="0" w:space="0" w:color="auto"/>
        <w:right w:val="none" w:sz="0" w:space="0" w:color="auto"/>
      </w:divBdr>
      <w:divsChild>
        <w:div w:id="1926264564">
          <w:marLeft w:val="0"/>
          <w:marRight w:val="0"/>
          <w:marTop w:val="0"/>
          <w:marBottom w:val="0"/>
          <w:divBdr>
            <w:top w:val="none" w:sz="0" w:space="0" w:color="auto"/>
            <w:left w:val="none" w:sz="0" w:space="0" w:color="auto"/>
            <w:bottom w:val="none" w:sz="0" w:space="0" w:color="auto"/>
            <w:right w:val="none" w:sz="0" w:space="0" w:color="auto"/>
          </w:divBdr>
        </w:div>
        <w:div w:id="956912249">
          <w:marLeft w:val="0"/>
          <w:marRight w:val="0"/>
          <w:marTop w:val="0"/>
          <w:marBottom w:val="0"/>
          <w:divBdr>
            <w:top w:val="none" w:sz="0" w:space="0" w:color="auto"/>
            <w:left w:val="none" w:sz="0" w:space="0" w:color="auto"/>
            <w:bottom w:val="none" w:sz="0" w:space="0" w:color="auto"/>
            <w:right w:val="none" w:sz="0" w:space="0" w:color="auto"/>
          </w:divBdr>
          <w:divsChild>
            <w:div w:id="1620843583">
              <w:marLeft w:val="0"/>
              <w:marRight w:val="0"/>
              <w:marTop w:val="0"/>
              <w:marBottom w:val="0"/>
              <w:divBdr>
                <w:top w:val="none" w:sz="0" w:space="0" w:color="auto"/>
                <w:left w:val="none" w:sz="0" w:space="0" w:color="auto"/>
                <w:bottom w:val="none" w:sz="0" w:space="0" w:color="auto"/>
                <w:right w:val="none" w:sz="0" w:space="0" w:color="auto"/>
              </w:divBdr>
              <w:divsChild>
                <w:div w:id="326324984">
                  <w:marLeft w:val="0"/>
                  <w:marRight w:val="0"/>
                  <w:marTop w:val="0"/>
                  <w:marBottom w:val="0"/>
                  <w:divBdr>
                    <w:top w:val="none" w:sz="0" w:space="0" w:color="auto"/>
                    <w:left w:val="none" w:sz="0" w:space="0" w:color="auto"/>
                    <w:bottom w:val="none" w:sz="0" w:space="0" w:color="auto"/>
                    <w:right w:val="none" w:sz="0" w:space="0" w:color="auto"/>
                  </w:divBdr>
                </w:div>
                <w:div w:id="6567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2018-05-04T12:02:00Z</dcterms:created>
  <dcterms:modified xsi:type="dcterms:W3CDTF">2018-05-04T12:02:00Z</dcterms:modified>
</cp:coreProperties>
</file>