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F28" w:rsidRPr="00F63F28" w:rsidRDefault="00F63F28" w:rsidP="00F63F28">
      <w:pPr>
        <w:widowControl/>
        <w:shd w:val="clear" w:color="auto" w:fill="FFFFFF"/>
        <w:spacing w:line="390" w:lineRule="atLeast"/>
        <w:jc w:val="center"/>
        <w:outlineLvl w:val="1"/>
        <w:rPr>
          <w:rFonts w:ascii="微软雅黑" w:eastAsia="微软雅黑" w:hAnsi="微软雅黑" w:cs="宋体"/>
          <w:color w:val="014F90"/>
          <w:kern w:val="0"/>
          <w:sz w:val="30"/>
          <w:szCs w:val="30"/>
        </w:rPr>
      </w:pPr>
      <w:r w:rsidRPr="00F63F28">
        <w:rPr>
          <w:rFonts w:ascii="微软雅黑" w:eastAsia="微软雅黑" w:hAnsi="微软雅黑" w:cs="宋体" w:hint="eastAsia"/>
          <w:color w:val="014F90"/>
          <w:kern w:val="0"/>
          <w:sz w:val="30"/>
          <w:szCs w:val="30"/>
        </w:rPr>
        <w:t>关于开展2019年度省级工业设计中心申报推荐工作的通知</w:t>
      </w:r>
    </w:p>
    <w:p w:rsidR="00F63F28" w:rsidRPr="00F63F28" w:rsidRDefault="00F63F28" w:rsidP="00F63F28">
      <w:pPr>
        <w:widowControl/>
        <w:shd w:val="clear" w:color="auto" w:fill="FFFFFF"/>
        <w:spacing w:before="120" w:after="120" w:line="450" w:lineRule="atLeast"/>
        <w:rPr>
          <w:rFonts w:ascii="宋体" w:eastAsia="宋体" w:hAnsi="宋体" w:cs="宋体"/>
          <w:color w:val="333333"/>
          <w:kern w:val="0"/>
          <w:szCs w:val="21"/>
        </w:rPr>
      </w:pPr>
      <w:r w:rsidRPr="00F63F28">
        <w:rPr>
          <w:rFonts w:ascii="宋体" w:eastAsia="宋体" w:hAnsi="宋体" w:cs="宋体" w:hint="eastAsia"/>
          <w:color w:val="333333"/>
          <w:kern w:val="0"/>
          <w:szCs w:val="21"/>
        </w:rPr>
        <w:t>各区工业和信息化主管部门，有关单位：</w:t>
      </w:r>
    </w:p>
    <w:p w:rsidR="00F63F28" w:rsidRPr="00F63F28" w:rsidRDefault="00F63F28" w:rsidP="00F63F28">
      <w:pPr>
        <w:widowControl/>
        <w:shd w:val="clear" w:color="auto" w:fill="FFFFFF"/>
        <w:spacing w:before="120" w:after="120" w:line="450" w:lineRule="atLeast"/>
        <w:ind w:firstLine="480"/>
        <w:rPr>
          <w:rFonts w:ascii="宋体" w:eastAsia="宋体" w:hAnsi="宋体" w:cs="宋体"/>
          <w:color w:val="333333"/>
          <w:kern w:val="0"/>
          <w:szCs w:val="21"/>
        </w:rPr>
      </w:pPr>
      <w:r w:rsidRPr="00F63F28">
        <w:rPr>
          <w:rFonts w:ascii="宋体" w:eastAsia="宋体" w:hAnsi="宋体" w:cs="宋体" w:hint="eastAsia"/>
          <w:color w:val="333333"/>
          <w:kern w:val="0"/>
          <w:szCs w:val="21"/>
        </w:rPr>
        <w:t>现将《广东省工业和信息化厅关于开展2019年度省级工业设计中心申报推荐工作的通知》（粤工信生产合作函〔2019〕400号）转发给你们，并就有关事项通知如下：</w:t>
      </w:r>
    </w:p>
    <w:p w:rsidR="00F63F28" w:rsidRPr="00F63F28" w:rsidRDefault="00F63F28" w:rsidP="00F63F28">
      <w:pPr>
        <w:widowControl/>
        <w:shd w:val="clear" w:color="auto" w:fill="FFFFFF"/>
        <w:spacing w:before="120" w:after="120" w:line="450" w:lineRule="atLeast"/>
        <w:ind w:firstLine="480"/>
        <w:rPr>
          <w:rFonts w:ascii="宋体" w:eastAsia="宋体" w:hAnsi="宋体" w:cs="宋体"/>
          <w:color w:val="333333"/>
          <w:kern w:val="0"/>
          <w:szCs w:val="21"/>
        </w:rPr>
      </w:pPr>
      <w:r w:rsidRPr="00F63F28">
        <w:rPr>
          <w:rFonts w:ascii="宋体" w:eastAsia="宋体" w:hAnsi="宋体" w:cs="宋体" w:hint="eastAsia"/>
          <w:color w:val="333333"/>
          <w:kern w:val="0"/>
          <w:szCs w:val="21"/>
        </w:rPr>
        <w:t>一、请各区工业和信息化主管部门广泛发动，组织符合基本条件、发展基础好、服务水平高的企业、机构和园区积极申报。</w:t>
      </w:r>
    </w:p>
    <w:p w:rsidR="00F63F28" w:rsidRPr="00F63F28" w:rsidRDefault="00F63F28" w:rsidP="00F63F28">
      <w:pPr>
        <w:widowControl/>
        <w:shd w:val="clear" w:color="auto" w:fill="FFFFFF"/>
        <w:spacing w:before="120" w:after="120" w:line="450" w:lineRule="atLeast"/>
        <w:ind w:firstLine="480"/>
        <w:rPr>
          <w:rFonts w:ascii="宋体" w:eastAsia="宋体" w:hAnsi="宋体" w:cs="宋体"/>
          <w:color w:val="333333"/>
          <w:kern w:val="0"/>
          <w:szCs w:val="21"/>
        </w:rPr>
      </w:pPr>
      <w:r w:rsidRPr="00F63F28">
        <w:rPr>
          <w:rFonts w:ascii="宋体" w:eastAsia="宋体" w:hAnsi="宋体" w:cs="宋体" w:hint="eastAsia"/>
          <w:color w:val="333333"/>
          <w:kern w:val="0"/>
          <w:szCs w:val="21"/>
        </w:rPr>
        <w:t>二、申报企业工业设计中心和工业设计企业两个类别的单位，原则上应已认定为市级工业设计中心。</w:t>
      </w:r>
    </w:p>
    <w:p w:rsidR="00F63F28" w:rsidRPr="00F63F28" w:rsidRDefault="00F63F28" w:rsidP="00F63F28">
      <w:pPr>
        <w:widowControl/>
        <w:shd w:val="clear" w:color="auto" w:fill="FFFFFF"/>
        <w:spacing w:before="120" w:after="120" w:line="450" w:lineRule="atLeast"/>
        <w:ind w:firstLine="480"/>
        <w:rPr>
          <w:rFonts w:ascii="宋体" w:eastAsia="宋体" w:hAnsi="宋体" w:cs="宋体"/>
          <w:color w:val="333333"/>
          <w:kern w:val="0"/>
          <w:szCs w:val="21"/>
        </w:rPr>
      </w:pPr>
      <w:r w:rsidRPr="00F63F28">
        <w:rPr>
          <w:rFonts w:ascii="宋体" w:eastAsia="宋体" w:hAnsi="宋体" w:cs="宋体" w:hint="eastAsia"/>
          <w:color w:val="333333"/>
          <w:kern w:val="0"/>
          <w:szCs w:val="21"/>
        </w:rPr>
        <w:t>三、各申报单位应将申报材料装订成册，提交至所在区工业和信息化主管部门。各区工业和信息化主管门对申报单位及其申报材料进行初审后，于3月18日前将申报材料（一式四份，并附word版本电子文档）连同推荐意见报送我局（生产服务业处）。</w:t>
      </w:r>
    </w:p>
    <w:p w:rsidR="00F63F28" w:rsidRPr="00F63F28" w:rsidRDefault="00F63F28" w:rsidP="00F63F28">
      <w:pPr>
        <w:widowControl/>
        <w:shd w:val="clear" w:color="auto" w:fill="FFFFFF"/>
        <w:spacing w:before="120" w:after="120" w:line="450" w:lineRule="atLeast"/>
        <w:ind w:firstLine="480"/>
        <w:rPr>
          <w:rFonts w:ascii="宋体" w:eastAsia="宋体" w:hAnsi="宋体" w:cs="宋体"/>
          <w:color w:val="333333"/>
          <w:kern w:val="0"/>
          <w:szCs w:val="21"/>
        </w:rPr>
      </w:pPr>
      <w:r w:rsidRPr="00F63F28">
        <w:rPr>
          <w:rFonts w:ascii="宋体" w:eastAsia="宋体" w:hAnsi="宋体" w:cs="宋体" w:hint="eastAsia"/>
          <w:color w:val="333333"/>
          <w:kern w:val="0"/>
          <w:szCs w:val="21"/>
        </w:rPr>
        <w:t>四、相关电子文档可通过我局官网（www.gzii.gov.cn）“政务信息公开—通知”栏目下载。</w:t>
      </w:r>
    </w:p>
    <w:p w:rsidR="00F63F28" w:rsidRPr="00F63F28" w:rsidRDefault="00F63F28" w:rsidP="00F63F28">
      <w:pPr>
        <w:widowControl/>
        <w:shd w:val="clear" w:color="auto" w:fill="FFFFFF"/>
        <w:spacing w:before="120" w:after="120" w:line="450" w:lineRule="atLeast"/>
        <w:ind w:firstLine="480"/>
        <w:rPr>
          <w:rFonts w:ascii="宋体" w:eastAsia="宋体" w:hAnsi="宋体" w:cs="宋体"/>
          <w:color w:val="333333"/>
          <w:kern w:val="0"/>
          <w:szCs w:val="21"/>
        </w:rPr>
      </w:pPr>
      <w:r w:rsidRPr="00F63F28">
        <w:rPr>
          <w:rFonts w:ascii="宋体" w:eastAsia="宋体" w:hAnsi="宋体" w:cs="宋体" w:hint="eastAsia"/>
          <w:color w:val="333333"/>
          <w:kern w:val="0"/>
          <w:szCs w:val="21"/>
        </w:rPr>
        <w:t>附件：</w:t>
      </w:r>
      <w:r w:rsidRPr="00F63F28">
        <w:rPr>
          <w:rFonts w:ascii="宋体" w:eastAsia="宋体" w:hAnsi="宋体" w:cs="宋体"/>
          <w:noProof/>
          <w:color w:val="333333"/>
          <w:kern w:val="0"/>
          <w:szCs w:val="21"/>
        </w:rPr>
        <w:drawing>
          <wp:inline distT="0" distB="0" distL="0" distR="0">
            <wp:extent cx="152400" cy="152400"/>
            <wp:effectExtent l="0" t="0" r="0" b="0"/>
            <wp:docPr id="6" name="图片 6" descr="http://www.gzii.gov.cn/sjmw/2.2/201902/fdf1e8e6c8ac4e51a6c245c919cb919c/images/ac22c101876c41dcac73a383600fb6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zii.gov.cn/sjmw/2.2/201902/fdf1e8e6c8ac4e51a6c245c919cb919c/images/ac22c101876c41dcac73a383600fb6c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_blank" w:history="1">
        <w:r w:rsidRPr="00F63F28">
          <w:rPr>
            <w:rFonts w:ascii="宋体" w:eastAsia="宋体" w:hAnsi="宋体" w:cs="宋体" w:hint="eastAsia"/>
            <w:color w:val="333333"/>
            <w:kern w:val="0"/>
            <w:szCs w:val="21"/>
          </w:rPr>
          <w:t>广东省工业和信息化厅关于开展2019年度省级工业设计中心申报推荐工作的通知（粤工信生产合作函〔2019〕400 号）.pdf</w:t>
        </w:r>
      </w:hyperlink>
    </w:p>
    <w:p w:rsidR="00F63F28" w:rsidRPr="00F63F28" w:rsidRDefault="00F63F28" w:rsidP="00F63F28">
      <w:pPr>
        <w:widowControl/>
        <w:shd w:val="clear" w:color="auto" w:fill="FFFFFF"/>
        <w:spacing w:before="120" w:after="120" w:line="450" w:lineRule="atLeast"/>
        <w:ind w:firstLine="480"/>
        <w:rPr>
          <w:rFonts w:ascii="宋体" w:eastAsia="宋体" w:hAnsi="宋体" w:cs="宋体"/>
          <w:color w:val="333333"/>
          <w:kern w:val="0"/>
          <w:szCs w:val="21"/>
        </w:rPr>
      </w:pPr>
      <w:r w:rsidRPr="00F63F28">
        <w:rPr>
          <w:rFonts w:ascii="宋体" w:eastAsia="宋体" w:hAnsi="宋体" w:cs="宋体"/>
          <w:noProof/>
          <w:color w:val="333333"/>
          <w:kern w:val="0"/>
          <w:szCs w:val="21"/>
        </w:rPr>
        <w:drawing>
          <wp:inline distT="0" distB="0" distL="0" distR="0">
            <wp:extent cx="152400" cy="152400"/>
            <wp:effectExtent l="0" t="0" r="0" b="0"/>
            <wp:docPr id="5" name="图片 5" descr="http://www.gzii.gov.cn/sjmw/2.2/201902/fdf1e8e6c8ac4e51a6c245c919cb919c/images/b2f41c1d08184b9aae5d56be09d8c5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zii.gov.cn/sjmw/2.2/201902/fdf1e8e6c8ac4e51a6c245c919cb919c/images/b2f41c1d08184b9aae5d56be09d8c5d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tgtFrame="_blank" w:history="1">
        <w:r w:rsidRPr="00F63F28">
          <w:rPr>
            <w:rFonts w:ascii="宋体" w:eastAsia="宋体" w:hAnsi="宋体" w:cs="宋体" w:hint="eastAsia"/>
            <w:color w:val="333333"/>
            <w:kern w:val="0"/>
            <w:szCs w:val="21"/>
          </w:rPr>
          <w:t>1.广东省省级工业设计中心申请表（企业工业设计中心2019年版）.doc</w:t>
        </w:r>
      </w:hyperlink>
    </w:p>
    <w:p w:rsidR="00F63F28" w:rsidRPr="00F63F28" w:rsidRDefault="00F63F28" w:rsidP="00F63F28">
      <w:pPr>
        <w:widowControl/>
        <w:shd w:val="clear" w:color="auto" w:fill="FFFFFF"/>
        <w:spacing w:before="120" w:after="120" w:line="450" w:lineRule="atLeast"/>
        <w:ind w:firstLine="480"/>
        <w:rPr>
          <w:rFonts w:ascii="宋体" w:eastAsia="宋体" w:hAnsi="宋体" w:cs="宋体"/>
          <w:color w:val="333333"/>
          <w:kern w:val="0"/>
          <w:szCs w:val="21"/>
        </w:rPr>
      </w:pPr>
      <w:r w:rsidRPr="00F63F28">
        <w:rPr>
          <w:rFonts w:ascii="宋体" w:eastAsia="宋体" w:hAnsi="宋体" w:cs="宋体"/>
          <w:noProof/>
          <w:color w:val="333333"/>
          <w:kern w:val="0"/>
          <w:szCs w:val="21"/>
        </w:rPr>
        <w:drawing>
          <wp:inline distT="0" distB="0" distL="0" distR="0">
            <wp:extent cx="152400" cy="152400"/>
            <wp:effectExtent l="0" t="0" r="0" b="0"/>
            <wp:docPr id="4" name="图片 4" descr="http://www.gzii.gov.cn/sjmw/2.2/201902/fdf1e8e6c8ac4e51a6c245c919cb919c/images/b2f41c1d08184b9aae5d56be09d8c5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zii.gov.cn/sjmw/2.2/201902/fdf1e8e6c8ac4e51a6c245c919cb919c/images/b2f41c1d08184b9aae5d56be09d8c5d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0" w:tgtFrame="_blank" w:history="1">
        <w:r w:rsidRPr="00F63F28">
          <w:rPr>
            <w:rFonts w:ascii="宋体" w:eastAsia="宋体" w:hAnsi="宋体" w:cs="宋体" w:hint="eastAsia"/>
            <w:color w:val="333333"/>
            <w:kern w:val="0"/>
            <w:szCs w:val="21"/>
          </w:rPr>
          <w:t>2.广东省省级工业设计中心申请表（工业设计企业2019年版）.doc</w:t>
        </w:r>
      </w:hyperlink>
    </w:p>
    <w:p w:rsidR="00F63F28" w:rsidRPr="00F63F28" w:rsidRDefault="00F63F28" w:rsidP="00F63F28">
      <w:pPr>
        <w:widowControl/>
        <w:shd w:val="clear" w:color="auto" w:fill="FFFFFF"/>
        <w:spacing w:before="120" w:after="120" w:line="450" w:lineRule="atLeast"/>
        <w:ind w:firstLine="480"/>
        <w:rPr>
          <w:rFonts w:ascii="宋体" w:eastAsia="宋体" w:hAnsi="宋体" w:cs="宋体"/>
          <w:color w:val="333333"/>
          <w:kern w:val="0"/>
          <w:szCs w:val="21"/>
        </w:rPr>
      </w:pPr>
      <w:r w:rsidRPr="00F63F28">
        <w:rPr>
          <w:rFonts w:ascii="宋体" w:eastAsia="宋体" w:hAnsi="宋体" w:cs="宋体"/>
          <w:noProof/>
          <w:color w:val="333333"/>
          <w:kern w:val="0"/>
          <w:szCs w:val="21"/>
        </w:rPr>
        <w:drawing>
          <wp:inline distT="0" distB="0" distL="0" distR="0">
            <wp:extent cx="152400" cy="152400"/>
            <wp:effectExtent l="0" t="0" r="0" b="0"/>
            <wp:docPr id="3" name="图片 3" descr="http://www.gzii.gov.cn/sjmw/2.2/201902/fdf1e8e6c8ac4e51a6c245c919cb919c/images/b2f41c1d08184b9aae5d56be09d8c5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zii.gov.cn/sjmw/2.2/201902/fdf1e8e6c8ac4e51a6c245c919cb919c/images/b2f41c1d08184b9aae5d56be09d8c5d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1" w:tgtFrame="_blank" w:history="1">
        <w:r w:rsidRPr="00F63F28">
          <w:rPr>
            <w:rFonts w:ascii="宋体" w:eastAsia="宋体" w:hAnsi="宋体" w:cs="宋体" w:hint="eastAsia"/>
            <w:color w:val="333333"/>
            <w:kern w:val="0"/>
            <w:szCs w:val="21"/>
          </w:rPr>
          <w:t>3.广东省省级工业设计中心申请表（工业设计基地 2019年版）.doc</w:t>
        </w:r>
      </w:hyperlink>
    </w:p>
    <w:p w:rsidR="00F63F28" w:rsidRPr="00F63F28" w:rsidRDefault="00F63F28" w:rsidP="00F63F28">
      <w:pPr>
        <w:widowControl/>
        <w:shd w:val="clear" w:color="auto" w:fill="FFFFFF"/>
        <w:spacing w:before="120" w:after="120" w:line="450" w:lineRule="atLeast"/>
        <w:ind w:firstLine="480"/>
        <w:rPr>
          <w:rFonts w:ascii="宋体" w:eastAsia="宋体" w:hAnsi="宋体" w:cs="宋体"/>
          <w:color w:val="333333"/>
          <w:kern w:val="0"/>
          <w:szCs w:val="21"/>
        </w:rPr>
      </w:pPr>
      <w:r w:rsidRPr="00F63F28">
        <w:rPr>
          <w:rFonts w:ascii="宋体" w:eastAsia="宋体" w:hAnsi="宋体" w:cs="宋体"/>
          <w:noProof/>
          <w:color w:val="333333"/>
          <w:kern w:val="0"/>
          <w:szCs w:val="21"/>
        </w:rPr>
        <w:drawing>
          <wp:inline distT="0" distB="0" distL="0" distR="0">
            <wp:extent cx="152400" cy="152400"/>
            <wp:effectExtent l="0" t="0" r="0" b="0"/>
            <wp:docPr id="2" name="图片 2" descr="http://www.gzii.gov.cn/sjmw/2.2/201902/fdf1e8e6c8ac4e51a6c245c919cb919c/images/b2f41c1d08184b9aae5d56be09d8c5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gzii.gov.cn/sjmw/2.2/201902/fdf1e8e6c8ac4e51a6c245c919cb919c/images/b2f41c1d08184b9aae5d56be09d8c5d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2" w:tgtFrame="_blank" w:history="1">
        <w:r w:rsidRPr="00F63F28">
          <w:rPr>
            <w:rFonts w:ascii="宋体" w:eastAsia="宋体" w:hAnsi="宋体" w:cs="宋体" w:hint="eastAsia"/>
            <w:color w:val="333333"/>
            <w:kern w:val="0"/>
            <w:szCs w:val="21"/>
          </w:rPr>
          <w:t>4.广东省省级工业设计中心申报材料清单.doc</w:t>
        </w:r>
      </w:hyperlink>
    </w:p>
    <w:p w:rsidR="00F63F28" w:rsidRPr="00F63F28" w:rsidRDefault="00F63F28" w:rsidP="00455167">
      <w:pPr>
        <w:widowControl/>
        <w:shd w:val="clear" w:color="auto" w:fill="FFFFFF"/>
        <w:spacing w:before="120" w:after="120" w:line="450" w:lineRule="atLeast"/>
        <w:ind w:firstLine="480"/>
        <w:rPr>
          <w:rFonts w:ascii="宋体" w:eastAsia="宋体" w:hAnsi="宋体" w:cs="宋体" w:hint="eastAsia"/>
          <w:color w:val="333333"/>
          <w:kern w:val="0"/>
          <w:szCs w:val="21"/>
        </w:rPr>
      </w:pPr>
      <w:r w:rsidRPr="00F63F28">
        <w:rPr>
          <w:rFonts w:ascii="宋体" w:eastAsia="宋体" w:hAnsi="宋体" w:cs="宋体"/>
          <w:noProof/>
          <w:color w:val="333333"/>
          <w:kern w:val="0"/>
          <w:szCs w:val="21"/>
        </w:rPr>
        <w:drawing>
          <wp:inline distT="0" distB="0" distL="0" distR="0">
            <wp:extent cx="152400" cy="152400"/>
            <wp:effectExtent l="0" t="0" r="0" b="0"/>
            <wp:docPr id="1" name="图片 1" descr="http://www.gzii.gov.cn/sjmw/2.2/201902/fdf1e8e6c8ac4e51a6c245c919cb919c/images/ac22c101876c41dcac73a383600fb6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gzii.gov.cn/sjmw/2.2/201902/fdf1e8e6c8ac4e51a6c245c919cb919c/images/ac22c101876c41dcac73a383600fb6c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13" w:tgtFrame="_blank" w:history="1">
        <w:r w:rsidRPr="00F63F28">
          <w:rPr>
            <w:rFonts w:ascii="宋体" w:eastAsia="宋体" w:hAnsi="宋体" w:cs="宋体" w:hint="eastAsia"/>
            <w:color w:val="333333"/>
            <w:kern w:val="0"/>
            <w:szCs w:val="21"/>
          </w:rPr>
          <w:t>5.广东省经济和信息化委关于印发省级工业设计中心认定的管理办法的通知（粤经信生产〔2015〕368 号）.pdf</w:t>
        </w:r>
      </w:hyperlink>
    </w:p>
    <w:p w:rsidR="00CF082E" w:rsidRDefault="00CF082E">
      <w:bookmarkStart w:id="0" w:name="_GoBack"/>
      <w:bookmarkEnd w:id="0"/>
    </w:p>
    <w:sectPr w:rsidR="00CF08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7D4" w:rsidRDefault="007B67D4" w:rsidP="00F63F28">
      <w:r>
        <w:separator/>
      </w:r>
    </w:p>
  </w:endnote>
  <w:endnote w:type="continuationSeparator" w:id="0">
    <w:p w:rsidR="007B67D4" w:rsidRDefault="007B67D4" w:rsidP="00F6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7D4" w:rsidRDefault="007B67D4" w:rsidP="00F63F28">
      <w:r>
        <w:separator/>
      </w:r>
    </w:p>
  </w:footnote>
  <w:footnote w:type="continuationSeparator" w:id="0">
    <w:p w:rsidR="007B67D4" w:rsidRDefault="007B67D4" w:rsidP="00F63F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314"/>
    <w:rsid w:val="00455167"/>
    <w:rsid w:val="0076114D"/>
    <w:rsid w:val="007B67D4"/>
    <w:rsid w:val="00851E25"/>
    <w:rsid w:val="00A47314"/>
    <w:rsid w:val="00BA1B8E"/>
    <w:rsid w:val="00CF082E"/>
    <w:rsid w:val="00F63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40BE5B-857B-42B7-8FC2-F7E07540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63F2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3F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3F28"/>
    <w:rPr>
      <w:sz w:val="18"/>
      <w:szCs w:val="18"/>
    </w:rPr>
  </w:style>
  <w:style w:type="paragraph" w:styleId="a4">
    <w:name w:val="footer"/>
    <w:basedOn w:val="a"/>
    <w:link w:val="Char0"/>
    <w:uiPriority w:val="99"/>
    <w:unhideWhenUsed/>
    <w:rsid w:val="00F63F28"/>
    <w:pPr>
      <w:tabs>
        <w:tab w:val="center" w:pos="4153"/>
        <w:tab w:val="right" w:pos="8306"/>
      </w:tabs>
      <w:snapToGrid w:val="0"/>
      <w:jc w:val="left"/>
    </w:pPr>
    <w:rPr>
      <w:sz w:val="18"/>
      <w:szCs w:val="18"/>
    </w:rPr>
  </w:style>
  <w:style w:type="character" w:customStyle="1" w:styleId="Char0">
    <w:name w:val="页脚 Char"/>
    <w:basedOn w:val="a0"/>
    <w:link w:val="a4"/>
    <w:uiPriority w:val="99"/>
    <w:rsid w:val="00F63F28"/>
    <w:rPr>
      <w:sz w:val="18"/>
      <w:szCs w:val="18"/>
    </w:rPr>
  </w:style>
  <w:style w:type="character" w:customStyle="1" w:styleId="2Char">
    <w:name w:val="标题 2 Char"/>
    <w:basedOn w:val="a0"/>
    <w:link w:val="2"/>
    <w:uiPriority w:val="9"/>
    <w:rsid w:val="00F63F28"/>
    <w:rPr>
      <w:rFonts w:ascii="宋体" w:eastAsia="宋体" w:hAnsi="宋体" w:cs="宋体"/>
      <w:b/>
      <w:bCs/>
      <w:kern w:val="0"/>
      <w:sz w:val="36"/>
      <w:szCs w:val="36"/>
    </w:rPr>
  </w:style>
  <w:style w:type="paragraph" w:styleId="a5">
    <w:name w:val="Normal (Web)"/>
    <w:basedOn w:val="a"/>
    <w:uiPriority w:val="99"/>
    <w:semiHidden/>
    <w:unhideWhenUsed/>
    <w:rsid w:val="00F63F2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63F28"/>
    <w:rPr>
      <w:b/>
      <w:bCs/>
    </w:rPr>
  </w:style>
  <w:style w:type="character" w:styleId="a7">
    <w:name w:val="Hyperlink"/>
    <w:basedOn w:val="a0"/>
    <w:uiPriority w:val="99"/>
    <w:semiHidden/>
    <w:unhideWhenUsed/>
    <w:rsid w:val="00F63F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060823">
      <w:bodyDiv w:val="1"/>
      <w:marLeft w:val="0"/>
      <w:marRight w:val="0"/>
      <w:marTop w:val="0"/>
      <w:marBottom w:val="0"/>
      <w:divBdr>
        <w:top w:val="none" w:sz="0" w:space="0" w:color="auto"/>
        <w:left w:val="none" w:sz="0" w:space="0" w:color="auto"/>
        <w:bottom w:val="none" w:sz="0" w:space="0" w:color="auto"/>
        <w:right w:val="none" w:sz="0" w:space="0" w:color="auto"/>
      </w:divBdr>
      <w:divsChild>
        <w:div w:id="103501666">
          <w:marLeft w:val="0"/>
          <w:marRight w:val="0"/>
          <w:marTop w:val="0"/>
          <w:marBottom w:val="0"/>
          <w:divBdr>
            <w:top w:val="single" w:sz="6" w:space="19" w:color="CCCCCC"/>
            <w:left w:val="none" w:sz="0" w:space="0" w:color="auto"/>
            <w:bottom w:val="none" w:sz="0" w:space="0" w:color="auto"/>
            <w:right w:val="none" w:sz="0" w:space="0" w:color="auto"/>
          </w:divBdr>
          <w:divsChild>
            <w:div w:id="142305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gzii.gov.cn/sjmw/2.2/201902/fdf1e8e6c8ac4e51a6c245c919cb919c/files/ebceea90a89e4fd5a737727125b9b817.pdf" TargetMode="External"/><Relationship Id="rId3" Type="http://schemas.openxmlformats.org/officeDocument/2006/relationships/webSettings" Target="webSettings.xml"/><Relationship Id="rId7" Type="http://schemas.openxmlformats.org/officeDocument/2006/relationships/hyperlink" Target="http://www.gzii.gov.cn/sjmw/2.2/201902/fdf1e8e6c8ac4e51a6c245c919cb919c/files/4ade3a4a0a834a27a162161f68baba7b.pdf" TargetMode="External"/><Relationship Id="rId12" Type="http://schemas.openxmlformats.org/officeDocument/2006/relationships/hyperlink" Target="http://www.gzii.gov.cn/sjmw/2.2/201902/fdf1e8e6c8ac4e51a6c245c919cb919c/files/a095e6160f5244309d2c6608acff7ba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gzii.gov.cn/sjmw/2.2/201902/fdf1e8e6c8ac4e51a6c245c919cb919c/files/e9eac28ee96149f99591f287f9aefa75.doc"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gzii.gov.cn/sjmw/2.2/201902/fdf1e8e6c8ac4e51a6c245c919cb919c/files/13382c2fe02f43888368cabd57ea4030.doc" TargetMode="External"/><Relationship Id="rId4" Type="http://schemas.openxmlformats.org/officeDocument/2006/relationships/footnotes" Target="footnotes.xml"/><Relationship Id="rId9" Type="http://schemas.openxmlformats.org/officeDocument/2006/relationships/hyperlink" Target="http://www.gzii.gov.cn/sjmw/2.2/201902/fdf1e8e6c8ac4e51a6c245c919cb919c/files/41a90f40dd7e4f4caf32175dffe38e98.doc"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225</Words>
  <Characters>1284</Characters>
  <Application>Microsoft Office Word</Application>
  <DocSecurity>0</DocSecurity>
  <Lines>10</Lines>
  <Paragraphs>3</Paragraphs>
  <ScaleCrop>false</ScaleCrop>
  <Company>微软中国</Company>
  <LinksUpToDate>false</LinksUpToDate>
  <CharactersWithSpaces>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5</cp:revision>
  <dcterms:created xsi:type="dcterms:W3CDTF">2019-03-08T09:53:00Z</dcterms:created>
  <dcterms:modified xsi:type="dcterms:W3CDTF">2019-03-14T06:06:00Z</dcterms:modified>
</cp:coreProperties>
</file>