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4AF" w:rsidRPr="00A904AF" w:rsidRDefault="00A904AF" w:rsidP="00A904AF">
      <w:pPr>
        <w:widowControl/>
        <w:wordWrap w:val="0"/>
        <w:spacing w:line="360" w:lineRule="auto"/>
        <w:jc w:val="center"/>
        <w:rPr>
          <w:rFonts w:ascii="Arial" w:eastAsia="宋体" w:hAnsi="Arial" w:cs="Arial"/>
          <w:color w:val="000000"/>
          <w:kern w:val="0"/>
          <w:sz w:val="18"/>
          <w:szCs w:val="18"/>
        </w:rPr>
      </w:pPr>
      <w:r w:rsidRPr="00A904AF">
        <w:rPr>
          <w:rFonts w:ascii="Arial" w:eastAsia="宋体" w:hAnsi="Arial" w:cs="Arial"/>
          <w:color w:val="000000"/>
          <w:kern w:val="0"/>
          <w:sz w:val="18"/>
          <w:szCs w:val="18"/>
        </w:rPr>
        <w:t>繁昌县加快促进乡村旅游业发展</w:t>
      </w:r>
    </w:p>
    <w:p w:rsidR="00A904AF" w:rsidRPr="00A904AF" w:rsidRDefault="00A904AF" w:rsidP="00A904AF">
      <w:pPr>
        <w:widowControl/>
        <w:wordWrap w:val="0"/>
        <w:spacing w:line="360" w:lineRule="auto"/>
        <w:jc w:val="center"/>
        <w:rPr>
          <w:rFonts w:ascii="Arial" w:eastAsia="宋体" w:hAnsi="Arial" w:cs="Arial"/>
          <w:color w:val="000000"/>
          <w:kern w:val="0"/>
          <w:sz w:val="18"/>
          <w:szCs w:val="18"/>
        </w:rPr>
      </w:pPr>
      <w:r w:rsidRPr="00A904AF">
        <w:rPr>
          <w:rFonts w:ascii="Arial" w:eastAsia="宋体" w:hAnsi="Arial" w:cs="Arial"/>
          <w:color w:val="000000"/>
          <w:kern w:val="0"/>
          <w:sz w:val="18"/>
          <w:szCs w:val="18"/>
        </w:rPr>
        <w:t>扶持奖励暂行办法</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 </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为全面贯彻落实</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五个繁昌</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发展战略，加快推进美丽乡村建设与乡村旅游业融合发展，重点打造</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江南慢谷</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休闲旅游特色观光带，推动全县乡村旅游业可持续跨越式发展，根据省、市政府有关文件精神，结合繁昌实际，制定本办法。</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一、扶持奖励范围</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1.</w:t>
      </w:r>
      <w:r w:rsidRPr="00A904AF">
        <w:rPr>
          <w:rFonts w:ascii="Arial" w:eastAsia="宋体" w:hAnsi="Arial" w:cs="Arial"/>
          <w:color w:val="000000"/>
          <w:kern w:val="0"/>
          <w:sz w:val="18"/>
          <w:szCs w:val="18"/>
        </w:rPr>
        <w:t>凡在繁昌县域内登记注册、具有良好社会信用或为县域乡村旅游业发展作出贡献的各类旅游企业（包括开发经营旅游景区、旅游饭店、旅行社及旅游商品研发经销等）和民间组织及个人，经县旅游主管部门认定均可享受本办法规定的扶持奖励政策。</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二、扶持奖励重点和标准</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2. </w:t>
      </w:r>
      <w:r w:rsidRPr="00A904AF">
        <w:rPr>
          <w:rFonts w:ascii="Arial" w:eastAsia="宋体" w:hAnsi="Arial" w:cs="Arial"/>
          <w:color w:val="000000"/>
          <w:kern w:val="0"/>
          <w:sz w:val="18"/>
          <w:szCs w:val="18"/>
        </w:rPr>
        <w:t>鼓励和扶持各类社会资本在繁昌县投资旅游景区、乡村旅游项目。对符合县旅游规划要求，实际投资</w:t>
      </w:r>
      <w:r w:rsidRPr="00A904AF">
        <w:rPr>
          <w:rFonts w:ascii="Arial" w:eastAsia="宋体" w:hAnsi="Arial" w:cs="Arial"/>
          <w:color w:val="000000"/>
          <w:kern w:val="0"/>
          <w:sz w:val="18"/>
          <w:szCs w:val="18"/>
        </w:rPr>
        <w:t>5000</w:t>
      </w:r>
      <w:r w:rsidRPr="00A904AF">
        <w:rPr>
          <w:rFonts w:ascii="Arial" w:eastAsia="宋体" w:hAnsi="Arial" w:cs="Arial"/>
          <w:color w:val="000000"/>
          <w:kern w:val="0"/>
          <w:sz w:val="18"/>
          <w:szCs w:val="18"/>
        </w:rPr>
        <w:t>万元以上的新建旅游项目，正式运营一年后给予</w:t>
      </w:r>
      <w:r w:rsidRPr="00A904AF">
        <w:rPr>
          <w:rFonts w:ascii="Arial" w:eastAsia="宋体" w:hAnsi="Arial" w:cs="Arial"/>
          <w:color w:val="000000"/>
          <w:kern w:val="0"/>
          <w:sz w:val="18"/>
          <w:szCs w:val="18"/>
        </w:rPr>
        <w:t>50</w:t>
      </w:r>
      <w:r w:rsidRPr="00A904AF">
        <w:rPr>
          <w:rFonts w:ascii="Arial" w:eastAsia="宋体" w:hAnsi="Arial" w:cs="Arial"/>
          <w:color w:val="000000"/>
          <w:kern w:val="0"/>
          <w:sz w:val="18"/>
          <w:szCs w:val="18"/>
        </w:rPr>
        <w:t>万元奖励；实际投资</w:t>
      </w:r>
      <w:r w:rsidRPr="00A904AF">
        <w:rPr>
          <w:rFonts w:ascii="Arial" w:eastAsia="宋体" w:hAnsi="Arial" w:cs="Arial"/>
          <w:color w:val="000000"/>
          <w:kern w:val="0"/>
          <w:sz w:val="18"/>
          <w:szCs w:val="18"/>
        </w:rPr>
        <w:t>5000</w:t>
      </w:r>
      <w:r w:rsidRPr="00A904AF">
        <w:rPr>
          <w:rFonts w:ascii="Arial" w:eastAsia="宋体" w:hAnsi="Arial" w:cs="Arial"/>
          <w:color w:val="000000"/>
          <w:kern w:val="0"/>
          <w:sz w:val="18"/>
          <w:szCs w:val="18"/>
        </w:rPr>
        <w:t>万元以下</w:t>
      </w:r>
      <w:r w:rsidRPr="00A904AF">
        <w:rPr>
          <w:rFonts w:ascii="Arial" w:eastAsia="宋体" w:hAnsi="Arial" w:cs="Arial"/>
          <w:color w:val="000000"/>
          <w:kern w:val="0"/>
          <w:sz w:val="18"/>
          <w:szCs w:val="18"/>
        </w:rPr>
        <w:t>500</w:t>
      </w:r>
      <w:r w:rsidRPr="00A904AF">
        <w:rPr>
          <w:rFonts w:ascii="Arial" w:eastAsia="宋体" w:hAnsi="Arial" w:cs="Arial"/>
          <w:color w:val="000000"/>
          <w:kern w:val="0"/>
          <w:sz w:val="18"/>
          <w:szCs w:val="18"/>
        </w:rPr>
        <w:t>万以上的新建旅游项目，正式运营一年后给予</w:t>
      </w:r>
      <w:r w:rsidRPr="00A904AF">
        <w:rPr>
          <w:rFonts w:ascii="Arial" w:eastAsia="宋体" w:hAnsi="Arial" w:cs="Arial"/>
          <w:color w:val="000000"/>
          <w:kern w:val="0"/>
          <w:sz w:val="18"/>
          <w:szCs w:val="18"/>
        </w:rPr>
        <w:t>20</w:t>
      </w:r>
      <w:r w:rsidRPr="00A904AF">
        <w:rPr>
          <w:rFonts w:ascii="Arial" w:eastAsia="宋体" w:hAnsi="Arial" w:cs="Arial"/>
          <w:color w:val="000000"/>
          <w:kern w:val="0"/>
          <w:sz w:val="18"/>
          <w:szCs w:val="18"/>
        </w:rPr>
        <w:t>万元奖励。探索采取</w:t>
      </w:r>
      <w:r w:rsidRPr="00A904AF">
        <w:rPr>
          <w:rFonts w:ascii="Arial" w:eastAsia="宋体" w:hAnsi="Arial" w:cs="Arial"/>
          <w:color w:val="000000"/>
          <w:kern w:val="0"/>
          <w:sz w:val="18"/>
          <w:szCs w:val="18"/>
        </w:rPr>
        <w:t>PPP</w:t>
      </w:r>
      <w:r w:rsidRPr="00A904AF">
        <w:rPr>
          <w:rFonts w:ascii="Arial" w:eastAsia="宋体" w:hAnsi="Arial" w:cs="Arial"/>
          <w:color w:val="000000"/>
          <w:kern w:val="0"/>
          <w:sz w:val="18"/>
          <w:szCs w:val="18"/>
        </w:rPr>
        <w:t>模式投资建设和运营旅游项目，拓宽旅游企业投融资渠道，统筹做好乡村旅游开发和管理工作。引入第三方评价机制，对重大旅游项目资金奖补实行</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一事一议</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3.</w:t>
      </w:r>
      <w:r w:rsidRPr="00A904AF">
        <w:rPr>
          <w:rFonts w:ascii="Arial" w:eastAsia="宋体" w:hAnsi="Arial" w:cs="Arial"/>
          <w:color w:val="000000"/>
          <w:kern w:val="0"/>
          <w:sz w:val="18"/>
          <w:szCs w:val="18"/>
        </w:rPr>
        <w:t>重点扶持中分村、新牌村乡村旅游示范聚集区建设。</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以休闲、观光一体化农家乐（民宿）聚集区建设为主要内容，在中分村、新牌村率先建设乡村旅游特色村。支持专业旅游机构重点在中分村、新牌村景区景点建设旅游公共服务设施，包括体验参与项目、内部观光游览路线、游步道、游客服务中心、旅游商品购物店、停车场、旅游公厕、旅游标识系统等建设。农家乐（民宿）聚集区项目建成并通过县旅游主管部门牵头组织有关部门验收合格后，由县财政对所在镇据实进行适度补助，具体以村为单位，原则上最高补助不超过</w:t>
      </w:r>
      <w:r w:rsidRPr="00A904AF">
        <w:rPr>
          <w:rFonts w:ascii="Arial" w:eastAsia="宋体" w:hAnsi="Arial" w:cs="Arial"/>
          <w:color w:val="000000"/>
          <w:kern w:val="0"/>
          <w:sz w:val="18"/>
          <w:szCs w:val="18"/>
        </w:rPr>
        <w:t>300</w:t>
      </w:r>
      <w:r w:rsidRPr="00A904AF">
        <w:rPr>
          <w:rFonts w:ascii="Arial" w:eastAsia="宋体" w:hAnsi="Arial" w:cs="Arial"/>
          <w:color w:val="000000"/>
          <w:kern w:val="0"/>
          <w:sz w:val="18"/>
          <w:szCs w:val="18"/>
        </w:rPr>
        <w:t>万元。同时，聘请旅游专业机构统一进行策划设计、宣传推介、管理培训和运营等，经所在镇与县旅游管理部门验收合格后给予适度补助，最高补助不超过</w:t>
      </w:r>
      <w:r w:rsidRPr="00A904AF">
        <w:rPr>
          <w:rFonts w:ascii="Arial" w:eastAsia="宋体" w:hAnsi="Arial" w:cs="Arial"/>
          <w:color w:val="000000"/>
          <w:kern w:val="0"/>
          <w:sz w:val="18"/>
          <w:szCs w:val="18"/>
        </w:rPr>
        <w:t>10</w:t>
      </w:r>
      <w:r w:rsidRPr="00A904AF">
        <w:rPr>
          <w:rFonts w:ascii="Arial" w:eastAsia="宋体" w:hAnsi="Arial" w:cs="Arial"/>
          <w:color w:val="000000"/>
          <w:kern w:val="0"/>
          <w:sz w:val="18"/>
          <w:szCs w:val="18"/>
        </w:rPr>
        <w:t>万元。</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引导和支持中分村、新牌村民自愿利用符合要求的现有民居进行改造，形成标准化农家乐（民宿）聚集区。按照乡村旅游特色村农家乐（民宿）标准，对在</w:t>
      </w:r>
      <w:r w:rsidRPr="00A904AF">
        <w:rPr>
          <w:rFonts w:ascii="Arial" w:eastAsia="宋体" w:hAnsi="Arial" w:cs="Arial"/>
          <w:color w:val="000000"/>
          <w:kern w:val="0"/>
          <w:sz w:val="18"/>
          <w:szCs w:val="18"/>
        </w:rPr>
        <w:t>2016</w:t>
      </w:r>
      <w:r w:rsidRPr="00A904AF">
        <w:rPr>
          <w:rFonts w:ascii="Arial" w:eastAsia="宋体" w:hAnsi="Arial" w:cs="Arial"/>
          <w:color w:val="000000"/>
          <w:kern w:val="0"/>
          <w:sz w:val="18"/>
          <w:szCs w:val="18"/>
        </w:rPr>
        <w:t>年</w:t>
      </w:r>
      <w:r w:rsidRPr="00A904AF">
        <w:rPr>
          <w:rFonts w:ascii="Arial" w:eastAsia="宋体" w:hAnsi="Arial" w:cs="Arial"/>
          <w:color w:val="000000"/>
          <w:kern w:val="0"/>
          <w:sz w:val="18"/>
          <w:szCs w:val="18"/>
        </w:rPr>
        <w:t>7</w:t>
      </w:r>
      <w:r w:rsidRPr="00A904AF">
        <w:rPr>
          <w:rFonts w:ascii="Arial" w:eastAsia="宋体" w:hAnsi="Arial" w:cs="Arial"/>
          <w:color w:val="000000"/>
          <w:kern w:val="0"/>
          <w:sz w:val="18"/>
          <w:szCs w:val="18"/>
        </w:rPr>
        <w:t>月</w:t>
      </w:r>
      <w:r w:rsidRPr="00A904AF">
        <w:rPr>
          <w:rFonts w:ascii="Arial" w:eastAsia="宋体" w:hAnsi="Arial" w:cs="Arial"/>
          <w:color w:val="000000"/>
          <w:kern w:val="0"/>
          <w:sz w:val="18"/>
          <w:szCs w:val="18"/>
        </w:rPr>
        <w:t>31</w:t>
      </w:r>
      <w:r w:rsidRPr="00A904AF">
        <w:rPr>
          <w:rFonts w:ascii="Arial" w:eastAsia="宋体" w:hAnsi="Arial" w:cs="Arial"/>
          <w:color w:val="000000"/>
          <w:kern w:val="0"/>
          <w:sz w:val="18"/>
          <w:szCs w:val="18"/>
        </w:rPr>
        <w:t>日之前完成改造达标的农家乐（民宿），每间标准客房一次性补助</w:t>
      </w:r>
      <w:r w:rsidRPr="00A904AF">
        <w:rPr>
          <w:rFonts w:ascii="Arial" w:eastAsia="宋体" w:hAnsi="Arial" w:cs="Arial"/>
          <w:color w:val="000000"/>
          <w:kern w:val="0"/>
          <w:sz w:val="18"/>
          <w:szCs w:val="18"/>
        </w:rPr>
        <w:t>10000</w:t>
      </w:r>
      <w:r w:rsidRPr="00A904AF">
        <w:rPr>
          <w:rFonts w:ascii="Arial" w:eastAsia="宋体" w:hAnsi="Arial" w:cs="Arial"/>
          <w:color w:val="000000"/>
          <w:kern w:val="0"/>
          <w:sz w:val="18"/>
          <w:szCs w:val="18"/>
        </w:rPr>
        <w:t>元，经营餐饮的每</w:t>
      </w:r>
      <w:r w:rsidRPr="00A904AF">
        <w:rPr>
          <w:rFonts w:ascii="Arial" w:eastAsia="宋体" w:hAnsi="Arial" w:cs="Arial"/>
          <w:color w:val="000000"/>
          <w:kern w:val="0"/>
          <w:sz w:val="18"/>
          <w:szCs w:val="18"/>
        </w:rPr>
        <w:t>10</w:t>
      </w:r>
      <w:r w:rsidRPr="00A904AF">
        <w:rPr>
          <w:rFonts w:ascii="Arial" w:eastAsia="宋体" w:hAnsi="Arial" w:cs="Arial"/>
          <w:color w:val="000000"/>
          <w:kern w:val="0"/>
          <w:sz w:val="18"/>
          <w:szCs w:val="18"/>
        </w:rPr>
        <w:t>个餐位一次性补助</w:t>
      </w:r>
      <w:r w:rsidRPr="00A904AF">
        <w:rPr>
          <w:rFonts w:ascii="Arial" w:eastAsia="宋体" w:hAnsi="Arial" w:cs="Arial"/>
          <w:color w:val="000000"/>
          <w:kern w:val="0"/>
          <w:sz w:val="18"/>
          <w:szCs w:val="18"/>
        </w:rPr>
        <w:t>2000</w:t>
      </w:r>
      <w:r w:rsidRPr="00A904AF">
        <w:rPr>
          <w:rFonts w:ascii="Arial" w:eastAsia="宋体" w:hAnsi="Arial" w:cs="Arial"/>
          <w:color w:val="000000"/>
          <w:kern w:val="0"/>
          <w:sz w:val="18"/>
          <w:szCs w:val="18"/>
        </w:rPr>
        <w:t>元；对在</w:t>
      </w:r>
      <w:r w:rsidRPr="00A904AF">
        <w:rPr>
          <w:rFonts w:ascii="Arial" w:eastAsia="宋体" w:hAnsi="Arial" w:cs="Arial"/>
          <w:color w:val="000000"/>
          <w:kern w:val="0"/>
          <w:sz w:val="18"/>
          <w:szCs w:val="18"/>
        </w:rPr>
        <w:t>2016</w:t>
      </w:r>
      <w:r w:rsidRPr="00A904AF">
        <w:rPr>
          <w:rFonts w:ascii="Arial" w:eastAsia="宋体" w:hAnsi="Arial" w:cs="Arial"/>
          <w:color w:val="000000"/>
          <w:kern w:val="0"/>
          <w:sz w:val="18"/>
          <w:szCs w:val="18"/>
        </w:rPr>
        <w:t>年</w:t>
      </w:r>
      <w:r w:rsidRPr="00A904AF">
        <w:rPr>
          <w:rFonts w:ascii="Arial" w:eastAsia="宋体" w:hAnsi="Arial" w:cs="Arial"/>
          <w:color w:val="000000"/>
          <w:kern w:val="0"/>
          <w:sz w:val="18"/>
          <w:szCs w:val="18"/>
        </w:rPr>
        <w:t>12</w:t>
      </w:r>
      <w:r w:rsidRPr="00A904AF">
        <w:rPr>
          <w:rFonts w:ascii="Arial" w:eastAsia="宋体" w:hAnsi="Arial" w:cs="Arial"/>
          <w:color w:val="000000"/>
          <w:kern w:val="0"/>
          <w:sz w:val="18"/>
          <w:szCs w:val="18"/>
        </w:rPr>
        <w:t>月</w:t>
      </w:r>
      <w:r w:rsidRPr="00A904AF">
        <w:rPr>
          <w:rFonts w:ascii="Arial" w:eastAsia="宋体" w:hAnsi="Arial" w:cs="Arial"/>
          <w:color w:val="000000"/>
          <w:kern w:val="0"/>
          <w:sz w:val="18"/>
          <w:szCs w:val="18"/>
        </w:rPr>
        <w:t>31</w:t>
      </w:r>
      <w:r w:rsidRPr="00A904AF">
        <w:rPr>
          <w:rFonts w:ascii="Arial" w:eastAsia="宋体" w:hAnsi="Arial" w:cs="Arial"/>
          <w:color w:val="000000"/>
          <w:kern w:val="0"/>
          <w:sz w:val="18"/>
          <w:szCs w:val="18"/>
        </w:rPr>
        <w:t>日前完成改造达标的农家乐（民宿），每间标准客房一次性补助</w:t>
      </w:r>
      <w:r w:rsidRPr="00A904AF">
        <w:rPr>
          <w:rFonts w:ascii="Arial" w:eastAsia="宋体" w:hAnsi="Arial" w:cs="Arial"/>
          <w:color w:val="000000"/>
          <w:kern w:val="0"/>
          <w:sz w:val="18"/>
          <w:szCs w:val="18"/>
        </w:rPr>
        <w:t>5000</w:t>
      </w:r>
      <w:r w:rsidRPr="00A904AF">
        <w:rPr>
          <w:rFonts w:ascii="Arial" w:eastAsia="宋体" w:hAnsi="Arial" w:cs="Arial"/>
          <w:color w:val="000000"/>
          <w:kern w:val="0"/>
          <w:sz w:val="18"/>
          <w:szCs w:val="18"/>
        </w:rPr>
        <w:t>元。验收合格并实现运营的当年兑付补助</w:t>
      </w:r>
      <w:r w:rsidRPr="00A904AF">
        <w:rPr>
          <w:rFonts w:ascii="Arial" w:eastAsia="宋体" w:hAnsi="Arial" w:cs="Arial"/>
          <w:color w:val="000000"/>
          <w:kern w:val="0"/>
          <w:sz w:val="18"/>
          <w:szCs w:val="18"/>
        </w:rPr>
        <w:t>70%</w:t>
      </w:r>
      <w:r w:rsidRPr="00A904AF">
        <w:rPr>
          <w:rFonts w:ascii="Arial" w:eastAsia="宋体" w:hAnsi="Arial" w:cs="Arial"/>
          <w:color w:val="000000"/>
          <w:kern w:val="0"/>
          <w:sz w:val="18"/>
          <w:szCs w:val="18"/>
        </w:rPr>
        <w:t>，次年根据运营状况兑付剩余部分。对未开展正常经营、拒绝接纳游客和不诚信经营者，将由所在镇与县旅游管理部门追回补助资金。</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lastRenderedPageBreak/>
        <w:t>4.</w:t>
      </w:r>
      <w:r w:rsidRPr="00A904AF">
        <w:rPr>
          <w:rFonts w:ascii="Arial" w:eastAsia="宋体" w:hAnsi="Arial" w:cs="Arial"/>
          <w:color w:val="000000"/>
          <w:kern w:val="0"/>
          <w:sz w:val="18"/>
          <w:szCs w:val="18"/>
        </w:rPr>
        <w:t>对新认定为国家</w:t>
      </w:r>
      <w:r w:rsidRPr="00A904AF">
        <w:rPr>
          <w:rFonts w:ascii="Arial" w:eastAsia="宋体" w:hAnsi="Arial" w:cs="Arial"/>
          <w:color w:val="000000"/>
          <w:kern w:val="0"/>
          <w:sz w:val="18"/>
          <w:szCs w:val="18"/>
        </w:rPr>
        <w:t>3A</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4A</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5A</w:t>
      </w:r>
      <w:r w:rsidRPr="00A904AF">
        <w:rPr>
          <w:rFonts w:ascii="Arial" w:eastAsia="宋体" w:hAnsi="Arial" w:cs="Arial"/>
          <w:color w:val="000000"/>
          <w:kern w:val="0"/>
          <w:sz w:val="18"/>
          <w:szCs w:val="18"/>
        </w:rPr>
        <w:t>级的景区（点），分别奖励</w:t>
      </w:r>
      <w:r w:rsidRPr="00A904AF">
        <w:rPr>
          <w:rFonts w:ascii="Arial" w:eastAsia="宋体" w:hAnsi="Arial" w:cs="Arial"/>
          <w:color w:val="000000"/>
          <w:kern w:val="0"/>
          <w:sz w:val="18"/>
          <w:szCs w:val="18"/>
        </w:rPr>
        <w:t>20</w:t>
      </w:r>
      <w:r w:rsidRPr="00A904AF">
        <w:rPr>
          <w:rFonts w:ascii="Arial" w:eastAsia="宋体" w:hAnsi="Arial" w:cs="Arial"/>
          <w:color w:val="000000"/>
          <w:kern w:val="0"/>
          <w:sz w:val="18"/>
          <w:szCs w:val="18"/>
        </w:rPr>
        <w:t>万、</w:t>
      </w:r>
      <w:r w:rsidRPr="00A904AF">
        <w:rPr>
          <w:rFonts w:ascii="Arial" w:eastAsia="宋体" w:hAnsi="Arial" w:cs="Arial"/>
          <w:color w:val="000000"/>
          <w:kern w:val="0"/>
          <w:sz w:val="18"/>
          <w:szCs w:val="18"/>
        </w:rPr>
        <w:t>50</w:t>
      </w:r>
      <w:r w:rsidRPr="00A904AF">
        <w:rPr>
          <w:rFonts w:ascii="Arial" w:eastAsia="宋体" w:hAnsi="Arial" w:cs="Arial"/>
          <w:color w:val="000000"/>
          <w:kern w:val="0"/>
          <w:sz w:val="18"/>
          <w:szCs w:val="18"/>
        </w:rPr>
        <w:t>万元和</w:t>
      </w:r>
      <w:r w:rsidRPr="00A904AF">
        <w:rPr>
          <w:rFonts w:ascii="Arial" w:eastAsia="宋体" w:hAnsi="Arial" w:cs="Arial"/>
          <w:color w:val="000000"/>
          <w:kern w:val="0"/>
          <w:sz w:val="18"/>
          <w:szCs w:val="18"/>
        </w:rPr>
        <w:t>100</w:t>
      </w:r>
      <w:r w:rsidRPr="00A904AF">
        <w:rPr>
          <w:rFonts w:ascii="Arial" w:eastAsia="宋体" w:hAnsi="Arial" w:cs="Arial"/>
          <w:color w:val="000000"/>
          <w:kern w:val="0"/>
          <w:sz w:val="18"/>
          <w:szCs w:val="18"/>
        </w:rPr>
        <w:t>万元；对新认定为国家三星、四星、五星级的旅游饭店，分别奖励</w:t>
      </w:r>
      <w:r w:rsidRPr="00A904AF">
        <w:rPr>
          <w:rFonts w:ascii="Arial" w:eastAsia="宋体" w:hAnsi="Arial" w:cs="Arial"/>
          <w:color w:val="000000"/>
          <w:kern w:val="0"/>
          <w:sz w:val="18"/>
          <w:szCs w:val="18"/>
        </w:rPr>
        <w:t>10</w:t>
      </w:r>
      <w:r w:rsidRPr="00A904AF">
        <w:rPr>
          <w:rFonts w:ascii="Arial" w:eastAsia="宋体" w:hAnsi="Arial" w:cs="Arial"/>
          <w:color w:val="000000"/>
          <w:kern w:val="0"/>
          <w:sz w:val="18"/>
          <w:szCs w:val="18"/>
        </w:rPr>
        <w:t>万元、</w:t>
      </w:r>
      <w:r w:rsidRPr="00A904AF">
        <w:rPr>
          <w:rFonts w:ascii="Arial" w:eastAsia="宋体" w:hAnsi="Arial" w:cs="Arial"/>
          <w:color w:val="000000"/>
          <w:kern w:val="0"/>
          <w:sz w:val="18"/>
          <w:szCs w:val="18"/>
        </w:rPr>
        <w:t>30</w:t>
      </w:r>
      <w:r w:rsidRPr="00A904AF">
        <w:rPr>
          <w:rFonts w:ascii="Arial" w:eastAsia="宋体" w:hAnsi="Arial" w:cs="Arial"/>
          <w:color w:val="000000"/>
          <w:kern w:val="0"/>
          <w:sz w:val="18"/>
          <w:szCs w:val="18"/>
        </w:rPr>
        <w:t>万元、</w:t>
      </w:r>
      <w:r w:rsidRPr="00A904AF">
        <w:rPr>
          <w:rFonts w:ascii="Arial" w:eastAsia="宋体" w:hAnsi="Arial" w:cs="Arial"/>
          <w:color w:val="000000"/>
          <w:kern w:val="0"/>
          <w:sz w:val="18"/>
          <w:szCs w:val="18"/>
        </w:rPr>
        <w:t>50</w:t>
      </w:r>
      <w:r w:rsidRPr="00A904AF">
        <w:rPr>
          <w:rFonts w:ascii="Arial" w:eastAsia="宋体" w:hAnsi="Arial" w:cs="Arial"/>
          <w:color w:val="000000"/>
          <w:kern w:val="0"/>
          <w:sz w:val="18"/>
          <w:szCs w:val="18"/>
        </w:rPr>
        <w:t>万元。</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5.</w:t>
      </w:r>
      <w:r w:rsidRPr="00A904AF">
        <w:rPr>
          <w:rFonts w:ascii="Arial" w:eastAsia="宋体" w:hAnsi="Arial" w:cs="Arial"/>
          <w:color w:val="000000"/>
          <w:kern w:val="0"/>
          <w:sz w:val="18"/>
          <w:szCs w:val="18"/>
        </w:rPr>
        <w:t>对获得省级最佳旅游乡镇、优秀旅游乡镇，分别奖励</w:t>
      </w:r>
      <w:r w:rsidRPr="00A904AF">
        <w:rPr>
          <w:rFonts w:ascii="Arial" w:eastAsia="宋体" w:hAnsi="Arial" w:cs="Arial"/>
          <w:color w:val="000000"/>
          <w:kern w:val="0"/>
          <w:sz w:val="18"/>
          <w:szCs w:val="18"/>
        </w:rPr>
        <w:t>10</w:t>
      </w:r>
      <w:r w:rsidRPr="00A904AF">
        <w:rPr>
          <w:rFonts w:ascii="Arial" w:eastAsia="宋体" w:hAnsi="Arial" w:cs="Arial"/>
          <w:color w:val="000000"/>
          <w:kern w:val="0"/>
          <w:sz w:val="18"/>
          <w:szCs w:val="18"/>
        </w:rPr>
        <w:t>万元、</w:t>
      </w:r>
      <w:r w:rsidRPr="00A904AF">
        <w:rPr>
          <w:rFonts w:ascii="Arial" w:eastAsia="宋体" w:hAnsi="Arial" w:cs="Arial"/>
          <w:color w:val="000000"/>
          <w:kern w:val="0"/>
          <w:sz w:val="18"/>
          <w:szCs w:val="18"/>
        </w:rPr>
        <w:t>8</w:t>
      </w:r>
      <w:r w:rsidRPr="00A904AF">
        <w:rPr>
          <w:rFonts w:ascii="Arial" w:eastAsia="宋体" w:hAnsi="Arial" w:cs="Arial"/>
          <w:color w:val="000000"/>
          <w:kern w:val="0"/>
          <w:sz w:val="18"/>
          <w:szCs w:val="18"/>
        </w:rPr>
        <w:t>万元；对获得省、市乡村旅游示范村，分别奖励</w:t>
      </w:r>
      <w:r w:rsidRPr="00A904AF">
        <w:rPr>
          <w:rFonts w:ascii="Arial" w:eastAsia="宋体" w:hAnsi="Arial" w:cs="Arial"/>
          <w:color w:val="000000"/>
          <w:kern w:val="0"/>
          <w:sz w:val="18"/>
          <w:szCs w:val="18"/>
        </w:rPr>
        <w:t>5</w:t>
      </w:r>
      <w:r w:rsidRPr="00A904AF">
        <w:rPr>
          <w:rFonts w:ascii="Arial" w:eastAsia="宋体" w:hAnsi="Arial" w:cs="Arial"/>
          <w:color w:val="000000"/>
          <w:kern w:val="0"/>
          <w:sz w:val="18"/>
          <w:szCs w:val="18"/>
        </w:rPr>
        <w:t>万元、</w:t>
      </w:r>
      <w:r w:rsidRPr="00A904AF">
        <w:rPr>
          <w:rFonts w:ascii="Arial" w:eastAsia="宋体" w:hAnsi="Arial" w:cs="Arial"/>
          <w:color w:val="000000"/>
          <w:kern w:val="0"/>
          <w:sz w:val="18"/>
          <w:szCs w:val="18"/>
        </w:rPr>
        <w:t>3</w:t>
      </w:r>
      <w:r w:rsidRPr="00A904AF">
        <w:rPr>
          <w:rFonts w:ascii="Arial" w:eastAsia="宋体" w:hAnsi="Arial" w:cs="Arial"/>
          <w:color w:val="000000"/>
          <w:kern w:val="0"/>
          <w:sz w:val="18"/>
          <w:szCs w:val="18"/>
        </w:rPr>
        <w:t>万元。</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6.</w:t>
      </w:r>
      <w:r w:rsidRPr="00A904AF">
        <w:rPr>
          <w:rFonts w:ascii="Arial" w:eastAsia="宋体" w:hAnsi="Arial" w:cs="Arial"/>
          <w:color w:val="000000"/>
          <w:kern w:val="0"/>
          <w:sz w:val="18"/>
          <w:szCs w:val="18"/>
        </w:rPr>
        <w:t>对新认定的五星级、四星级、三星级农家乐，分别奖励</w:t>
      </w:r>
      <w:r w:rsidRPr="00A904AF">
        <w:rPr>
          <w:rFonts w:ascii="Arial" w:eastAsia="宋体" w:hAnsi="Arial" w:cs="Arial"/>
          <w:color w:val="000000"/>
          <w:kern w:val="0"/>
          <w:sz w:val="18"/>
          <w:szCs w:val="18"/>
        </w:rPr>
        <w:t>10</w:t>
      </w:r>
      <w:r w:rsidRPr="00A904AF">
        <w:rPr>
          <w:rFonts w:ascii="Arial" w:eastAsia="宋体" w:hAnsi="Arial" w:cs="Arial"/>
          <w:color w:val="000000"/>
          <w:kern w:val="0"/>
          <w:sz w:val="18"/>
          <w:szCs w:val="18"/>
        </w:rPr>
        <w:t>万元、</w:t>
      </w:r>
      <w:r w:rsidRPr="00A904AF">
        <w:rPr>
          <w:rFonts w:ascii="Arial" w:eastAsia="宋体" w:hAnsi="Arial" w:cs="Arial"/>
          <w:color w:val="000000"/>
          <w:kern w:val="0"/>
          <w:sz w:val="18"/>
          <w:szCs w:val="18"/>
        </w:rPr>
        <w:t>5</w:t>
      </w:r>
      <w:r w:rsidRPr="00A904AF">
        <w:rPr>
          <w:rFonts w:ascii="Arial" w:eastAsia="宋体" w:hAnsi="Arial" w:cs="Arial"/>
          <w:color w:val="000000"/>
          <w:kern w:val="0"/>
          <w:sz w:val="18"/>
          <w:szCs w:val="18"/>
        </w:rPr>
        <w:t>万元、</w:t>
      </w:r>
      <w:r w:rsidRPr="00A904AF">
        <w:rPr>
          <w:rFonts w:ascii="Arial" w:eastAsia="宋体" w:hAnsi="Arial" w:cs="Arial"/>
          <w:color w:val="000000"/>
          <w:kern w:val="0"/>
          <w:sz w:val="18"/>
          <w:szCs w:val="18"/>
        </w:rPr>
        <w:t>2</w:t>
      </w:r>
      <w:r w:rsidRPr="00A904AF">
        <w:rPr>
          <w:rFonts w:ascii="Arial" w:eastAsia="宋体" w:hAnsi="Arial" w:cs="Arial"/>
          <w:color w:val="000000"/>
          <w:kern w:val="0"/>
          <w:sz w:val="18"/>
          <w:szCs w:val="18"/>
        </w:rPr>
        <w:t>万元；第二年、第三年经市、县旅游主管部门复查符合标准的，分别每年奖励</w:t>
      </w:r>
      <w:r w:rsidRPr="00A904AF">
        <w:rPr>
          <w:rFonts w:ascii="Arial" w:eastAsia="宋体" w:hAnsi="Arial" w:cs="Arial"/>
          <w:color w:val="000000"/>
          <w:kern w:val="0"/>
          <w:sz w:val="18"/>
          <w:szCs w:val="18"/>
        </w:rPr>
        <w:t>3</w:t>
      </w:r>
      <w:r w:rsidRPr="00A904AF">
        <w:rPr>
          <w:rFonts w:ascii="Arial" w:eastAsia="宋体" w:hAnsi="Arial" w:cs="Arial"/>
          <w:color w:val="000000"/>
          <w:kern w:val="0"/>
          <w:sz w:val="18"/>
          <w:szCs w:val="18"/>
        </w:rPr>
        <w:t>万元、</w:t>
      </w:r>
      <w:r w:rsidRPr="00A904AF">
        <w:rPr>
          <w:rFonts w:ascii="Arial" w:eastAsia="宋体" w:hAnsi="Arial" w:cs="Arial"/>
          <w:color w:val="000000"/>
          <w:kern w:val="0"/>
          <w:sz w:val="18"/>
          <w:szCs w:val="18"/>
        </w:rPr>
        <w:t>2</w:t>
      </w:r>
      <w:r w:rsidRPr="00A904AF">
        <w:rPr>
          <w:rFonts w:ascii="Arial" w:eastAsia="宋体" w:hAnsi="Arial" w:cs="Arial"/>
          <w:color w:val="000000"/>
          <w:kern w:val="0"/>
          <w:sz w:val="18"/>
          <w:szCs w:val="18"/>
        </w:rPr>
        <w:t>万元、</w:t>
      </w:r>
      <w:r w:rsidRPr="00A904AF">
        <w:rPr>
          <w:rFonts w:ascii="Arial" w:eastAsia="宋体" w:hAnsi="Arial" w:cs="Arial"/>
          <w:color w:val="000000"/>
          <w:kern w:val="0"/>
          <w:sz w:val="18"/>
          <w:szCs w:val="18"/>
        </w:rPr>
        <w:t>1</w:t>
      </w:r>
      <w:r w:rsidRPr="00A904AF">
        <w:rPr>
          <w:rFonts w:ascii="Arial" w:eastAsia="宋体" w:hAnsi="Arial" w:cs="Arial"/>
          <w:color w:val="000000"/>
          <w:kern w:val="0"/>
          <w:sz w:val="18"/>
          <w:szCs w:val="18"/>
        </w:rPr>
        <w:t>万元；升格为限额以上商贸企业的，给予一次性</w:t>
      </w:r>
      <w:r w:rsidRPr="00A904AF">
        <w:rPr>
          <w:rFonts w:ascii="Arial" w:eastAsia="宋体" w:hAnsi="Arial" w:cs="Arial"/>
          <w:color w:val="000000"/>
          <w:kern w:val="0"/>
          <w:sz w:val="18"/>
          <w:szCs w:val="18"/>
        </w:rPr>
        <w:t>3</w:t>
      </w:r>
      <w:r w:rsidRPr="00A904AF">
        <w:rPr>
          <w:rFonts w:ascii="Arial" w:eastAsia="宋体" w:hAnsi="Arial" w:cs="Arial"/>
          <w:color w:val="000000"/>
          <w:kern w:val="0"/>
          <w:sz w:val="18"/>
          <w:szCs w:val="18"/>
        </w:rPr>
        <w:t>万元奖励。</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7.</w:t>
      </w:r>
      <w:r w:rsidRPr="00A904AF">
        <w:rPr>
          <w:rFonts w:ascii="Arial" w:eastAsia="宋体" w:hAnsi="Arial" w:cs="Arial"/>
          <w:color w:val="000000"/>
          <w:kern w:val="0"/>
          <w:sz w:val="18"/>
          <w:szCs w:val="18"/>
        </w:rPr>
        <w:t>对</w:t>
      </w:r>
      <w:r w:rsidRPr="00A904AF">
        <w:rPr>
          <w:rFonts w:ascii="Arial" w:eastAsia="宋体" w:hAnsi="Arial" w:cs="Arial"/>
          <w:color w:val="000000"/>
          <w:kern w:val="0"/>
          <w:sz w:val="18"/>
          <w:szCs w:val="18"/>
        </w:rPr>
        <w:t>2016</w:t>
      </w:r>
      <w:r w:rsidRPr="00A904AF">
        <w:rPr>
          <w:rFonts w:ascii="Arial" w:eastAsia="宋体" w:hAnsi="Arial" w:cs="Arial"/>
          <w:color w:val="000000"/>
          <w:kern w:val="0"/>
          <w:sz w:val="18"/>
          <w:szCs w:val="18"/>
        </w:rPr>
        <w:t>年前已认定的三星级以上的农家乐，经市、县旅游主管部门复查仍符合标准的，一次性补齐本办法与原规定奖励标准差额部分。对现有农家乐（民宿）经改造后升级为四星级及以上标准的，按实际投资额</w:t>
      </w:r>
      <w:r w:rsidRPr="00A904AF">
        <w:rPr>
          <w:rFonts w:ascii="Arial" w:eastAsia="宋体" w:hAnsi="Arial" w:cs="Arial"/>
          <w:color w:val="000000"/>
          <w:kern w:val="0"/>
          <w:sz w:val="18"/>
          <w:szCs w:val="18"/>
        </w:rPr>
        <w:t>10%</w:t>
      </w:r>
      <w:r w:rsidRPr="00A904AF">
        <w:rPr>
          <w:rFonts w:ascii="Arial" w:eastAsia="宋体" w:hAnsi="Arial" w:cs="Arial"/>
          <w:color w:val="000000"/>
          <w:kern w:val="0"/>
          <w:sz w:val="18"/>
          <w:szCs w:val="18"/>
        </w:rPr>
        <w:t>进行补助，最高不超过</w:t>
      </w:r>
      <w:r w:rsidRPr="00A904AF">
        <w:rPr>
          <w:rFonts w:ascii="Arial" w:eastAsia="宋体" w:hAnsi="Arial" w:cs="Arial"/>
          <w:color w:val="000000"/>
          <w:kern w:val="0"/>
          <w:sz w:val="18"/>
          <w:szCs w:val="18"/>
        </w:rPr>
        <w:t>10</w:t>
      </w:r>
      <w:r w:rsidRPr="00A904AF">
        <w:rPr>
          <w:rFonts w:ascii="Arial" w:eastAsia="宋体" w:hAnsi="Arial" w:cs="Arial"/>
          <w:color w:val="000000"/>
          <w:kern w:val="0"/>
          <w:sz w:val="18"/>
          <w:szCs w:val="18"/>
        </w:rPr>
        <w:t>万元。</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    8.</w:t>
      </w:r>
      <w:r w:rsidRPr="00A904AF">
        <w:rPr>
          <w:rFonts w:ascii="Arial" w:eastAsia="宋体" w:hAnsi="Arial" w:cs="Arial"/>
          <w:color w:val="000000"/>
          <w:kern w:val="0"/>
          <w:sz w:val="18"/>
          <w:szCs w:val="18"/>
        </w:rPr>
        <w:t>对新认定的智慧旅游项目，在运营满一年后按实际投资额的</w:t>
      </w:r>
      <w:r w:rsidRPr="00A904AF">
        <w:rPr>
          <w:rFonts w:ascii="Arial" w:eastAsia="宋体" w:hAnsi="Arial" w:cs="Arial"/>
          <w:color w:val="000000"/>
          <w:kern w:val="0"/>
          <w:sz w:val="18"/>
          <w:szCs w:val="18"/>
        </w:rPr>
        <w:t>30%</w:t>
      </w:r>
      <w:r w:rsidRPr="00A904AF">
        <w:rPr>
          <w:rFonts w:ascii="Arial" w:eastAsia="宋体" w:hAnsi="Arial" w:cs="Arial"/>
          <w:color w:val="000000"/>
          <w:kern w:val="0"/>
          <w:sz w:val="18"/>
          <w:szCs w:val="18"/>
        </w:rPr>
        <w:t>给予补助，最高不超过</w:t>
      </w:r>
      <w:r w:rsidRPr="00A904AF">
        <w:rPr>
          <w:rFonts w:ascii="Arial" w:eastAsia="宋体" w:hAnsi="Arial" w:cs="Arial"/>
          <w:color w:val="000000"/>
          <w:kern w:val="0"/>
          <w:sz w:val="18"/>
          <w:szCs w:val="18"/>
        </w:rPr>
        <w:t>20</w:t>
      </w:r>
      <w:r w:rsidRPr="00A904AF">
        <w:rPr>
          <w:rFonts w:ascii="Arial" w:eastAsia="宋体" w:hAnsi="Arial" w:cs="Arial"/>
          <w:color w:val="000000"/>
          <w:kern w:val="0"/>
          <w:sz w:val="18"/>
          <w:szCs w:val="18"/>
        </w:rPr>
        <w:t>万元。</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9.</w:t>
      </w:r>
      <w:r w:rsidRPr="00A904AF">
        <w:rPr>
          <w:rFonts w:ascii="Arial" w:eastAsia="宋体" w:hAnsi="Arial" w:cs="Arial"/>
          <w:color w:val="000000"/>
          <w:kern w:val="0"/>
          <w:sz w:val="18"/>
          <w:szCs w:val="18"/>
        </w:rPr>
        <w:t>对通过国家级、省级验收并发证的旅游标准化试点单位或企业分别奖励</w:t>
      </w:r>
      <w:r w:rsidRPr="00A904AF">
        <w:rPr>
          <w:rFonts w:ascii="Arial" w:eastAsia="宋体" w:hAnsi="Arial" w:cs="Arial"/>
          <w:color w:val="000000"/>
          <w:kern w:val="0"/>
          <w:sz w:val="18"/>
          <w:szCs w:val="18"/>
        </w:rPr>
        <w:t>10</w:t>
      </w:r>
      <w:r w:rsidRPr="00A904AF">
        <w:rPr>
          <w:rFonts w:ascii="Arial" w:eastAsia="宋体" w:hAnsi="Arial" w:cs="Arial"/>
          <w:color w:val="000000"/>
          <w:kern w:val="0"/>
          <w:sz w:val="18"/>
          <w:szCs w:val="18"/>
        </w:rPr>
        <w:t>万元、</w:t>
      </w:r>
      <w:r w:rsidRPr="00A904AF">
        <w:rPr>
          <w:rFonts w:ascii="Arial" w:eastAsia="宋体" w:hAnsi="Arial" w:cs="Arial"/>
          <w:color w:val="000000"/>
          <w:kern w:val="0"/>
          <w:sz w:val="18"/>
          <w:szCs w:val="18"/>
        </w:rPr>
        <w:t>5</w:t>
      </w:r>
      <w:r w:rsidRPr="00A904AF">
        <w:rPr>
          <w:rFonts w:ascii="Arial" w:eastAsia="宋体" w:hAnsi="Arial" w:cs="Arial"/>
          <w:color w:val="000000"/>
          <w:kern w:val="0"/>
          <w:sz w:val="18"/>
          <w:szCs w:val="18"/>
        </w:rPr>
        <w:t>万元；对开展标准化旅游和智慧旅游培训的企业，给予</w:t>
      </w:r>
      <w:r w:rsidRPr="00A904AF">
        <w:rPr>
          <w:rFonts w:ascii="Arial" w:eastAsia="宋体" w:hAnsi="Arial" w:cs="Arial"/>
          <w:color w:val="000000"/>
          <w:kern w:val="0"/>
          <w:sz w:val="18"/>
          <w:szCs w:val="18"/>
        </w:rPr>
        <w:t>20%</w:t>
      </w:r>
      <w:r w:rsidRPr="00A904AF">
        <w:rPr>
          <w:rFonts w:ascii="Arial" w:eastAsia="宋体" w:hAnsi="Arial" w:cs="Arial"/>
          <w:color w:val="000000"/>
          <w:kern w:val="0"/>
          <w:sz w:val="18"/>
          <w:szCs w:val="18"/>
        </w:rPr>
        <w:t>培训费用补贴，每年最高不超过</w:t>
      </w:r>
      <w:r w:rsidRPr="00A904AF">
        <w:rPr>
          <w:rFonts w:ascii="Arial" w:eastAsia="宋体" w:hAnsi="Arial" w:cs="Arial"/>
          <w:color w:val="000000"/>
          <w:kern w:val="0"/>
          <w:sz w:val="18"/>
          <w:szCs w:val="18"/>
        </w:rPr>
        <w:t>5</w:t>
      </w:r>
      <w:r w:rsidRPr="00A904AF">
        <w:rPr>
          <w:rFonts w:ascii="Arial" w:eastAsia="宋体" w:hAnsi="Arial" w:cs="Arial"/>
          <w:color w:val="000000"/>
          <w:kern w:val="0"/>
          <w:sz w:val="18"/>
          <w:szCs w:val="18"/>
        </w:rPr>
        <w:t>万元。</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    10.</w:t>
      </w:r>
      <w:r w:rsidRPr="00A904AF">
        <w:rPr>
          <w:rFonts w:ascii="Arial" w:eastAsia="宋体" w:hAnsi="Arial" w:cs="Arial"/>
          <w:color w:val="000000"/>
          <w:kern w:val="0"/>
          <w:sz w:val="18"/>
          <w:szCs w:val="18"/>
        </w:rPr>
        <w:t>鼓励旅游专业机构为县乡村旅游项目制定系列策划方案，开展各类主题营销活动，推动旅游品牌营销专业化、市场化。对营销活动项目吸引游客的参与人数在</w:t>
      </w:r>
      <w:r w:rsidRPr="00A904AF">
        <w:rPr>
          <w:rFonts w:ascii="Arial" w:eastAsia="宋体" w:hAnsi="Arial" w:cs="Arial"/>
          <w:color w:val="000000"/>
          <w:kern w:val="0"/>
          <w:sz w:val="18"/>
          <w:szCs w:val="18"/>
        </w:rPr>
        <w:t>50-100</w:t>
      </w:r>
      <w:r w:rsidRPr="00A904AF">
        <w:rPr>
          <w:rFonts w:ascii="Arial" w:eastAsia="宋体" w:hAnsi="Arial" w:cs="Arial"/>
          <w:color w:val="000000"/>
          <w:kern w:val="0"/>
          <w:sz w:val="18"/>
          <w:szCs w:val="18"/>
        </w:rPr>
        <w:t>（含）人、</w:t>
      </w:r>
      <w:r w:rsidRPr="00A904AF">
        <w:rPr>
          <w:rFonts w:ascii="Arial" w:eastAsia="宋体" w:hAnsi="Arial" w:cs="Arial"/>
          <w:color w:val="000000"/>
          <w:kern w:val="0"/>
          <w:sz w:val="18"/>
          <w:szCs w:val="18"/>
        </w:rPr>
        <w:t>100-200</w:t>
      </w:r>
      <w:r w:rsidRPr="00A904AF">
        <w:rPr>
          <w:rFonts w:ascii="Arial" w:eastAsia="宋体" w:hAnsi="Arial" w:cs="Arial"/>
          <w:color w:val="000000"/>
          <w:kern w:val="0"/>
          <w:sz w:val="18"/>
          <w:szCs w:val="18"/>
        </w:rPr>
        <w:t>（含）人、</w:t>
      </w:r>
      <w:r w:rsidRPr="00A904AF">
        <w:rPr>
          <w:rFonts w:ascii="Arial" w:eastAsia="宋体" w:hAnsi="Arial" w:cs="Arial"/>
          <w:color w:val="000000"/>
          <w:kern w:val="0"/>
          <w:sz w:val="18"/>
          <w:szCs w:val="18"/>
        </w:rPr>
        <w:t>200</w:t>
      </w:r>
      <w:r w:rsidRPr="00A904AF">
        <w:rPr>
          <w:rFonts w:ascii="Arial" w:eastAsia="宋体" w:hAnsi="Arial" w:cs="Arial"/>
          <w:color w:val="000000"/>
          <w:kern w:val="0"/>
          <w:sz w:val="18"/>
          <w:szCs w:val="18"/>
        </w:rPr>
        <w:t>人以上的，分别给予一次性奖励</w:t>
      </w:r>
      <w:r w:rsidRPr="00A904AF">
        <w:rPr>
          <w:rFonts w:ascii="Arial" w:eastAsia="宋体" w:hAnsi="Arial" w:cs="Arial"/>
          <w:color w:val="000000"/>
          <w:kern w:val="0"/>
          <w:sz w:val="18"/>
          <w:szCs w:val="18"/>
        </w:rPr>
        <w:t>3000</w:t>
      </w:r>
      <w:r w:rsidRPr="00A904AF">
        <w:rPr>
          <w:rFonts w:ascii="Arial" w:eastAsia="宋体" w:hAnsi="Arial" w:cs="Arial"/>
          <w:color w:val="000000"/>
          <w:kern w:val="0"/>
          <w:sz w:val="18"/>
          <w:szCs w:val="18"/>
        </w:rPr>
        <w:t>元、</w:t>
      </w:r>
      <w:r w:rsidRPr="00A904AF">
        <w:rPr>
          <w:rFonts w:ascii="Arial" w:eastAsia="宋体" w:hAnsi="Arial" w:cs="Arial"/>
          <w:color w:val="000000"/>
          <w:kern w:val="0"/>
          <w:sz w:val="18"/>
          <w:szCs w:val="18"/>
        </w:rPr>
        <w:t>5000</w:t>
      </w:r>
      <w:r w:rsidRPr="00A904AF">
        <w:rPr>
          <w:rFonts w:ascii="Arial" w:eastAsia="宋体" w:hAnsi="Arial" w:cs="Arial"/>
          <w:color w:val="000000"/>
          <w:kern w:val="0"/>
          <w:sz w:val="18"/>
          <w:szCs w:val="18"/>
        </w:rPr>
        <w:t>元、</w:t>
      </w:r>
      <w:r w:rsidRPr="00A904AF">
        <w:rPr>
          <w:rFonts w:ascii="Arial" w:eastAsia="宋体" w:hAnsi="Arial" w:cs="Arial"/>
          <w:color w:val="000000"/>
          <w:kern w:val="0"/>
          <w:sz w:val="18"/>
          <w:szCs w:val="18"/>
        </w:rPr>
        <w:t>8000</w:t>
      </w:r>
      <w:r w:rsidRPr="00A904AF">
        <w:rPr>
          <w:rFonts w:ascii="Arial" w:eastAsia="宋体" w:hAnsi="Arial" w:cs="Arial"/>
          <w:color w:val="000000"/>
          <w:kern w:val="0"/>
          <w:sz w:val="18"/>
          <w:szCs w:val="18"/>
        </w:rPr>
        <w:t>元。</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11.</w:t>
      </w:r>
      <w:r w:rsidRPr="00A904AF">
        <w:rPr>
          <w:rFonts w:ascii="Arial" w:eastAsia="宋体" w:hAnsi="Arial" w:cs="Arial"/>
          <w:color w:val="000000"/>
          <w:kern w:val="0"/>
          <w:sz w:val="18"/>
          <w:szCs w:val="18"/>
        </w:rPr>
        <w:t>鼓励各地旅行社组织旅游团队来繁观光。对各地旅行社年度组织引进住宿游客</w:t>
      </w:r>
      <w:r w:rsidRPr="00A904AF">
        <w:rPr>
          <w:rFonts w:ascii="Arial" w:eastAsia="宋体" w:hAnsi="Arial" w:cs="Arial"/>
          <w:color w:val="000000"/>
          <w:kern w:val="0"/>
          <w:sz w:val="18"/>
          <w:szCs w:val="18"/>
        </w:rPr>
        <w:t>500-5000</w:t>
      </w:r>
      <w:r w:rsidRPr="00A904AF">
        <w:rPr>
          <w:rFonts w:ascii="Arial" w:eastAsia="宋体" w:hAnsi="Arial" w:cs="Arial"/>
          <w:color w:val="000000"/>
          <w:kern w:val="0"/>
          <w:sz w:val="18"/>
          <w:szCs w:val="18"/>
        </w:rPr>
        <w:t>人</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含</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5000-10000</w:t>
      </w:r>
      <w:r w:rsidRPr="00A904AF">
        <w:rPr>
          <w:rFonts w:ascii="Arial" w:eastAsia="宋体" w:hAnsi="Arial" w:cs="Arial"/>
          <w:color w:val="000000"/>
          <w:kern w:val="0"/>
          <w:sz w:val="18"/>
          <w:szCs w:val="18"/>
        </w:rPr>
        <w:t>（含）人、</w:t>
      </w:r>
      <w:r w:rsidRPr="00A904AF">
        <w:rPr>
          <w:rFonts w:ascii="Arial" w:eastAsia="宋体" w:hAnsi="Arial" w:cs="Arial"/>
          <w:color w:val="000000"/>
          <w:kern w:val="0"/>
          <w:sz w:val="18"/>
          <w:szCs w:val="18"/>
        </w:rPr>
        <w:t>10000</w:t>
      </w:r>
      <w:r w:rsidRPr="00A904AF">
        <w:rPr>
          <w:rFonts w:ascii="Arial" w:eastAsia="宋体" w:hAnsi="Arial" w:cs="Arial"/>
          <w:color w:val="000000"/>
          <w:kern w:val="0"/>
          <w:sz w:val="18"/>
          <w:szCs w:val="18"/>
        </w:rPr>
        <w:t>人以上的，每人每天分别奖励</w:t>
      </w:r>
      <w:r w:rsidRPr="00A904AF">
        <w:rPr>
          <w:rFonts w:ascii="Arial" w:eastAsia="宋体" w:hAnsi="Arial" w:cs="Arial"/>
          <w:color w:val="000000"/>
          <w:kern w:val="0"/>
          <w:sz w:val="18"/>
          <w:szCs w:val="18"/>
        </w:rPr>
        <w:t>10</w:t>
      </w:r>
      <w:r w:rsidRPr="00A904AF">
        <w:rPr>
          <w:rFonts w:ascii="Arial" w:eastAsia="宋体" w:hAnsi="Arial" w:cs="Arial"/>
          <w:color w:val="000000"/>
          <w:kern w:val="0"/>
          <w:sz w:val="18"/>
          <w:szCs w:val="18"/>
        </w:rPr>
        <w:t>元、</w:t>
      </w:r>
      <w:r w:rsidRPr="00A904AF">
        <w:rPr>
          <w:rFonts w:ascii="Arial" w:eastAsia="宋体" w:hAnsi="Arial" w:cs="Arial"/>
          <w:color w:val="000000"/>
          <w:kern w:val="0"/>
          <w:sz w:val="18"/>
          <w:szCs w:val="18"/>
        </w:rPr>
        <w:t>15</w:t>
      </w:r>
      <w:r w:rsidRPr="00A904AF">
        <w:rPr>
          <w:rFonts w:ascii="Arial" w:eastAsia="宋体" w:hAnsi="Arial" w:cs="Arial"/>
          <w:color w:val="000000"/>
          <w:kern w:val="0"/>
          <w:sz w:val="18"/>
          <w:szCs w:val="18"/>
        </w:rPr>
        <w:t>元、</w:t>
      </w:r>
      <w:r w:rsidRPr="00A904AF">
        <w:rPr>
          <w:rFonts w:ascii="Arial" w:eastAsia="宋体" w:hAnsi="Arial" w:cs="Arial"/>
          <w:color w:val="000000"/>
          <w:kern w:val="0"/>
          <w:sz w:val="18"/>
          <w:szCs w:val="18"/>
        </w:rPr>
        <w:t>20</w:t>
      </w:r>
      <w:r w:rsidRPr="00A904AF">
        <w:rPr>
          <w:rFonts w:ascii="Arial" w:eastAsia="宋体" w:hAnsi="Arial" w:cs="Arial"/>
          <w:color w:val="000000"/>
          <w:kern w:val="0"/>
          <w:sz w:val="18"/>
          <w:szCs w:val="18"/>
        </w:rPr>
        <w:t>元，单个旅行社一年最高奖励不超过</w:t>
      </w:r>
      <w:r w:rsidRPr="00A904AF">
        <w:rPr>
          <w:rFonts w:ascii="Arial" w:eastAsia="宋体" w:hAnsi="Arial" w:cs="Arial"/>
          <w:color w:val="000000"/>
          <w:kern w:val="0"/>
          <w:sz w:val="18"/>
          <w:szCs w:val="18"/>
        </w:rPr>
        <w:t>40</w:t>
      </w:r>
      <w:r w:rsidRPr="00A904AF">
        <w:rPr>
          <w:rFonts w:ascii="Arial" w:eastAsia="宋体" w:hAnsi="Arial" w:cs="Arial"/>
          <w:color w:val="000000"/>
          <w:kern w:val="0"/>
          <w:sz w:val="18"/>
          <w:szCs w:val="18"/>
        </w:rPr>
        <w:t>万元。</w:t>
      </w:r>
      <w:r w:rsidRPr="00A904AF">
        <w:rPr>
          <w:rFonts w:ascii="Arial" w:eastAsia="宋体" w:hAnsi="Arial" w:cs="Arial"/>
          <w:color w:val="000000"/>
          <w:kern w:val="0"/>
          <w:sz w:val="18"/>
          <w:szCs w:val="18"/>
        </w:rPr>
        <w:t> </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12.</w:t>
      </w:r>
      <w:r w:rsidRPr="00A904AF">
        <w:rPr>
          <w:rFonts w:ascii="Arial" w:eastAsia="宋体" w:hAnsi="Arial" w:cs="Arial"/>
          <w:color w:val="000000"/>
          <w:kern w:val="0"/>
          <w:sz w:val="18"/>
          <w:szCs w:val="18"/>
        </w:rPr>
        <w:t>县旅游行业协会组织管理人员参加旅游专业学习培训和外聘专业师资进行系统培训的，经县旅游主管部门认定，给予培训费或师资费</w:t>
      </w:r>
      <w:r w:rsidRPr="00A904AF">
        <w:rPr>
          <w:rFonts w:ascii="Arial" w:eastAsia="宋体" w:hAnsi="Arial" w:cs="Arial"/>
          <w:color w:val="000000"/>
          <w:kern w:val="0"/>
          <w:sz w:val="18"/>
          <w:szCs w:val="18"/>
        </w:rPr>
        <w:t>30%</w:t>
      </w:r>
      <w:r w:rsidRPr="00A904AF">
        <w:rPr>
          <w:rFonts w:ascii="Arial" w:eastAsia="宋体" w:hAnsi="Arial" w:cs="Arial"/>
          <w:color w:val="000000"/>
          <w:kern w:val="0"/>
          <w:sz w:val="18"/>
          <w:szCs w:val="18"/>
        </w:rPr>
        <w:t>的补助。</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13.</w:t>
      </w:r>
      <w:r w:rsidRPr="00A904AF">
        <w:rPr>
          <w:rFonts w:ascii="Arial" w:eastAsia="宋体" w:hAnsi="Arial" w:cs="Arial"/>
          <w:color w:val="000000"/>
          <w:kern w:val="0"/>
          <w:sz w:val="18"/>
          <w:szCs w:val="18"/>
        </w:rPr>
        <w:t>对在上级旅游主管部门组织的技能比赛中获省三等奖（或市二等奖）、省二等奖（或市一等奖）、省一等奖的人员，分别奖励</w:t>
      </w:r>
      <w:r w:rsidRPr="00A904AF">
        <w:rPr>
          <w:rFonts w:ascii="Arial" w:eastAsia="宋体" w:hAnsi="Arial" w:cs="Arial"/>
          <w:color w:val="000000"/>
          <w:kern w:val="0"/>
          <w:sz w:val="18"/>
          <w:szCs w:val="18"/>
        </w:rPr>
        <w:t>2000</w:t>
      </w:r>
      <w:r w:rsidRPr="00A904AF">
        <w:rPr>
          <w:rFonts w:ascii="Arial" w:eastAsia="宋体" w:hAnsi="Arial" w:cs="Arial"/>
          <w:color w:val="000000"/>
          <w:kern w:val="0"/>
          <w:sz w:val="18"/>
          <w:szCs w:val="18"/>
        </w:rPr>
        <w:t>元、</w:t>
      </w:r>
      <w:r w:rsidRPr="00A904AF">
        <w:rPr>
          <w:rFonts w:ascii="Arial" w:eastAsia="宋体" w:hAnsi="Arial" w:cs="Arial"/>
          <w:color w:val="000000"/>
          <w:kern w:val="0"/>
          <w:sz w:val="18"/>
          <w:szCs w:val="18"/>
        </w:rPr>
        <w:t>4000</w:t>
      </w:r>
      <w:r w:rsidRPr="00A904AF">
        <w:rPr>
          <w:rFonts w:ascii="Arial" w:eastAsia="宋体" w:hAnsi="Arial" w:cs="Arial"/>
          <w:color w:val="000000"/>
          <w:kern w:val="0"/>
          <w:sz w:val="18"/>
          <w:szCs w:val="18"/>
        </w:rPr>
        <w:t>元、</w:t>
      </w:r>
      <w:r w:rsidRPr="00A904AF">
        <w:rPr>
          <w:rFonts w:ascii="Arial" w:eastAsia="宋体" w:hAnsi="Arial" w:cs="Arial"/>
          <w:color w:val="000000"/>
          <w:kern w:val="0"/>
          <w:sz w:val="18"/>
          <w:szCs w:val="18"/>
        </w:rPr>
        <w:t>8000</w:t>
      </w:r>
      <w:r w:rsidRPr="00A904AF">
        <w:rPr>
          <w:rFonts w:ascii="Arial" w:eastAsia="宋体" w:hAnsi="Arial" w:cs="Arial"/>
          <w:color w:val="000000"/>
          <w:kern w:val="0"/>
          <w:sz w:val="18"/>
          <w:szCs w:val="18"/>
        </w:rPr>
        <w:t>元，并对获奖人员所在单位按照上述奖项类别，分别奖励</w:t>
      </w:r>
      <w:r w:rsidRPr="00A904AF">
        <w:rPr>
          <w:rFonts w:ascii="Arial" w:eastAsia="宋体" w:hAnsi="Arial" w:cs="Arial"/>
          <w:color w:val="000000"/>
          <w:kern w:val="0"/>
          <w:sz w:val="18"/>
          <w:szCs w:val="18"/>
        </w:rPr>
        <w:t>3000</w:t>
      </w:r>
      <w:r w:rsidRPr="00A904AF">
        <w:rPr>
          <w:rFonts w:ascii="Arial" w:eastAsia="宋体" w:hAnsi="Arial" w:cs="Arial"/>
          <w:color w:val="000000"/>
          <w:kern w:val="0"/>
          <w:sz w:val="18"/>
          <w:szCs w:val="18"/>
        </w:rPr>
        <w:t>元、</w:t>
      </w:r>
      <w:r w:rsidRPr="00A904AF">
        <w:rPr>
          <w:rFonts w:ascii="Arial" w:eastAsia="宋体" w:hAnsi="Arial" w:cs="Arial"/>
          <w:color w:val="000000"/>
          <w:kern w:val="0"/>
          <w:sz w:val="18"/>
          <w:szCs w:val="18"/>
        </w:rPr>
        <w:t>5000</w:t>
      </w:r>
      <w:r w:rsidRPr="00A904AF">
        <w:rPr>
          <w:rFonts w:ascii="Arial" w:eastAsia="宋体" w:hAnsi="Arial" w:cs="Arial"/>
          <w:color w:val="000000"/>
          <w:kern w:val="0"/>
          <w:sz w:val="18"/>
          <w:szCs w:val="18"/>
        </w:rPr>
        <w:t>元、</w:t>
      </w:r>
      <w:r w:rsidRPr="00A904AF">
        <w:rPr>
          <w:rFonts w:ascii="Arial" w:eastAsia="宋体" w:hAnsi="Arial" w:cs="Arial"/>
          <w:color w:val="000000"/>
          <w:kern w:val="0"/>
          <w:sz w:val="18"/>
          <w:szCs w:val="18"/>
        </w:rPr>
        <w:t>10000</w:t>
      </w:r>
      <w:r w:rsidRPr="00A904AF">
        <w:rPr>
          <w:rFonts w:ascii="Arial" w:eastAsia="宋体" w:hAnsi="Arial" w:cs="Arial"/>
          <w:color w:val="000000"/>
          <w:kern w:val="0"/>
          <w:sz w:val="18"/>
          <w:szCs w:val="18"/>
        </w:rPr>
        <w:t>元。</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三、实施与监管</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14. </w:t>
      </w:r>
      <w:r w:rsidRPr="00A904AF">
        <w:rPr>
          <w:rFonts w:ascii="Arial" w:eastAsia="宋体" w:hAnsi="Arial" w:cs="Arial"/>
          <w:color w:val="000000"/>
          <w:kern w:val="0"/>
          <w:sz w:val="18"/>
          <w:szCs w:val="18"/>
        </w:rPr>
        <w:t>奖励扶持资金由县财政安排。在县文化旅游发展指导委员会的统一领导下，坚持</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公开、公平、公正</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的原则，实行</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自愿申报、集中受理、专业评审、社会公示、绩效评价</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的管理模式。</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t>15.</w:t>
      </w:r>
      <w:r w:rsidRPr="00A904AF">
        <w:rPr>
          <w:rFonts w:ascii="Arial" w:eastAsia="宋体" w:hAnsi="Arial" w:cs="Arial"/>
          <w:color w:val="000000"/>
          <w:kern w:val="0"/>
          <w:sz w:val="18"/>
          <w:szCs w:val="18"/>
        </w:rPr>
        <w:t>凡符合本办法相关规定，由旅游企业、相关组织或个人，自愿向县商务局（旅游局）提出书面申请，并按要求提供必要的证明材料。</w:t>
      </w:r>
      <w:r w:rsidRPr="00A904AF">
        <w:rPr>
          <w:rFonts w:ascii="Arial" w:eastAsia="宋体" w:hAnsi="Arial" w:cs="Arial"/>
          <w:color w:val="000000"/>
          <w:kern w:val="0"/>
          <w:sz w:val="18"/>
          <w:szCs w:val="18"/>
        </w:rPr>
        <w:t> </w:t>
      </w:r>
      <w:r w:rsidRPr="00A904AF">
        <w:rPr>
          <w:rFonts w:ascii="Arial" w:eastAsia="宋体" w:hAnsi="Arial" w:cs="Arial"/>
          <w:color w:val="000000"/>
          <w:kern w:val="0"/>
          <w:sz w:val="18"/>
          <w:szCs w:val="18"/>
        </w:rPr>
        <w:t>同一项目按</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就高不就低、不重复享受</w:t>
      </w:r>
      <w:r w:rsidRPr="00A904AF">
        <w:rPr>
          <w:rFonts w:ascii="Arial" w:eastAsia="宋体" w:hAnsi="Arial" w:cs="Arial"/>
          <w:color w:val="000000"/>
          <w:kern w:val="0"/>
          <w:sz w:val="18"/>
          <w:szCs w:val="18"/>
        </w:rPr>
        <w:t>”</w:t>
      </w:r>
      <w:r w:rsidRPr="00A904AF">
        <w:rPr>
          <w:rFonts w:ascii="Arial" w:eastAsia="宋体" w:hAnsi="Arial" w:cs="Arial"/>
          <w:color w:val="000000"/>
          <w:kern w:val="0"/>
          <w:sz w:val="18"/>
          <w:szCs w:val="18"/>
        </w:rPr>
        <w:t>的原则，已获得国家、省、市县政策奖补的不重复享受。具体申报和奖励实施细则由县商务局（旅游局）、财政局另行制定。</w:t>
      </w:r>
    </w:p>
    <w:p w:rsidR="00A904AF" w:rsidRPr="00A904AF" w:rsidRDefault="00A904AF" w:rsidP="00A904AF">
      <w:pPr>
        <w:widowControl/>
        <w:wordWrap w:val="0"/>
        <w:spacing w:line="360" w:lineRule="auto"/>
        <w:jc w:val="left"/>
        <w:rPr>
          <w:rFonts w:ascii="Arial" w:eastAsia="宋体" w:hAnsi="Arial" w:cs="Arial"/>
          <w:color w:val="000000"/>
          <w:kern w:val="0"/>
          <w:sz w:val="18"/>
          <w:szCs w:val="18"/>
        </w:rPr>
      </w:pPr>
      <w:r w:rsidRPr="00A904AF">
        <w:rPr>
          <w:rFonts w:ascii="Arial" w:eastAsia="宋体" w:hAnsi="Arial" w:cs="Arial"/>
          <w:color w:val="000000"/>
          <w:kern w:val="0"/>
          <w:sz w:val="18"/>
          <w:szCs w:val="18"/>
        </w:rPr>
        <w:lastRenderedPageBreak/>
        <w:t>16. </w:t>
      </w:r>
      <w:r w:rsidRPr="00A904AF">
        <w:rPr>
          <w:rFonts w:ascii="Arial" w:eastAsia="宋体" w:hAnsi="Arial" w:cs="Arial"/>
          <w:color w:val="000000"/>
          <w:kern w:val="0"/>
          <w:sz w:val="18"/>
          <w:szCs w:val="18"/>
        </w:rPr>
        <w:t>对弄虚作假、骗取奖励扶持资金的单位或个人，一经查实，取消申报奖励资格和全年其它奖励，并依法依规严肃追责。</w:t>
      </w:r>
    </w:p>
    <w:p w:rsidR="00D877FC" w:rsidRDefault="00A904AF" w:rsidP="00A904AF">
      <w:r w:rsidRPr="00A904AF">
        <w:rPr>
          <w:rFonts w:ascii="Arial" w:eastAsia="宋体" w:hAnsi="Arial" w:cs="Arial"/>
          <w:color w:val="000000"/>
          <w:kern w:val="0"/>
          <w:sz w:val="18"/>
          <w:szCs w:val="18"/>
        </w:rPr>
        <w:t>17.</w:t>
      </w:r>
      <w:r w:rsidRPr="00A904AF">
        <w:rPr>
          <w:rFonts w:ascii="Arial" w:eastAsia="宋体" w:hAnsi="Arial" w:cs="Arial"/>
          <w:color w:val="000000"/>
          <w:kern w:val="0"/>
          <w:sz w:val="18"/>
          <w:szCs w:val="18"/>
        </w:rPr>
        <w:t>本暂行办法自</w:t>
      </w:r>
      <w:r w:rsidRPr="00A904AF">
        <w:rPr>
          <w:rFonts w:ascii="Arial" w:eastAsia="宋体" w:hAnsi="Arial" w:cs="Arial"/>
          <w:color w:val="000000"/>
          <w:kern w:val="0"/>
          <w:sz w:val="18"/>
          <w:szCs w:val="18"/>
        </w:rPr>
        <w:t>2016</w:t>
      </w:r>
      <w:r w:rsidRPr="00A904AF">
        <w:rPr>
          <w:rFonts w:ascii="Arial" w:eastAsia="宋体" w:hAnsi="Arial" w:cs="Arial"/>
          <w:color w:val="000000"/>
          <w:kern w:val="0"/>
          <w:sz w:val="18"/>
          <w:szCs w:val="18"/>
        </w:rPr>
        <w:t>年</w:t>
      </w:r>
      <w:r w:rsidRPr="00A904AF">
        <w:rPr>
          <w:rFonts w:ascii="Arial" w:eastAsia="宋体" w:hAnsi="Arial" w:cs="Arial"/>
          <w:color w:val="000000"/>
          <w:kern w:val="0"/>
          <w:sz w:val="18"/>
          <w:szCs w:val="18"/>
        </w:rPr>
        <w:t>1</w:t>
      </w:r>
      <w:r w:rsidRPr="00A904AF">
        <w:rPr>
          <w:rFonts w:ascii="Arial" w:eastAsia="宋体" w:hAnsi="Arial" w:cs="Arial"/>
          <w:color w:val="000000"/>
          <w:kern w:val="0"/>
          <w:sz w:val="18"/>
          <w:szCs w:val="18"/>
        </w:rPr>
        <w:t>月</w:t>
      </w:r>
      <w:r w:rsidRPr="00A904AF">
        <w:rPr>
          <w:rFonts w:ascii="Arial" w:eastAsia="宋体" w:hAnsi="Arial" w:cs="Arial"/>
          <w:color w:val="000000"/>
          <w:kern w:val="0"/>
          <w:sz w:val="18"/>
          <w:szCs w:val="18"/>
        </w:rPr>
        <w:t>1</w:t>
      </w:r>
      <w:r w:rsidRPr="00A904AF">
        <w:rPr>
          <w:rFonts w:ascii="Arial" w:eastAsia="宋体" w:hAnsi="Arial" w:cs="Arial"/>
          <w:color w:val="000000"/>
          <w:kern w:val="0"/>
          <w:sz w:val="18"/>
          <w:szCs w:val="18"/>
        </w:rPr>
        <w:t>日起实施。由县商务局（旅游局）、财政局负责具体解释。此前发布的相关政策与本暂行办法不一致的，以本暂行办法为准。</w:t>
      </w:r>
      <w:bookmarkStart w:id="0" w:name="_GoBack"/>
      <w:bookmarkEnd w:id="0"/>
    </w:p>
    <w:sectPr w:rsidR="00D87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17"/>
    <w:rsid w:val="00251CA6"/>
    <w:rsid w:val="00652017"/>
    <w:rsid w:val="00A904AF"/>
    <w:rsid w:val="00D0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34369-4506-4D3A-96CA-60B1633B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876835">
      <w:bodyDiv w:val="1"/>
      <w:marLeft w:val="0"/>
      <w:marRight w:val="0"/>
      <w:marTop w:val="0"/>
      <w:marBottom w:val="0"/>
      <w:divBdr>
        <w:top w:val="none" w:sz="0" w:space="0" w:color="auto"/>
        <w:left w:val="none" w:sz="0" w:space="0" w:color="auto"/>
        <w:bottom w:val="none" w:sz="0" w:space="0" w:color="auto"/>
        <w:right w:val="none" w:sz="0" w:space="0" w:color="auto"/>
      </w:divBdr>
      <w:divsChild>
        <w:div w:id="1649280748">
          <w:marLeft w:val="0"/>
          <w:marRight w:val="0"/>
          <w:marTop w:val="0"/>
          <w:marBottom w:val="0"/>
          <w:divBdr>
            <w:top w:val="single" w:sz="6" w:space="5" w:color="D4E4F1"/>
            <w:left w:val="single" w:sz="6" w:space="0" w:color="D4E4F1"/>
            <w:bottom w:val="single" w:sz="6" w:space="5" w:color="D4E4F1"/>
            <w:right w:val="single" w:sz="6" w:space="0" w:color="D4E4F1"/>
          </w:divBdr>
          <w:divsChild>
            <w:div w:id="962882920">
              <w:marLeft w:val="0"/>
              <w:marRight w:val="0"/>
              <w:marTop w:val="0"/>
              <w:marBottom w:val="0"/>
              <w:divBdr>
                <w:top w:val="none" w:sz="0" w:space="0" w:color="auto"/>
                <w:left w:val="none" w:sz="0" w:space="0" w:color="auto"/>
                <w:bottom w:val="none" w:sz="0" w:space="0" w:color="auto"/>
                <w:right w:val="none" w:sz="0" w:space="0" w:color="auto"/>
              </w:divBdr>
            </w:div>
            <w:div w:id="1472556611">
              <w:marLeft w:val="0"/>
              <w:marRight w:val="0"/>
              <w:marTop w:val="0"/>
              <w:marBottom w:val="0"/>
              <w:divBdr>
                <w:top w:val="none" w:sz="0" w:space="0" w:color="auto"/>
                <w:left w:val="none" w:sz="0" w:space="0" w:color="auto"/>
                <w:bottom w:val="none" w:sz="0" w:space="0" w:color="auto"/>
                <w:right w:val="none" w:sz="0" w:space="0" w:color="auto"/>
              </w:divBdr>
            </w:div>
            <w:div w:id="931399419">
              <w:marLeft w:val="0"/>
              <w:marRight w:val="0"/>
              <w:marTop w:val="0"/>
              <w:marBottom w:val="0"/>
              <w:divBdr>
                <w:top w:val="none" w:sz="0" w:space="0" w:color="auto"/>
                <w:left w:val="none" w:sz="0" w:space="0" w:color="auto"/>
                <w:bottom w:val="none" w:sz="0" w:space="0" w:color="auto"/>
                <w:right w:val="none" w:sz="0" w:space="0" w:color="auto"/>
              </w:divBdr>
            </w:div>
            <w:div w:id="1379277884">
              <w:marLeft w:val="0"/>
              <w:marRight w:val="0"/>
              <w:marTop w:val="0"/>
              <w:marBottom w:val="0"/>
              <w:divBdr>
                <w:top w:val="none" w:sz="0" w:space="0" w:color="auto"/>
                <w:left w:val="none" w:sz="0" w:space="0" w:color="auto"/>
                <w:bottom w:val="none" w:sz="0" w:space="0" w:color="auto"/>
                <w:right w:val="none" w:sz="0" w:space="0" w:color="auto"/>
              </w:divBdr>
            </w:div>
            <w:div w:id="685059899">
              <w:marLeft w:val="0"/>
              <w:marRight w:val="0"/>
              <w:marTop w:val="0"/>
              <w:marBottom w:val="0"/>
              <w:divBdr>
                <w:top w:val="none" w:sz="0" w:space="0" w:color="auto"/>
                <w:left w:val="none" w:sz="0" w:space="0" w:color="auto"/>
                <w:bottom w:val="none" w:sz="0" w:space="0" w:color="auto"/>
                <w:right w:val="none" w:sz="0" w:space="0" w:color="auto"/>
              </w:divBdr>
            </w:div>
            <w:div w:id="317611005">
              <w:marLeft w:val="0"/>
              <w:marRight w:val="0"/>
              <w:marTop w:val="0"/>
              <w:marBottom w:val="0"/>
              <w:divBdr>
                <w:top w:val="none" w:sz="0" w:space="0" w:color="auto"/>
                <w:left w:val="none" w:sz="0" w:space="0" w:color="auto"/>
                <w:bottom w:val="none" w:sz="0" w:space="0" w:color="auto"/>
                <w:right w:val="none" w:sz="0" w:space="0" w:color="auto"/>
              </w:divBdr>
            </w:div>
            <w:div w:id="528372628">
              <w:marLeft w:val="0"/>
              <w:marRight w:val="0"/>
              <w:marTop w:val="0"/>
              <w:marBottom w:val="0"/>
              <w:divBdr>
                <w:top w:val="none" w:sz="0" w:space="0" w:color="auto"/>
                <w:left w:val="none" w:sz="0" w:space="0" w:color="auto"/>
                <w:bottom w:val="none" w:sz="0" w:space="0" w:color="auto"/>
                <w:right w:val="none" w:sz="0" w:space="0" w:color="auto"/>
              </w:divBdr>
            </w:div>
            <w:div w:id="25104845">
              <w:marLeft w:val="0"/>
              <w:marRight w:val="0"/>
              <w:marTop w:val="0"/>
              <w:marBottom w:val="0"/>
              <w:divBdr>
                <w:top w:val="none" w:sz="0" w:space="0" w:color="auto"/>
                <w:left w:val="none" w:sz="0" w:space="0" w:color="auto"/>
                <w:bottom w:val="none" w:sz="0" w:space="0" w:color="auto"/>
                <w:right w:val="none" w:sz="0" w:space="0" w:color="auto"/>
              </w:divBdr>
            </w:div>
            <w:div w:id="1892767919">
              <w:marLeft w:val="0"/>
              <w:marRight w:val="0"/>
              <w:marTop w:val="0"/>
              <w:marBottom w:val="0"/>
              <w:divBdr>
                <w:top w:val="none" w:sz="0" w:space="0" w:color="auto"/>
                <w:left w:val="none" w:sz="0" w:space="0" w:color="auto"/>
                <w:bottom w:val="none" w:sz="0" w:space="0" w:color="auto"/>
                <w:right w:val="none" w:sz="0" w:space="0" w:color="auto"/>
              </w:divBdr>
            </w:div>
            <w:div w:id="1654680692">
              <w:marLeft w:val="0"/>
              <w:marRight w:val="0"/>
              <w:marTop w:val="0"/>
              <w:marBottom w:val="0"/>
              <w:divBdr>
                <w:top w:val="none" w:sz="0" w:space="0" w:color="auto"/>
                <w:left w:val="none" w:sz="0" w:space="0" w:color="auto"/>
                <w:bottom w:val="none" w:sz="0" w:space="0" w:color="auto"/>
                <w:right w:val="none" w:sz="0" w:space="0" w:color="auto"/>
              </w:divBdr>
            </w:div>
            <w:div w:id="1313636056">
              <w:marLeft w:val="0"/>
              <w:marRight w:val="0"/>
              <w:marTop w:val="0"/>
              <w:marBottom w:val="0"/>
              <w:divBdr>
                <w:top w:val="none" w:sz="0" w:space="0" w:color="auto"/>
                <w:left w:val="none" w:sz="0" w:space="0" w:color="auto"/>
                <w:bottom w:val="none" w:sz="0" w:space="0" w:color="auto"/>
                <w:right w:val="none" w:sz="0" w:space="0" w:color="auto"/>
              </w:divBdr>
            </w:div>
            <w:div w:id="1331172887">
              <w:marLeft w:val="0"/>
              <w:marRight w:val="0"/>
              <w:marTop w:val="0"/>
              <w:marBottom w:val="0"/>
              <w:divBdr>
                <w:top w:val="none" w:sz="0" w:space="0" w:color="auto"/>
                <w:left w:val="none" w:sz="0" w:space="0" w:color="auto"/>
                <w:bottom w:val="none" w:sz="0" w:space="0" w:color="auto"/>
                <w:right w:val="none" w:sz="0" w:space="0" w:color="auto"/>
              </w:divBdr>
            </w:div>
            <w:div w:id="125664394">
              <w:marLeft w:val="0"/>
              <w:marRight w:val="0"/>
              <w:marTop w:val="0"/>
              <w:marBottom w:val="0"/>
              <w:divBdr>
                <w:top w:val="none" w:sz="0" w:space="0" w:color="auto"/>
                <w:left w:val="none" w:sz="0" w:space="0" w:color="auto"/>
                <w:bottom w:val="none" w:sz="0" w:space="0" w:color="auto"/>
                <w:right w:val="none" w:sz="0" w:space="0" w:color="auto"/>
              </w:divBdr>
            </w:div>
            <w:div w:id="1874995580">
              <w:marLeft w:val="0"/>
              <w:marRight w:val="0"/>
              <w:marTop w:val="0"/>
              <w:marBottom w:val="0"/>
              <w:divBdr>
                <w:top w:val="none" w:sz="0" w:space="0" w:color="auto"/>
                <w:left w:val="none" w:sz="0" w:space="0" w:color="auto"/>
                <w:bottom w:val="none" w:sz="0" w:space="0" w:color="auto"/>
                <w:right w:val="none" w:sz="0" w:space="0" w:color="auto"/>
              </w:divBdr>
            </w:div>
            <w:div w:id="160246370">
              <w:marLeft w:val="0"/>
              <w:marRight w:val="0"/>
              <w:marTop w:val="0"/>
              <w:marBottom w:val="0"/>
              <w:divBdr>
                <w:top w:val="none" w:sz="0" w:space="0" w:color="auto"/>
                <w:left w:val="none" w:sz="0" w:space="0" w:color="auto"/>
                <w:bottom w:val="none" w:sz="0" w:space="0" w:color="auto"/>
                <w:right w:val="none" w:sz="0" w:space="0" w:color="auto"/>
              </w:divBdr>
            </w:div>
            <w:div w:id="408815942">
              <w:marLeft w:val="0"/>
              <w:marRight w:val="0"/>
              <w:marTop w:val="0"/>
              <w:marBottom w:val="0"/>
              <w:divBdr>
                <w:top w:val="none" w:sz="0" w:space="0" w:color="auto"/>
                <w:left w:val="none" w:sz="0" w:space="0" w:color="auto"/>
                <w:bottom w:val="none" w:sz="0" w:space="0" w:color="auto"/>
                <w:right w:val="none" w:sz="0" w:space="0" w:color="auto"/>
              </w:divBdr>
            </w:div>
            <w:div w:id="1027678202">
              <w:marLeft w:val="0"/>
              <w:marRight w:val="0"/>
              <w:marTop w:val="0"/>
              <w:marBottom w:val="0"/>
              <w:divBdr>
                <w:top w:val="none" w:sz="0" w:space="0" w:color="auto"/>
                <w:left w:val="none" w:sz="0" w:space="0" w:color="auto"/>
                <w:bottom w:val="none" w:sz="0" w:space="0" w:color="auto"/>
                <w:right w:val="none" w:sz="0" w:space="0" w:color="auto"/>
              </w:divBdr>
            </w:div>
            <w:div w:id="1237549001">
              <w:marLeft w:val="0"/>
              <w:marRight w:val="0"/>
              <w:marTop w:val="0"/>
              <w:marBottom w:val="0"/>
              <w:divBdr>
                <w:top w:val="none" w:sz="0" w:space="0" w:color="auto"/>
                <w:left w:val="none" w:sz="0" w:space="0" w:color="auto"/>
                <w:bottom w:val="none" w:sz="0" w:space="0" w:color="auto"/>
                <w:right w:val="none" w:sz="0" w:space="0" w:color="auto"/>
              </w:divBdr>
            </w:div>
            <w:div w:id="1782533529">
              <w:marLeft w:val="0"/>
              <w:marRight w:val="0"/>
              <w:marTop w:val="0"/>
              <w:marBottom w:val="0"/>
              <w:divBdr>
                <w:top w:val="none" w:sz="0" w:space="0" w:color="auto"/>
                <w:left w:val="none" w:sz="0" w:space="0" w:color="auto"/>
                <w:bottom w:val="none" w:sz="0" w:space="0" w:color="auto"/>
                <w:right w:val="none" w:sz="0" w:space="0" w:color="auto"/>
              </w:divBdr>
            </w:div>
            <w:div w:id="327825976">
              <w:marLeft w:val="0"/>
              <w:marRight w:val="0"/>
              <w:marTop w:val="0"/>
              <w:marBottom w:val="0"/>
              <w:divBdr>
                <w:top w:val="none" w:sz="0" w:space="0" w:color="auto"/>
                <w:left w:val="none" w:sz="0" w:space="0" w:color="auto"/>
                <w:bottom w:val="none" w:sz="0" w:space="0" w:color="auto"/>
                <w:right w:val="none" w:sz="0" w:space="0" w:color="auto"/>
              </w:divBdr>
            </w:div>
            <w:div w:id="178471092">
              <w:marLeft w:val="0"/>
              <w:marRight w:val="0"/>
              <w:marTop w:val="0"/>
              <w:marBottom w:val="0"/>
              <w:divBdr>
                <w:top w:val="none" w:sz="0" w:space="0" w:color="auto"/>
                <w:left w:val="none" w:sz="0" w:space="0" w:color="auto"/>
                <w:bottom w:val="none" w:sz="0" w:space="0" w:color="auto"/>
                <w:right w:val="none" w:sz="0" w:space="0" w:color="auto"/>
              </w:divBdr>
            </w:div>
            <w:div w:id="13846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1994</Characters>
  <Application>Microsoft Office Word</Application>
  <DocSecurity>0</DocSecurity>
  <Lines>16</Lines>
  <Paragraphs>4</Paragraphs>
  <ScaleCrop>false</ScaleCrop>
  <Company>Microsoft</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hx</dc:creator>
  <cp:keywords/>
  <dc:description/>
  <cp:lastModifiedBy>cui hx</cp:lastModifiedBy>
  <cp:revision>3</cp:revision>
  <dcterms:created xsi:type="dcterms:W3CDTF">2018-05-06T17:08:00Z</dcterms:created>
  <dcterms:modified xsi:type="dcterms:W3CDTF">2018-05-06T17:08:00Z</dcterms:modified>
</cp:coreProperties>
</file>