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E84" w:rsidRPr="00380E84" w:rsidRDefault="00380E84" w:rsidP="00380E84">
      <w:pPr>
        <w:widowControl/>
        <w:wordWrap w:val="0"/>
        <w:snapToGrid w:val="0"/>
        <w:spacing w:line="600" w:lineRule="atLeast"/>
        <w:jc w:val="center"/>
        <w:rPr>
          <w:rFonts w:ascii="宋体" w:eastAsia="宋体" w:hAnsi="宋体" w:cs="宋体"/>
          <w:color w:val="000000"/>
          <w:kern w:val="0"/>
          <w:sz w:val="18"/>
          <w:szCs w:val="18"/>
        </w:rPr>
      </w:pPr>
      <w:r w:rsidRPr="00380E84">
        <w:rPr>
          <w:rFonts w:ascii="宋体" w:eastAsia="宋体" w:hAnsi="宋体" w:cs="宋体"/>
          <w:snapToGrid w:val="0"/>
          <w:color w:val="000000"/>
          <w:kern w:val="0"/>
          <w:sz w:val="32"/>
          <w:szCs w:val="32"/>
        </w:rPr>
        <w:t>九龙坡府办发〔2012〕143号</w:t>
      </w:r>
    </w:p>
    <w:p w:rsidR="00380E84" w:rsidRPr="00380E84" w:rsidRDefault="00380E84" w:rsidP="00380E84">
      <w:pPr>
        <w:widowControl/>
        <w:wordWrap w:val="0"/>
        <w:snapToGrid w:val="0"/>
        <w:spacing w:line="600" w:lineRule="atLeast"/>
        <w:ind w:firstLine="640"/>
        <w:jc w:val="left"/>
        <w:rPr>
          <w:rFonts w:ascii="宋体" w:eastAsia="宋体" w:hAnsi="宋体" w:cs="宋体"/>
          <w:color w:val="000000"/>
          <w:kern w:val="0"/>
          <w:sz w:val="18"/>
          <w:szCs w:val="18"/>
        </w:rPr>
      </w:pPr>
      <w:r w:rsidRPr="00380E84">
        <w:rPr>
          <w:rFonts w:ascii="宋体" w:eastAsia="宋体" w:hAnsi="宋体" w:cs="宋体"/>
          <w:color w:val="000000"/>
          <w:kern w:val="0"/>
          <w:sz w:val="18"/>
          <w:szCs w:val="18"/>
        </w:rPr>
        <w:t> </w:t>
      </w:r>
    </w:p>
    <w:p w:rsidR="00380E84" w:rsidRPr="00380E84" w:rsidRDefault="00380E84" w:rsidP="00380E84">
      <w:pPr>
        <w:widowControl/>
        <w:wordWrap w:val="0"/>
        <w:snapToGrid w:val="0"/>
        <w:spacing w:line="600" w:lineRule="atLeast"/>
        <w:ind w:firstLine="643"/>
        <w:jc w:val="left"/>
        <w:rPr>
          <w:rFonts w:ascii="宋体" w:eastAsia="宋体" w:hAnsi="宋体" w:cs="宋体"/>
          <w:color w:val="000000"/>
          <w:kern w:val="0"/>
          <w:sz w:val="18"/>
          <w:szCs w:val="18"/>
        </w:rPr>
      </w:pPr>
      <w:r w:rsidRPr="00380E84">
        <w:rPr>
          <w:rFonts w:ascii="宋体" w:eastAsia="宋体" w:hAnsi="宋体" w:cs="宋体"/>
          <w:b/>
          <w:bCs/>
          <w:color w:val="000000"/>
          <w:kern w:val="0"/>
          <w:sz w:val="18"/>
          <w:szCs w:val="18"/>
        </w:rPr>
        <w:t> </w:t>
      </w:r>
    </w:p>
    <w:p w:rsidR="00380E84" w:rsidRPr="00380E84" w:rsidRDefault="00380E84" w:rsidP="00380E84">
      <w:pPr>
        <w:widowControl/>
        <w:wordWrap w:val="0"/>
        <w:snapToGrid w:val="0"/>
        <w:spacing w:line="580" w:lineRule="atLeast"/>
        <w:jc w:val="center"/>
        <w:rPr>
          <w:rFonts w:ascii="宋体" w:eastAsia="宋体" w:hAnsi="宋体" w:cs="宋体"/>
          <w:color w:val="000000"/>
          <w:kern w:val="0"/>
          <w:sz w:val="18"/>
          <w:szCs w:val="18"/>
        </w:rPr>
      </w:pPr>
      <w:r w:rsidRPr="00380E84">
        <w:rPr>
          <w:rFonts w:ascii="宋体" w:eastAsia="宋体" w:hAnsi="宋体" w:cs="宋体"/>
          <w:b/>
          <w:bCs/>
          <w:color w:val="000000"/>
          <w:kern w:val="0"/>
          <w:sz w:val="44"/>
          <w:szCs w:val="44"/>
        </w:rPr>
        <w:t>重庆市九龙坡区人民政府办公室</w:t>
      </w:r>
    </w:p>
    <w:p w:rsidR="00380E84" w:rsidRPr="00380E84" w:rsidRDefault="00380E84" w:rsidP="00380E84">
      <w:pPr>
        <w:widowControl/>
        <w:wordWrap w:val="0"/>
        <w:snapToGrid w:val="0"/>
        <w:spacing w:line="580" w:lineRule="atLeast"/>
        <w:jc w:val="center"/>
        <w:rPr>
          <w:rFonts w:ascii="宋体" w:eastAsia="宋体" w:hAnsi="宋体" w:cs="宋体"/>
          <w:color w:val="000000"/>
          <w:kern w:val="0"/>
          <w:sz w:val="18"/>
          <w:szCs w:val="18"/>
        </w:rPr>
      </w:pPr>
      <w:r w:rsidRPr="00380E84">
        <w:rPr>
          <w:rFonts w:ascii="宋体" w:eastAsia="宋体" w:hAnsi="宋体" w:cs="宋体"/>
          <w:b/>
          <w:bCs/>
          <w:color w:val="000000"/>
          <w:kern w:val="0"/>
          <w:sz w:val="44"/>
          <w:szCs w:val="44"/>
        </w:rPr>
        <w:t>关于印发九龙坡区深入实施技术标准战略打造标准强区的实施意见的通知</w:t>
      </w:r>
    </w:p>
    <w:p w:rsidR="00380E84" w:rsidRPr="00380E84" w:rsidRDefault="00380E84" w:rsidP="00380E84">
      <w:pPr>
        <w:widowControl/>
        <w:wordWrap w:val="0"/>
        <w:snapToGrid w:val="0"/>
        <w:spacing w:line="580" w:lineRule="atLeast"/>
        <w:ind w:firstLine="420"/>
        <w:jc w:val="left"/>
        <w:rPr>
          <w:rFonts w:ascii="宋体" w:eastAsia="宋体" w:hAnsi="宋体" w:cs="宋体"/>
          <w:color w:val="000000"/>
          <w:kern w:val="0"/>
          <w:sz w:val="18"/>
          <w:szCs w:val="18"/>
        </w:rPr>
      </w:pPr>
      <w:r w:rsidRPr="00380E84">
        <w:rPr>
          <w:rFonts w:ascii="宋体" w:eastAsia="宋体" w:hAnsi="宋体" w:cs="宋体"/>
          <w:color w:val="000000"/>
          <w:kern w:val="0"/>
          <w:sz w:val="18"/>
          <w:szCs w:val="18"/>
        </w:rPr>
        <w:t> </w:t>
      </w:r>
    </w:p>
    <w:p w:rsidR="00380E84" w:rsidRPr="00380E84" w:rsidRDefault="00380E84" w:rsidP="00380E84">
      <w:pPr>
        <w:widowControl/>
        <w:wordWrap w:val="0"/>
        <w:snapToGrid w:val="0"/>
        <w:spacing w:line="580" w:lineRule="atLeast"/>
        <w:jc w:val="left"/>
        <w:rPr>
          <w:rFonts w:ascii="宋体" w:eastAsia="宋体" w:hAnsi="宋体" w:cs="宋体"/>
          <w:color w:val="000000"/>
          <w:kern w:val="0"/>
          <w:sz w:val="18"/>
          <w:szCs w:val="18"/>
        </w:rPr>
      </w:pPr>
      <w:r w:rsidRPr="00380E84">
        <w:rPr>
          <w:rFonts w:ascii="宋体" w:eastAsia="宋体" w:hAnsi="宋体" w:cs="宋体"/>
          <w:color w:val="000000"/>
          <w:kern w:val="0"/>
          <w:sz w:val="32"/>
          <w:szCs w:val="32"/>
        </w:rPr>
        <w:t>各镇人民政府，各园区管委会，区政府相关部门，高新区相关部门，有关单位：</w:t>
      </w:r>
    </w:p>
    <w:p w:rsidR="00380E84" w:rsidRPr="00380E84" w:rsidRDefault="00380E84" w:rsidP="00380E84">
      <w:pPr>
        <w:widowControl/>
        <w:wordWrap w:val="0"/>
        <w:snapToGrid w:val="0"/>
        <w:spacing w:line="580" w:lineRule="atLeast"/>
        <w:ind w:firstLine="640"/>
        <w:jc w:val="left"/>
        <w:rPr>
          <w:rFonts w:ascii="宋体" w:eastAsia="宋体" w:hAnsi="宋体" w:cs="宋体"/>
          <w:color w:val="000000"/>
          <w:kern w:val="0"/>
          <w:sz w:val="18"/>
          <w:szCs w:val="18"/>
        </w:rPr>
      </w:pPr>
      <w:r w:rsidRPr="00380E84">
        <w:rPr>
          <w:rFonts w:ascii="宋体" w:eastAsia="宋体" w:hAnsi="宋体" w:cs="宋体"/>
          <w:snapToGrid w:val="0"/>
          <w:color w:val="000000"/>
          <w:kern w:val="0"/>
          <w:sz w:val="32"/>
          <w:szCs w:val="32"/>
        </w:rPr>
        <w:t>《九龙坡区深入实施技术标准战略打造标准强区的实施意见》已经区政府同意，现印发给你们，请认真贯彻落实。</w:t>
      </w:r>
    </w:p>
    <w:p w:rsidR="00380E84" w:rsidRPr="00380E84" w:rsidRDefault="00380E84" w:rsidP="00380E84">
      <w:pPr>
        <w:widowControl/>
        <w:wordWrap w:val="0"/>
        <w:snapToGrid w:val="0"/>
        <w:spacing w:line="580" w:lineRule="atLeast"/>
        <w:ind w:firstLine="640"/>
        <w:jc w:val="left"/>
        <w:rPr>
          <w:rFonts w:ascii="宋体" w:eastAsia="宋体" w:hAnsi="宋体" w:cs="宋体"/>
          <w:color w:val="000000"/>
          <w:kern w:val="0"/>
          <w:sz w:val="18"/>
          <w:szCs w:val="18"/>
        </w:rPr>
      </w:pPr>
      <w:r w:rsidRPr="00380E84">
        <w:rPr>
          <w:rFonts w:ascii="宋体" w:eastAsia="宋体" w:hAnsi="宋体" w:cs="宋体"/>
          <w:color w:val="000000"/>
          <w:kern w:val="0"/>
          <w:sz w:val="18"/>
          <w:szCs w:val="18"/>
        </w:rPr>
        <w:t> </w:t>
      </w:r>
    </w:p>
    <w:p w:rsidR="00380E84" w:rsidRPr="00380E84" w:rsidRDefault="00380E84" w:rsidP="00380E84">
      <w:pPr>
        <w:widowControl/>
        <w:wordWrap w:val="0"/>
        <w:snapToGrid w:val="0"/>
        <w:spacing w:line="580" w:lineRule="atLeast"/>
        <w:ind w:firstLine="640"/>
        <w:jc w:val="left"/>
        <w:rPr>
          <w:rFonts w:ascii="宋体" w:eastAsia="宋体" w:hAnsi="宋体" w:cs="宋体"/>
          <w:color w:val="000000"/>
          <w:kern w:val="0"/>
          <w:sz w:val="18"/>
          <w:szCs w:val="18"/>
        </w:rPr>
      </w:pPr>
      <w:r w:rsidRPr="00380E84">
        <w:rPr>
          <w:rFonts w:ascii="宋体" w:eastAsia="宋体" w:hAnsi="宋体" w:cs="宋体"/>
          <w:color w:val="000000"/>
          <w:kern w:val="0"/>
          <w:sz w:val="18"/>
          <w:szCs w:val="18"/>
        </w:rPr>
        <w:t> </w:t>
      </w:r>
    </w:p>
    <w:p w:rsidR="00380E84" w:rsidRPr="00380E84" w:rsidRDefault="00380E84" w:rsidP="00380E84">
      <w:pPr>
        <w:widowControl/>
        <w:wordWrap w:val="0"/>
        <w:snapToGrid w:val="0"/>
        <w:spacing w:line="580" w:lineRule="atLeast"/>
        <w:ind w:firstLine="640"/>
        <w:jc w:val="left"/>
        <w:rPr>
          <w:rFonts w:ascii="宋体" w:eastAsia="宋体" w:hAnsi="宋体" w:cs="宋体"/>
          <w:color w:val="000000"/>
          <w:kern w:val="0"/>
          <w:sz w:val="18"/>
          <w:szCs w:val="18"/>
        </w:rPr>
      </w:pPr>
      <w:r w:rsidRPr="00380E84">
        <w:rPr>
          <w:rFonts w:ascii="宋体" w:eastAsia="宋体" w:hAnsi="宋体" w:cs="宋体"/>
          <w:color w:val="000000"/>
          <w:kern w:val="0"/>
          <w:sz w:val="18"/>
          <w:szCs w:val="18"/>
        </w:rPr>
        <w:t> </w:t>
      </w:r>
    </w:p>
    <w:p w:rsidR="00380E84" w:rsidRPr="00380E84" w:rsidRDefault="00380E84" w:rsidP="00380E84">
      <w:pPr>
        <w:widowControl/>
        <w:wordWrap w:val="0"/>
        <w:snapToGrid w:val="0"/>
        <w:spacing w:line="580" w:lineRule="atLeast"/>
        <w:ind w:firstLine="4800"/>
        <w:jc w:val="right"/>
        <w:rPr>
          <w:rFonts w:ascii="宋体" w:eastAsia="宋体" w:hAnsi="宋体" w:cs="宋体"/>
          <w:color w:val="000000"/>
          <w:kern w:val="0"/>
          <w:sz w:val="18"/>
          <w:szCs w:val="18"/>
        </w:rPr>
      </w:pPr>
      <w:r w:rsidRPr="00380E84">
        <w:rPr>
          <w:rFonts w:ascii="宋体" w:eastAsia="宋体" w:hAnsi="宋体" w:cs="宋体"/>
          <w:snapToGrid w:val="0"/>
          <w:color w:val="000000"/>
          <w:kern w:val="0"/>
          <w:sz w:val="32"/>
          <w:szCs w:val="32"/>
        </w:rPr>
        <w:t xml:space="preserve">二○一二年七月十二日    </w:t>
      </w:r>
    </w:p>
    <w:p w:rsidR="00380E84" w:rsidRPr="00380E84" w:rsidRDefault="00380E84" w:rsidP="00380E84">
      <w:pPr>
        <w:widowControl/>
        <w:wordWrap w:val="0"/>
        <w:spacing w:line="580" w:lineRule="atLeast"/>
        <w:jc w:val="center"/>
        <w:rPr>
          <w:rFonts w:ascii="宋体" w:eastAsia="宋体" w:hAnsi="宋体" w:cs="宋体"/>
          <w:color w:val="000000"/>
          <w:kern w:val="0"/>
          <w:sz w:val="18"/>
          <w:szCs w:val="18"/>
        </w:rPr>
      </w:pPr>
      <w:r w:rsidRPr="00380E84">
        <w:rPr>
          <w:rFonts w:ascii="宋体" w:eastAsia="宋体" w:hAnsi="宋体" w:cs="宋体"/>
          <w:b/>
          <w:bCs/>
          <w:color w:val="000000"/>
          <w:kern w:val="0"/>
          <w:sz w:val="18"/>
          <w:szCs w:val="18"/>
        </w:rPr>
        <w:t> </w:t>
      </w:r>
    </w:p>
    <w:p w:rsidR="00380E84" w:rsidRPr="00380E84" w:rsidRDefault="00380E84" w:rsidP="00380E84">
      <w:pPr>
        <w:widowControl/>
        <w:wordWrap w:val="0"/>
        <w:spacing w:line="580" w:lineRule="atLeast"/>
        <w:jc w:val="center"/>
        <w:rPr>
          <w:rFonts w:ascii="宋体" w:eastAsia="宋体" w:hAnsi="宋体" w:cs="宋体"/>
          <w:color w:val="000000"/>
          <w:kern w:val="0"/>
          <w:sz w:val="18"/>
          <w:szCs w:val="18"/>
        </w:rPr>
      </w:pPr>
      <w:r w:rsidRPr="00380E84">
        <w:rPr>
          <w:rFonts w:ascii="宋体" w:eastAsia="宋体" w:hAnsi="宋体" w:cs="宋体"/>
          <w:b/>
          <w:bCs/>
          <w:color w:val="000000"/>
          <w:kern w:val="0"/>
          <w:sz w:val="44"/>
          <w:szCs w:val="44"/>
        </w:rPr>
        <w:t>九龙坡区深入实施技术标准战略打造</w:t>
      </w:r>
    </w:p>
    <w:p w:rsidR="00380E84" w:rsidRPr="00380E84" w:rsidRDefault="00380E84" w:rsidP="00380E84">
      <w:pPr>
        <w:widowControl/>
        <w:wordWrap w:val="0"/>
        <w:spacing w:line="580" w:lineRule="atLeast"/>
        <w:jc w:val="center"/>
        <w:rPr>
          <w:rFonts w:ascii="宋体" w:eastAsia="宋体" w:hAnsi="宋体" w:cs="宋体"/>
          <w:color w:val="000000"/>
          <w:kern w:val="0"/>
          <w:sz w:val="18"/>
          <w:szCs w:val="18"/>
        </w:rPr>
      </w:pPr>
      <w:r w:rsidRPr="00380E84">
        <w:rPr>
          <w:rFonts w:ascii="宋体" w:eastAsia="宋体" w:hAnsi="宋体" w:cs="宋体"/>
          <w:b/>
          <w:bCs/>
          <w:color w:val="000000"/>
          <w:kern w:val="0"/>
          <w:sz w:val="44"/>
          <w:szCs w:val="44"/>
        </w:rPr>
        <w:t>标准强区的实施意见</w:t>
      </w:r>
    </w:p>
    <w:p w:rsidR="00380E84" w:rsidRPr="00380E84" w:rsidRDefault="00380E84" w:rsidP="00380E84">
      <w:pPr>
        <w:widowControl/>
        <w:wordWrap w:val="0"/>
        <w:spacing w:line="580" w:lineRule="atLeast"/>
        <w:jc w:val="left"/>
        <w:rPr>
          <w:rFonts w:ascii="宋体" w:eastAsia="宋体" w:hAnsi="宋体" w:cs="宋体"/>
          <w:color w:val="000000"/>
          <w:kern w:val="0"/>
          <w:sz w:val="18"/>
          <w:szCs w:val="18"/>
        </w:rPr>
      </w:pPr>
      <w:r w:rsidRPr="00380E84">
        <w:rPr>
          <w:rFonts w:ascii="宋体" w:eastAsia="宋体" w:hAnsi="宋体" w:cs="宋体"/>
          <w:color w:val="000000"/>
          <w:kern w:val="0"/>
          <w:sz w:val="32"/>
          <w:szCs w:val="32"/>
        </w:rPr>
        <w:t xml:space="preserve">　　</w:t>
      </w:r>
    </w:p>
    <w:p w:rsidR="00380E84" w:rsidRPr="00380E84" w:rsidRDefault="00380E84" w:rsidP="00380E84">
      <w:pPr>
        <w:widowControl/>
        <w:wordWrap w:val="0"/>
        <w:spacing w:line="580" w:lineRule="atLeast"/>
        <w:ind w:firstLine="640"/>
        <w:jc w:val="left"/>
        <w:rPr>
          <w:rFonts w:ascii="宋体" w:eastAsia="宋体" w:hAnsi="宋体" w:cs="宋体"/>
          <w:color w:val="000000"/>
          <w:kern w:val="0"/>
          <w:sz w:val="18"/>
          <w:szCs w:val="18"/>
        </w:rPr>
      </w:pPr>
      <w:r w:rsidRPr="00380E84">
        <w:rPr>
          <w:rFonts w:ascii="宋体" w:eastAsia="宋体" w:hAnsi="宋体" w:cs="宋体"/>
          <w:color w:val="000000"/>
          <w:kern w:val="0"/>
          <w:sz w:val="32"/>
          <w:szCs w:val="32"/>
        </w:rPr>
        <w:t>为全面贯彻落实《重庆市人民政府关于加快实施技术标准战略打造内陆技术标准高地的若干意见》（渝府发〔2011〕</w:t>
      </w:r>
      <w:r w:rsidRPr="00380E84">
        <w:rPr>
          <w:rFonts w:ascii="宋体" w:eastAsia="宋体" w:hAnsi="宋体" w:cs="宋体"/>
          <w:color w:val="000000"/>
          <w:kern w:val="0"/>
          <w:sz w:val="32"/>
          <w:szCs w:val="32"/>
        </w:rPr>
        <w:lastRenderedPageBreak/>
        <w:t>3号）文件精神，深入实施标准化战略，打造标准化强区，结合全区实际，特制定以下实施意见。</w:t>
      </w:r>
    </w:p>
    <w:p w:rsidR="00380E84" w:rsidRPr="00380E84" w:rsidRDefault="00380E84" w:rsidP="00380E84">
      <w:pPr>
        <w:widowControl/>
        <w:wordWrap w:val="0"/>
        <w:spacing w:line="580" w:lineRule="atLeast"/>
        <w:ind w:firstLine="640"/>
        <w:jc w:val="left"/>
        <w:rPr>
          <w:rFonts w:ascii="宋体" w:eastAsia="宋体" w:hAnsi="宋体" w:cs="宋体"/>
          <w:color w:val="000000"/>
          <w:kern w:val="0"/>
          <w:sz w:val="18"/>
          <w:szCs w:val="18"/>
        </w:rPr>
      </w:pPr>
      <w:r w:rsidRPr="00380E84">
        <w:rPr>
          <w:rFonts w:ascii="宋体" w:eastAsia="宋体" w:hAnsi="宋体" w:cs="宋体"/>
          <w:color w:val="000000"/>
          <w:kern w:val="0"/>
          <w:sz w:val="32"/>
          <w:szCs w:val="32"/>
        </w:rPr>
        <w:t>一、指导思想</w:t>
      </w:r>
    </w:p>
    <w:p w:rsidR="00380E84" w:rsidRPr="00380E84" w:rsidRDefault="00380E84" w:rsidP="00380E84">
      <w:pPr>
        <w:widowControl/>
        <w:wordWrap w:val="0"/>
        <w:spacing w:line="580" w:lineRule="atLeast"/>
        <w:ind w:firstLine="640"/>
        <w:jc w:val="left"/>
        <w:rPr>
          <w:rFonts w:ascii="宋体" w:eastAsia="宋体" w:hAnsi="宋体" w:cs="宋体"/>
          <w:color w:val="000000"/>
          <w:kern w:val="0"/>
          <w:sz w:val="18"/>
          <w:szCs w:val="18"/>
        </w:rPr>
      </w:pPr>
      <w:r w:rsidRPr="00380E84">
        <w:rPr>
          <w:rFonts w:ascii="宋体" w:eastAsia="宋体" w:hAnsi="宋体" w:cs="宋体"/>
          <w:color w:val="000000"/>
          <w:kern w:val="0"/>
          <w:sz w:val="32"/>
          <w:szCs w:val="32"/>
        </w:rPr>
        <w:t>以科学发展观为统领，按照推动全区经济结构调整和发展方式转变的总体要求，紧紧围绕统筹城乡发展这条主线，大力实施技术标准化战略，着力提高标准化工作的科学性、有效性和贡献率，着力构建先进技术标准体系，着力推进技术标准运行机制创新，着力完善技术标准法规政策，全面增强“九龙坡标准”的影响力和控制力，为全区经济社会又好又快发展提供强有力的支撑。</w:t>
      </w:r>
    </w:p>
    <w:p w:rsidR="00380E84" w:rsidRPr="00380E84" w:rsidRDefault="00380E84" w:rsidP="00380E84">
      <w:pPr>
        <w:widowControl/>
        <w:wordWrap w:val="0"/>
        <w:spacing w:line="580" w:lineRule="atLeast"/>
        <w:ind w:firstLine="640"/>
        <w:jc w:val="left"/>
        <w:rPr>
          <w:rFonts w:ascii="宋体" w:eastAsia="宋体" w:hAnsi="宋体" w:cs="宋体"/>
          <w:color w:val="000000"/>
          <w:kern w:val="0"/>
          <w:sz w:val="18"/>
          <w:szCs w:val="18"/>
        </w:rPr>
      </w:pPr>
      <w:r w:rsidRPr="00380E84">
        <w:rPr>
          <w:rFonts w:ascii="宋体" w:eastAsia="宋体" w:hAnsi="宋体" w:cs="宋体"/>
          <w:color w:val="000000"/>
          <w:kern w:val="0"/>
          <w:sz w:val="32"/>
          <w:szCs w:val="32"/>
        </w:rPr>
        <w:t>二、目标任务</w:t>
      </w:r>
    </w:p>
    <w:p w:rsidR="00380E84" w:rsidRPr="00380E84" w:rsidRDefault="00380E84" w:rsidP="00380E84">
      <w:pPr>
        <w:widowControl/>
        <w:wordWrap w:val="0"/>
        <w:spacing w:line="580" w:lineRule="atLeast"/>
        <w:ind w:firstLine="640"/>
        <w:jc w:val="left"/>
        <w:rPr>
          <w:rFonts w:ascii="宋体" w:eastAsia="宋体" w:hAnsi="宋体" w:cs="宋体"/>
          <w:color w:val="000000"/>
          <w:kern w:val="0"/>
          <w:sz w:val="18"/>
          <w:szCs w:val="18"/>
        </w:rPr>
      </w:pPr>
      <w:r w:rsidRPr="00380E84">
        <w:rPr>
          <w:rFonts w:ascii="宋体" w:eastAsia="宋体" w:hAnsi="宋体" w:cs="宋体"/>
          <w:color w:val="000000"/>
          <w:kern w:val="0"/>
          <w:sz w:val="32"/>
          <w:szCs w:val="32"/>
        </w:rPr>
        <w:t>到2015年，全区建成重点突出、结构合理、适应市场的技术标准体系，进一步完善标准研究、制定、推广实施体系；标准化信息平台和预警机制有效运行，标准化工作总体水平达到全国先进水平。制定、修订各类标准总量进入全市前列，初步建成标准化强区。</w:t>
      </w:r>
    </w:p>
    <w:p w:rsidR="00380E84" w:rsidRPr="00380E84" w:rsidRDefault="00380E84" w:rsidP="00380E84">
      <w:pPr>
        <w:widowControl/>
        <w:wordWrap w:val="0"/>
        <w:spacing w:line="580" w:lineRule="atLeast"/>
        <w:ind w:firstLine="643"/>
        <w:jc w:val="left"/>
        <w:rPr>
          <w:rFonts w:ascii="宋体" w:eastAsia="宋体" w:hAnsi="宋体" w:cs="宋体"/>
          <w:color w:val="000000"/>
          <w:kern w:val="0"/>
          <w:sz w:val="18"/>
          <w:szCs w:val="18"/>
        </w:rPr>
      </w:pPr>
      <w:r w:rsidRPr="00380E84">
        <w:rPr>
          <w:rFonts w:ascii="宋体" w:eastAsia="宋体" w:hAnsi="宋体" w:cs="宋体"/>
          <w:color w:val="333333"/>
          <w:kern w:val="0"/>
          <w:sz w:val="36"/>
          <w:szCs w:val="36"/>
        </w:rPr>
        <w:t>——</w:t>
      </w:r>
      <w:r w:rsidRPr="00380E84">
        <w:rPr>
          <w:rFonts w:ascii="宋体" w:eastAsia="宋体" w:hAnsi="宋体" w:cs="宋体"/>
          <w:color w:val="000000"/>
          <w:kern w:val="0"/>
          <w:sz w:val="36"/>
          <w:szCs w:val="36"/>
        </w:rPr>
        <w:t>逐步建立适应城乡统筹发展需要的标准化工作机制和运行模式，继续推进九龙坡区产业结构调整和优化升级。</w:t>
      </w:r>
    </w:p>
    <w:p w:rsidR="00380E84" w:rsidRPr="00380E84" w:rsidRDefault="00380E84" w:rsidP="00380E84">
      <w:pPr>
        <w:widowControl/>
        <w:wordWrap w:val="0"/>
        <w:spacing w:line="580" w:lineRule="atLeast"/>
        <w:ind w:firstLine="643"/>
        <w:jc w:val="left"/>
        <w:rPr>
          <w:rFonts w:ascii="宋体" w:eastAsia="宋体" w:hAnsi="宋体" w:cs="宋体"/>
          <w:color w:val="000000"/>
          <w:kern w:val="0"/>
          <w:sz w:val="18"/>
          <w:szCs w:val="18"/>
        </w:rPr>
      </w:pPr>
      <w:r w:rsidRPr="00380E84">
        <w:rPr>
          <w:rFonts w:ascii="宋体" w:eastAsia="宋体" w:hAnsi="宋体" w:cs="宋体"/>
          <w:color w:val="000000"/>
          <w:kern w:val="0"/>
          <w:sz w:val="36"/>
          <w:szCs w:val="36"/>
        </w:rPr>
        <w:t>——建立具有九龙坡区产业特色的标准化信息服务平台，培养一支素质高、能力强的标准化人才队伍，形成以政府宏观管理和政策为引导，企业为主体，高</w:t>
      </w:r>
      <w:r w:rsidRPr="00380E84">
        <w:rPr>
          <w:rFonts w:ascii="宋体" w:eastAsia="宋体" w:hAnsi="宋体" w:cs="宋体"/>
          <w:color w:val="000000"/>
          <w:kern w:val="0"/>
          <w:sz w:val="36"/>
          <w:szCs w:val="36"/>
        </w:rPr>
        <w:lastRenderedPageBreak/>
        <w:t>等院校和科研所为技术依托，中介服务机构为桥梁的标准研究、制定、推广实施体系。</w:t>
      </w:r>
    </w:p>
    <w:p w:rsidR="00380E84" w:rsidRPr="00380E84" w:rsidRDefault="00380E84" w:rsidP="00380E84">
      <w:pPr>
        <w:widowControl/>
        <w:wordWrap w:val="0"/>
        <w:spacing w:line="580" w:lineRule="atLeast"/>
        <w:jc w:val="left"/>
        <w:rPr>
          <w:rFonts w:ascii="宋体" w:eastAsia="宋体" w:hAnsi="宋体" w:cs="宋体"/>
          <w:color w:val="000000"/>
          <w:kern w:val="0"/>
          <w:sz w:val="18"/>
          <w:szCs w:val="18"/>
        </w:rPr>
      </w:pPr>
      <w:r w:rsidRPr="00380E84">
        <w:rPr>
          <w:rFonts w:ascii="宋体" w:eastAsia="宋体" w:hAnsi="宋体" w:cs="宋体"/>
          <w:color w:val="000000"/>
          <w:kern w:val="0"/>
          <w:sz w:val="36"/>
          <w:szCs w:val="36"/>
        </w:rPr>
        <w:t xml:space="preserve">——以城乡统筹标准化示范区建设成果为基础，在全区进一步推广和应用公共服务标准化工作，打造示范基地。     </w:t>
      </w:r>
    </w:p>
    <w:p w:rsidR="00380E84" w:rsidRPr="00380E84" w:rsidRDefault="00380E84" w:rsidP="00380E84">
      <w:pPr>
        <w:widowControl/>
        <w:wordWrap w:val="0"/>
        <w:spacing w:line="580" w:lineRule="atLeast"/>
        <w:jc w:val="left"/>
        <w:rPr>
          <w:rFonts w:ascii="宋体" w:eastAsia="宋体" w:hAnsi="宋体" w:cs="宋体"/>
          <w:color w:val="000000"/>
          <w:kern w:val="0"/>
          <w:sz w:val="18"/>
          <w:szCs w:val="18"/>
        </w:rPr>
      </w:pPr>
      <w:r w:rsidRPr="00380E84">
        <w:rPr>
          <w:rFonts w:ascii="宋体" w:eastAsia="宋体" w:hAnsi="宋体" w:cs="宋体"/>
          <w:color w:val="000000"/>
          <w:kern w:val="0"/>
          <w:sz w:val="36"/>
          <w:szCs w:val="36"/>
        </w:rPr>
        <w:t>——围绕建设自主创新高地和新兴产业高地战略，重点推广国家高新技术产业标准化示范区经验，用标准化带动科技创新，全面提升全区标准化自主创新能力和可持续能力，促进全区高新技术产业标准化工作的可持续发展。</w:t>
      </w:r>
    </w:p>
    <w:p w:rsidR="00380E84" w:rsidRPr="00380E84" w:rsidRDefault="00380E84" w:rsidP="00380E84">
      <w:pPr>
        <w:widowControl/>
        <w:wordWrap w:val="0"/>
        <w:spacing w:line="580" w:lineRule="atLeast"/>
        <w:jc w:val="left"/>
        <w:rPr>
          <w:rFonts w:ascii="宋体" w:eastAsia="宋体" w:hAnsi="宋体" w:cs="宋体"/>
          <w:color w:val="000000"/>
          <w:kern w:val="0"/>
          <w:sz w:val="18"/>
          <w:szCs w:val="18"/>
        </w:rPr>
      </w:pPr>
      <w:r w:rsidRPr="00380E84">
        <w:rPr>
          <w:rFonts w:ascii="宋体" w:eastAsia="宋体" w:hAnsi="宋体" w:cs="宋体"/>
          <w:color w:val="000000"/>
          <w:kern w:val="0"/>
          <w:sz w:val="36"/>
          <w:szCs w:val="36"/>
        </w:rPr>
        <w:t xml:space="preserve">——结合全区推广文化创意行业的思路，探索建立文化创意行业标准体系。    </w:t>
      </w:r>
    </w:p>
    <w:p w:rsidR="00380E84" w:rsidRPr="00380E84" w:rsidRDefault="00380E84" w:rsidP="00380E84">
      <w:pPr>
        <w:widowControl/>
        <w:wordWrap w:val="0"/>
        <w:spacing w:line="580" w:lineRule="atLeast"/>
        <w:jc w:val="left"/>
        <w:rPr>
          <w:rFonts w:ascii="宋体" w:eastAsia="宋体" w:hAnsi="宋体" w:cs="宋体"/>
          <w:color w:val="000000"/>
          <w:kern w:val="0"/>
          <w:sz w:val="18"/>
          <w:szCs w:val="18"/>
        </w:rPr>
      </w:pPr>
      <w:r w:rsidRPr="00380E84">
        <w:rPr>
          <w:rFonts w:ascii="宋体" w:eastAsia="宋体" w:hAnsi="宋体" w:cs="宋体"/>
          <w:color w:val="000000"/>
          <w:kern w:val="0"/>
          <w:sz w:val="36"/>
          <w:szCs w:val="36"/>
        </w:rPr>
        <w:t>——实施高端服务集聚工程，重点把长江上游IT数码中心打造为市级（或国家级）IT行业服务标准化示范试点，加速制定服务标准，逐步构建标准化体系，促进IT行业服务的优化提高和快速发展。</w:t>
      </w:r>
    </w:p>
    <w:p w:rsidR="00380E84" w:rsidRPr="00380E84" w:rsidRDefault="00380E84" w:rsidP="00380E84">
      <w:pPr>
        <w:widowControl/>
        <w:wordWrap w:val="0"/>
        <w:spacing w:line="580" w:lineRule="atLeast"/>
        <w:jc w:val="left"/>
        <w:rPr>
          <w:rFonts w:ascii="宋体" w:eastAsia="宋体" w:hAnsi="宋体" w:cs="宋体"/>
          <w:color w:val="000000"/>
          <w:kern w:val="0"/>
          <w:sz w:val="18"/>
          <w:szCs w:val="18"/>
        </w:rPr>
      </w:pPr>
      <w:r w:rsidRPr="00380E84">
        <w:rPr>
          <w:rFonts w:ascii="宋体" w:eastAsia="宋体" w:hAnsi="宋体" w:cs="宋体"/>
          <w:color w:val="000000"/>
          <w:kern w:val="0"/>
          <w:sz w:val="36"/>
          <w:szCs w:val="36"/>
        </w:rPr>
        <w:t>——以巴国城婚庆服务产业为依托，建立婚庆行业标准体系。</w:t>
      </w:r>
    </w:p>
    <w:p w:rsidR="00380E84" w:rsidRPr="00380E84" w:rsidRDefault="00380E84" w:rsidP="00380E84">
      <w:pPr>
        <w:widowControl/>
        <w:wordWrap w:val="0"/>
        <w:spacing w:line="580" w:lineRule="atLeast"/>
        <w:jc w:val="left"/>
        <w:rPr>
          <w:rFonts w:ascii="宋体" w:eastAsia="宋体" w:hAnsi="宋体" w:cs="宋体"/>
          <w:color w:val="000000"/>
          <w:kern w:val="0"/>
          <w:sz w:val="18"/>
          <w:szCs w:val="18"/>
        </w:rPr>
      </w:pPr>
      <w:r w:rsidRPr="00380E84">
        <w:rPr>
          <w:rFonts w:ascii="宋体" w:eastAsia="宋体" w:hAnsi="宋体" w:cs="宋体"/>
          <w:color w:val="000000"/>
          <w:kern w:val="0"/>
          <w:sz w:val="36"/>
          <w:szCs w:val="36"/>
        </w:rPr>
        <w:t>——以重庆市农科院、重庆市农展中心、重庆市花卉苗木基地为支撑，以贝迪温泉、天赐温泉为核心，在白市驿地区大力发展温泉度假、花卉观赏、现代农业及农业科技体验等生态休闲都市旅游。重点研制花卉、</w:t>
      </w:r>
      <w:r w:rsidRPr="00380E84">
        <w:rPr>
          <w:rFonts w:ascii="宋体" w:eastAsia="宋体" w:hAnsi="宋体" w:cs="宋体"/>
          <w:color w:val="000000"/>
          <w:kern w:val="0"/>
          <w:sz w:val="36"/>
          <w:szCs w:val="36"/>
        </w:rPr>
        <w:lastRenderedPageBreak/>
        <w:t>水果和名贵苗木与国家标准和行业标准相配套的生产技术规程，研制“吃、住、行、游、购、娱”等方面支撑旅游产业发展的服务标准，建立健全旅游产业服务标准体系，打造统筹城乡发展标准化示范园。</w:t>
      </w:r>
    </w:p>
    <w:p w:rsidR="00380E84" w:rsidRPr="00380E84" w:rsidRDefault="00380E84" w:rsidP="00380E84">
      <w:pPr>
        <w:widowControl/>
        <w:wordWrap w:val="0"/>
        <w:spacing w:line="580" w:lineRule="atLeast"/>
        <w:jc w:val="left"/>
        <w:rPr>
          <w:rFonts w:ascii="宋体" w:eastAsia="宋体" w:hAnsi="宋体" w:cs="宋体"/>
          <w:color w:val="000000"/>
          <w:kern w:val="0"/>
          <w:sz w:val="18"/>
          <w:szCs w:val="18"/>
        </w:rPr>
      </w:pPr>
      <w:r w:rsidRPr="00380E84">
        <w:rPr>
          <w:rFonts w:ascii="宋体" w:eastAsia="宋体" w:hAnsi="宋体" w:cs="宋体"/>
          <w:color w:val="000000"/>
          <w:kern w:val="0"/>
          <w:sz w:val="36"/>
          <w:szCs w:val="36"/>
        </w:rPr>
        <w:t>——以九龙园区、西彭园区为重点，建立园区管理和服务标准体系。</w:t>
      </w:r>
    </w:p>
    <w:p w:rsidR="00380E84" w:rsidRPr="00380E84" w:rsidRDefault="00380E84" w:rsidP="00380E84">
      <w:pPr>
        <w:widowControl/>
        <w:wordWrap w:val="0"/>
        <w:spacing w:line="580" w:lineRule="atLeast"/>
        <w:jc w:val="left"/>
        <w:rPr>
          <w:rFonts w:ascii="宋体" w:eastAsia="宋体" w:hAnsi="宋体" w:cs="宋体"/>
          <w:color w:val="000000"/>
          <w:kern w:val="0"/>
          <w:sz w:val="18"/>
          <w:szCs w:val="18"/>
        </w:rPr>
      </w:pPr>
      <w:r w:rsidRPr="00380E84">
        <w:rPr>
          <w:rFonts w:ascii="宋体" w:eastAsia="宋体" w:hAnsi="宋体" w:cs="宋体"/>
          <w:color w:val="000000"/>
          <w:kern w:val="0"/>
          <w:sz w:val="36"/>
          <w:szCs w:val="36"/>
        </w:rPr>
        <w:t>——以金凤电子信息园为试点，建设国家级现代物流标准化示范园，制定并实施保证系统协调、安全、高效运行的系统内部设施、机械装备、专用工具等项目的技术标准和包装、装卸、运输、配送等环节的作业标准和管理标准，形成全国乃至与国际接轨的标准化体系，推动全区物流业健康、有序发展。</w:t>
      </w:r>
    </w:p>
    <w:p w:rsidR="00380E84" w:rsidRPr="00380E84" w:rsidRDefault="00380E84" w:rsidP="00380E84">
      <w:pPr>
        <w:widowControl/>
        <w:wordWrap w:val="0"/>
        <w:spacing w:line="580" w:lineRule="atLeast"/>
        <w:jc w:val="left"/>
        <w:rPr>
          <w:rFonts w:ascii="宋体" w:eastAsia="宋体" w:hAnsi="宋体" w:cs="宋体"/>
          <w:color w:val="000000"/>
          <w:kern w:val="0"/>
          <w:sz w:val="18"/>
          <w:szCs w:val="18"/>
        </w:rPr>
      </w:pPr>
      <w:r w:rsidRPr="00380E84">
        <w:rPr>
          <w:rFonts w:ascii="宋体" w:eastAsia="宋体" w:hAnsi="宋体" w:cs="宋体"/>
          <w:color w:val="000000"/>
          <w:kern w:val="0"/>
          <w:sz w:val="36"/>
          <w:szCs w:val="36"/>
        </w:rPr>
        <w:t>——以铝加工、汽摩制造和装备制造为重点，扶持2-3家企业实质性参与国家标准、行业标准制修订；制修订国家标准、行业标准和地方标准分别新增13项、20项、23项，备案企业标准160项，复审40项。</w:t>
      </w:r>
    </w:p>
    <w:p w:rsidR="00380E84" w:rsidRPr="00380E84" w:rsidRDefault="00380E84" w:rsidP="00380E84">
      <w:pPr>
        <w:widowControl/>
        <w:wordWrap w:val="0"/>
        <w:spacing w:line="580" w:lineRule="atLeast"/>
        <w:jc w:val="left"/>
        <w:rPr>
          <w:rFonts w:ascii="宋体" w:eastAsia="宋体" w:hAnsi="宋体" w:cs="宋体"/>
          <w:color w:val="000000"/>
          <w:kern w:val="0"/>
          <w:sz w:val="18"/>
          <w:szCs w:val="18"/>
        </w:rPr>
      </w:pPr>
      <w:r w:rsidRPr="00380E84">
        <w:rPr>
          <w:rFonts w:ascii="宋体" w:eastAsia="宋体" w:hAnsi="宋体" w:cs="宋体"/>
          <w:color w:val="000000"/>
          <w:kern w:val="0"/>
          <w:sz w:val="36"/>
          <w:szCs w:val="36"/>
        </w:rPr>
        <w:t>——以汽摩制造企业为骨干，培育2-3家企业成为国家标准化技术委员会或分技术委员会和工作组，为占领技术标准制高点打牢基础。</w:t>
      </w:r>
    </w:p>
    <w:p w:rsidR="00380E84" w:rsidRPr="00380E84" w:rsidRDefault="00380E84" w:rsidP="00380E84">
      <w:pPr>
        <w:widowControl/>
        <w:wordWrap w:val="0"/>
        <w:spacing w:line="580" w:lineRule="atLeast"/>
        <w:jc w:val="left"/>
        <w:rPr>
          <w:rFonts w:ascii="宋体" w:eastAsia="宋体" w:hAnsi="宋体" w:cs="宋体"/>
          <w:color w:val="000000"/>
          <w:kern w:val="0"/>
          <w:sz w:val="18"/>
          <w:szCs w:val="18"/>
        </w:rPr>
      </w:pPr>
      <w:r w:rsidRPr="00380E84">
        <w:rPr>
          <w:rFonts w:ascii="宋体" w:eastAsia="宋体" w:hAnsi="宋体" w:cs="宋体"/>
          <w:color w:val="000000"/>
          <w:kern w:val="0"/>
          <w:sz w:val="36"/>
          <w:szCs w:val="36"/>
        </w:rPr>
        <w:t>——扶持1-2家企业获得中国标准创新贡献奖；3-5家企业获得8项以上重庆市产品标准奖。</w:t>
      </w:r>
    </w:p>
    <w:p w:rsidR="00380E84" w:rsidRPr="00380E84" w:rsidRDefault="00380E84" w:rsidP="00380E84">
      <w:pPr>
        <w:widowControl/>
        <w:wordWrap w:val="0"/>
        <w:spacing w:line="580" w:lineRule="atLeast"/>
        <w:ind w:firstLine="640"/>
        <w:jc w:val="left"/>
        <w:rPr>
          <w:rFonts w:ascii="宋体" w:eastAsia="宋体" w:hAnsi="宋体" w:cs="宋体"/>
          <w:color w:val="000000"/>
          <w:kern w:val="0"/>
          <w:sz w:val="18"/>
          <w:szCs w:val="18"/>
        </w:rPr>
      </w:pPr>
      <w:r w:rsidRPr="00380E84">
        <w:rPr>
          <w:rFonts w:ascii="宋体" w:eastAsia="宋体" w:hAnsi="宋体" w:cs="宋体"/>
          <w:color w:val="000000"/>
          <w:kern w:val="0"/>
          <w:sz w:val="32"/>
          <w:szCs w:val="32"/>
        </w:rPr>
        <w:t>三、措施和对策</w:t>
      </w:r>
    </w:p>
    <w:p w:rsidR="00380E84" w:rsidRPr="00380E84" w:rsidRDefault="00380E84" w:rsidP="00380E84">
      <w:pPr>
        <w:widowControl/>
        <w:wordWrap w:val="0"/>
        <w:spacing w:line="580" w:lineRule="atLeast"/>
        <w:ind w:firstLine="643"/>
        <w:jc w:val="left"/>
        <w:rPr>
          <w:rFonts w:ascii="宋体" w:eastAsia="宋体" w:hAnsi="宋体" w:cs="宋体"/>
          <w:color w:val="000000"/>
          <w:kern w:val="0"/>
          <w:sz w:val="18"/>
          <w:szCs w:val="18"/>
        </w:rPr>
      </w:pPr>
      <w:r w:rsidRPr="00380E84">
        <w:rPr>
          <w:rFonts w:ascii="宋体" w:eastAsia="宋体" w:hAnsi="宋体" w:cs="宋体"/>
          <w:b/>
          <w:bCs/>
          <w:color w:val="000000"/>
          <w:kern w:val="0"/>
          <w:sz w:val="32"/>
          <w:szCs w:val="32"/>
        </w:rPr>
        <w:lastRenderedPageBreak/>
        <w:t>（一）大力推动城乡统筹公共服务标准体系应用工作</w:t>
      </w:r>
    </w:p>
    <w:p w:rsidR="00380E84" w:rsidRPr="00380E84" w:rsidRDefault="00380E84" w:rsidP="00380E84">
      <w:pPr>
        <w:widowControl/>
        <w:wordWrap w:val="0"/>
        <w:spacing w:line="580" w:lineRule="atLeast"/>
        <w:ind w:firstLine="640"/>
        <w:jc w:val="left"/>
        <w:rPr>
          <w:rFonts w:ascii="宋体" w:eastAsia="宋体" w:hAnsi="宋体" w:cs="宋体"/>
          <w:color w:val="000000"/>
          <w:kern w:val="0"/>
          <w:sz w:val="18"/>
          <w:szCs w:val="18"/>
        </w:rPr>
      </w:pPr>
      <w:r w:rsidRPr="00380E84">
        <w:rPr>
          <w:rFonts w:ascii="宋体" w:eastAsia="宋体" w:hAnsi="宋体" w:cs="宋体"/>
          <w:color w:val="000000"/>
          <w:kern w:val="0"/>
          <w:sz w:val="32"/>
          <w:szCs w:val="32"/>
        </w:rPr>
        <w:t>充分利用国家城乡统筹标准化示范区的成果，卫生、公安、教委、人社、体育、市政、国土、文广八个部门在各自领域开展八大公共服务标准体系的推广应用工作，让各公共服务单位真正把标准用实用好，逐步形成人人懂标准、人人用标准、人人推标准的氛围。召开城乡统筹服务标准化工作应用推广会议，对全面推进公共服务标准化应用的相关工作进行动员和部署。印制一批公共服务标准化工作资料，充分利用报刊、广播、电视等新闻媒体进行声势浩大的宣传发动，进一步推广城乡统筹标准化工作的先进经验，打造示范基地，促进公共服务标准化体系的全面应用。</w:t>
      </w:r>
    </w:p>
    <w:p w:rsidR="00380E84" w:rsidRPr="00380E84" w:rsidRDefault="00380E84" w:rsidP="00380E84">
      <w:pPr>
        <w:widowControl/>
        <w:wordWrap w:val="0"/>
        <w:spacing w:line="580" w:lineRule="atLeast"/>
        <w:ind w:firstLine="643"/>
        <w:jc w:val="left"/>
        <w:rPr>
          <w:rFonts w:ascii="宋体" w:eastAsia="宋体" w:hAnsi="宋体" w:cs="宋体"/>
          <w:color w:val="000000"/>
          <w:kern w:val="0"/>
          <w:sz w:val="18"/>
          <w:szCs w:val="18"/>
        </w:rPr>
      </w:pPr>
      <w:r w:rsidRPr="00380E84">
        <w:rPr>
          <w:rFonts w:ascii="宋体" w:eastAsia="宋体" w:hAnsi="宋体" w:cs="宋体"/>
          <w:b/>
          <w:bCs/>
          <w:color w:val="000000"/>
          <w:kern w:val="0"/>
          <w:sz w:val="36"/>
          <w:szCs w:val="36"/>
        </w:rPr>
        <w:t>（二）加大对我区传统优势产业的技术标准提升工作</w:t>
      </w:r>
    </w:p>
    <w:p w:rsidR="00380E84" w:rsidRPr="00380E84" w:rsidRDefault="00380E84" w:rsidP="00380E84">
      <w:pPr>
        <w:widowControl/>
        <w:wordWrap w:val="0"/>
        <w:spacing w:line="580" w:lineRule="atLeast"/>
        <w:ind w:firstLine="640"/>
        <w:jc w:val="left"/>
        <w:rPr>
          <w:rFonts w:ascii="宋体" w:eastAsia="宋体" w:hAnsi="宋体" w:cs="宋体"/>
          <w:color w:val="000000"/>
          <w:kern w:val="0"/>
          <w:sz w:val="18"/>
          <w:szCs w:val="18"/>
        </w:rPr>
      </w:pPr>
      <w:r w:rsidRPr="00380E84">
        <w:rPr>
          <w:rFonts w:ascii="宋体" w:eastAsia="宋体" w:hAnsi="宋体" w:cs="宋体"/>
          <w:color w:val="000000"/>
          <w:kern w:val="0"/>
          <w:sz w:val="36"/>
          <w:szCs w:val="36"/>
        </w:rPr>
        <w:t>围绕摩托车制造、汽车制造、有色金属冶炼及压延加工、装备制造等传统优势产业，依托高新技术和先进适用技术，加快推进工业标准化进程。在壮大优势产业的基础上，加快发展智能化仪器仪表等新兴产业，引导高新技术产业率先采用国际标准和国外先进标准。全面分析研究国际标准和国外先进标准，结合实际扶持辖区优势企业研制具有自主知识产权的技术标准，并围绕改善质量、节能降耗、防治污染和提高劳动生产率，用高新技术和先进适用技术加快对辖区</w:t>
      </w:r>
      <w:r w:rsidRPr="00380E84">
        <w:rPr>
          <w:rFonts w:ascii="宋体" w:eastAsia="宋体" w:hAnsi="宋体" w:cs="宋体"/>
          <w:color w:val="000000"/>
          <w:kern w:val="0"/>
          <w:sz w:val="36"/>
          <w:szCs w:val="36"/>
        </w:rPr>
        <w:lastRenderedPageBreak/>
        <w:t>重点行业的改造，促进全区产品标准水平不断提高。建立各行业相应的企业标准体系，引导企业将科技成果转化为核心竞争力，并逐步制定、修订一批国家、行业和地方标准，促进产业结构调整和升级，增强自主创新能力和产业竞争力。</w:t>
      </w:r>
    </w:p>
    <w:p w:rsidR="00380E84" w:rsidRPr="00380E84" w:rsidRDefault="00380E84" w:rsidP="00380E84">
      <w:pPr>
        <w:widowControl/>
        <w:wordWrap w:val="0"/>
        <w:spacing w:line="580" w:lineRule="atLeast"/>
        <w:ind w:firstLine="643"/>
        <w:jc w:val="left"/>
        <w:rPr>
          <w:rFonts w:ascii="宋体" w:eastAsia="宋体" w:hAnsi="宋体" w:cs="宋体"/>
          <w:color w:val="000000"/>
          <w:kern w:val="0"/>
          <w:sz w:val="18"/>
          <w:szCs w:val="18"/>
        </w:rPr>
      </w:pPr>
      <w:r w:rsidRPr="00380E84">
        <w:rPr>
          <w:rFonts w:ascii="宋体" w:eastAsia="宋体" w:hAnsi="宋体" w:cs="宋体"/>
          <w:b/>
          <w:bCs/>
          <w:color w:val="000000"/>
          <w:kern w:val="0"/>
          <w:sz w:val="36"/>
          <w:szCs w:val="36"/>
        </w:rPr>
        <w:t>（三）强化服务产业标准化工作</w:t>
      </w:r>
    </w:p>
    <w:p w:rsidR="00380E84" w:rsidRPr="00380E84" w:rsidRDefault="00380E84" w:rsidP="00380E84">
      <w:pPr>
        <w:widowControl/>
        <w:wordWrap w:val="0"/>
        <w:spacing w:line="580" w:lineRule="atLeast"/>
        <w:ind w:firstLine="640"/>
        <w:jc w:val="left"/>
        <w:rPr>
          <w:rFonts w:ascii="宋体" w:eastAsia="宋体" w:hAnsi="宋体" w:cs="宋体"/>
          <w:color w:val="000000"/>
          <w:kern w:val="0"/>
          <w:sz w:val="18"/>
          <w:szCs w:val="18"/>
        </w:rPr>
      </w:pPr>
      <w:r w:rsidRPr="00380E84">
        <w:rPr>
          <w:rFonts w:ascii="宋体" w:eastAsia="宋体" w:hAnsi="宋体" w:cs="宋体"/>
          <w:color w:val="000000"/>
          <w:kern w:val="0"/>
          <w:sz w:val="36"/>
          <w:szCs w:val="36"/>
        </w:rPr>
        <w:t>以创意产业建设为重点，推动创意产业标准体系建设，加快文化创意标准研制，把黄桷坪地区打造为文化创意产业聚集区；以巴国城婚庆街为重点，开展婚庆服务标准体系建设；以九龙园区和西彭园区为重点，探索建立园区服务管理标准体系建设，完善生活性服务业标准体系，发挥标准引导和培育消费的重要作用。</w:t>
      </w:r>
    </w:p>
    <w:p w:rsidR="00380E84" w:rsidRPr="00380E84" w:rsidRDefault="00380E84" w:rsidP="00380E84">
      <w:pPr>
        <w:widowControl/>
        <w:wordWrap w:val="0"/>
        <w:spacing w:line="580" w:lineRule="atLeast"/>
        <w:ind w:firstLine="643"/>
        <w:jc w:val="left"/>
        <w:rPr>
          <w:rFonts w:ascii="宋体" w:eastAsia="宋体" w:hAnsi="宋体" w:cs="宋体"/>
          <w:color w:val="000000"/>
          <w:kern w:val="0"/>
          <w:sz w:val="18"/>
          <w:szCs w:val="18"/>
        </w:rPr>
      </w:pPr>
      <w:r w:rsidRPr="00380E84">
        <w:rPr>
          <w:rFonts w:ascii="宋体" w:eastAsia="宋体" w:hAnsi="宋体" w:cs="宋体"/>
          <w:b/>
          <w:bCs/>
          <w:color w:val="000000"/>
          <w:kern w:val="0"/>
          <w:sz w:val="36"/>
          <w:szCs w:val="36"/>
        </w:rPr>
        <w:t>（四）建立健全农业标准化体系</w:t>
      </w:r>
    </w:p>
    <w:p w:rsidR="00380E84" w:rsidRPr="00380E84" w:rsidRDefault="00380E84" w:rsidP="00380E84">
      <w:pPr>
        <w:widowControl/>
        <w:wordWrap w:val="0"/>
        <w:spacing w:line="580" w:lineRule="atLeast"/>
        <w:ind w:firstLine="640"/>
        <w:jc w:val="left"/>
        <w:rPr>
          <w:rFonts w:ascii="宋体" w:eastAsia="宋体" w:hAnsi="宋体" w:cs="宋体"/>
          <w:color w:val="000000"/>
          <w:kern w:val="0"/>
          <w:sz w:val="18"/>
          <w:szCs w:val="18"/>
        </w:rPr>
      </w:pPr>
      <w:r w:rsidRPr="00380E84">
        <w:rPr>
          <w:rFonts w:ascii="宋体" w:eastAsia="宋体" w:hAnsi="宋体" w:cs="宋体"/>
          <w:color w:val="000000"/>
          <w:kern w:val="0"/>
          <w:sz w:val="36"/>
          <w:szCs w:val="36"/>
        </w:rPr>
        <w:t>以建立农业标准化示范区为契机，以农产品质量安全标准为核心，推进农业标准化工作。围绕花卉苗木栽培和重点农副产品生产加工业，完善产品质量安全标准、生产技术规程、产品规格标准、检测方法和包装、运输、储存标准，建立我区农产品质量安全标准体系，增强在国内国际市场的竞争力，扩大产品出口。逐步实现辖区农产品种植（养殖）、加工、储存保鲜和批发销售等环节的标准化，引导辖区农业产业</w:t>
      </w:r>
      <w:r w:rsidRPr="00380E84">
        <w:rPr>
          <w:rFonts w:ascii="宋体" w:eastAsia="宋体" w:hAnsi="宋体" w:cs="宋体"/>
          <w:color w:val="000000"/>
          <w:kern w:val="0"/>
          <w:sz w:val="36"/>
          <w:szCs w:val="36"/>
        </w:rPr>
        <w:lastRenderedPageBreak/>
        <w:t>化龙头企业建立并完善企业标准体系，促进龙头企业做大做强，提升农业产业化水平。</w:t>
      </w:r>
    </w:p>
    <w:p w:rsidR="00380E84" w:rsidRPr="00380E84" w:rsidRDefault="00380E84" w:rsidP="00380E84">
      <w:pPr>
        <w:widowControl/>
        <w:wordWrap w:val="0"/>
        <w:spacing w:line="580" w:lineRule="atLeast"/>
        <w:ind w:firstLine="643"/>
        <w:jc w:val="left"/>
        <w:rPr>
          <w:rFonts w:ascii="宋体" w:eastAsia="宋体" w:hAnsi="宋体" w:cs="宋体"/>
          <w:color w:val="000000"/>
          <w:kern w:val="0"/>
          <w:sz w:val="18"/>
          <w:szCs w:val="18"/>
        </w:rPr>
      </w:pPr>
      <w:r w:rsidRPr="00380E84">
        <w:rPr>
          <w:rFonts w:ascii="宋体" w:eastAsia="宋体" w:hAnsi="宋体" w:cs="宋体"/>
          <w:b/>
          <w:bCs/>
          <w:color w:val="000000"/>
          <w:kern w:val="0"/>
          <w:sz w:val="36"/>
          <w:szCs w:val="36"/>
        </w:rPr>
        <w:t>（五）努力推动标准化信息服务平台应用</w:t>
      </w:r>
    </w:p>
    <w:p w:rsidR="00380E84" w:rsidRPr="00380E84" w:rsidRDefault="00380E84" w:rsidP="00380E84">
      <w:pPr>
        <w:widowControl/>
        <w:wordWrap w:val="0"/>
        <w:spacing w:line="580" w:lineRule="atLeast"/>
        <w:ind w:firstLine="640"/>
        <w:jc w:val="left"/>
        <w:rPr>
          <w:rFonts w:ascii="宋体" w:eastAsia="宋体" w:hAnsi="宋体" w:cs="宋体"/>
          <w:color w:val="000000"/>
          <w:kern w:val="0"/>
          <w:sz w:val="18"/>
          <w:szCs w:val="18"/>
        </w:rPr>
      </w:pPr>
      <w:r w:rsidRPr="00380E84">
        <w:rPr>
          <w:rFonts w:ascii="宋体" w:eastAsia="宋体" w:hAnsi="宋体" w:cs="宋体"/>
          <w:color w:val="000000"/>
          <w:kern w:val="0"/>
          <w:sz w:val="36"/>
          <w:szCs w:val="36"/>
        </w:rPr>
        <w:t>以城乡统筹标准化信息平台为基础，整合区内标准化信息资源，进一步强化标准化信息交流。督促各企事业单位应用标准化信息平台，加强各企事业单位信息平台和快速反应机制建设，确保各类信息畅通；建立技术性贸易措施预警与快速反应机制，为区域性信息交流与共享奠定基础。</w:t>
      </w:r>
    </w:p>
    <w:p w:rsidR="00380E84" w:rsidRPr="00380E84" w:rsidRDefault="00380E84" w:rsidP="00380E84">
      <w:pPr>
        <w:widowControl/>
        <w:wordWrap w:val="0"/>
        <w:spacing w:line="580" w:lineRule="atLeast"/>
        <w:ind w:firstLine="640"/>
        <w:jc w:val="left"/>
        <w:rPr>
          <w:rFonts w:ascii="宋体" w:eastAsia="宋体" w:hAnsi="宋体" w:cs="宋体"/>
          <w:color w:val="000000"/>
          <w:kern w:val="0"/>
          <w:sz w:val="18"/>
          <w:szCs w:val="18"/>
        </w:rPr>
      </w:pPr>
      <w:r w:rsidRPr="00380E84">
        <w:rPr>
          <w:rFonts w:ascii="宋体" w:eastAsia="宋体" w:hAnsi="宋体" w:cs="宋体"/>
          <w:color w:val="000000"/>
          <w:kern w:val="0"/>
          <w:sz w:val="36"/>
          <w:szCs w:val="36"/>
        </w:rPr>
        <w:t>四、组织实施</w:t>
      </w:r>
    </w:p>
    <w:p w:rsidR="00380E84" w:rsidRPr="00380E84" w:rsidRDefault="00380E84" w:rsidP="00380E84">
      <w:pPr>
        <w:widowControl/>
        <w:wordWrap w:val="0"/>
        <w:spacing w:line="580" w:lineRule="atLeast"/>
        <w:ind w:firstLine="643"/>
        <w:jc w:val="left"/>
        <w:rPr>
          <w:rFonts w:ascii="宋体" w:eastAsia="宋体" w:hAnsi="宋体" w:cs="宋体"/>
          <w:color w:val="000000"/>
          <w:kern w:val="0"/>
          <w:sz w:val="18"/>
          <w:szCs w:val="18"/>
        </w:rPr>
      </w:pPr>
      <w:r w:rsidRPr="00380E84">
        <w:rPr>
          <w:rFonts w:ascii="宋体" w:eastAsia="宋体" w:hAnsi="宋体" w:cs="宋体"/>
          <w:b/>
          <w:bCs/>
          <w:color w:val="000000"/>
          <w:kern w:val="0"/>
          <w:sz w:val="36"/>
          <w:szCs w:val="36"/>
        </w:rPr>
        <w:t>（一）加强对标准化工作的领导</w:t>
      </w:r>
    </w:p>
    <w:p w:rsidR="00380E84" w:rsidRPr="00380E84" w:rsidRDefault="00380E84" w:rsidP="00380E84">
      <w:pPr>
        <w:widowControl/>
        <w:wordWrap w:val="0"/>
        <w:spacing w:line="580" w:lineRule="atLeast"/>
        <w:ind w:firstLine="640"/>
        <w:jc w:val="left"/>
        <w:rPr>
          <w:rFonts w:ascii="宋体" w:eastAsia="宋体" w:hAnsi="宋体" w:cs="宋体"/>
          <w:color w:val="000000"/>
          <w:kern w:val="0"/>
          <w:sz w:val="18"/>
          <w:szCs w:val="18"/>
        </w:rPr>
      </w:pPr>
      <w:r w:rsidRPr="00380E84">
        <w:rPr>
          <w:rFonts w:ascii="宋体" w:eastAsia="宋体" w:hAnsi="宋体" w:cs="宋体"/>
          <w:color w:val="000000"/>
          <w:kern w:val="0"/>
          <w:sz w:val="36"/>
          <w:szCs w:val="36"/>
        </w:rPr>
        <w:t>成立区标准化工作领导小组，由区政府区长任组长，区政府分管副区长、高新区管委会分管副主任任副组长，区政府办公室、高新区管委会办公室、区科委、区经信委、高新区经济发展局、区财政局、高新区财务局、区环保局、区城乡建委、区市政园林局、区农林水利局、区商委、区外经贸委、区质监局、高新区投资促进局、区卫生局、区旅游局、高新区质监分局、各镇街和园区等单位主要领导为成员的标准化工作领导小组，负责统筹开展全区标准化工作，包括建立技术标准通报制度、信息沟通制度及推进标准化工作的规划实施、监督指导、考核检查等工作。领导</w:t>
      </w:r>
      <w:r w:rsidRPr="00380E84">
        <w:rPr>
          <w:rFonts w:ascii="宋体" w:eastAsia="宋体" w:hAnsi="宋体" w:cs="宋体"/>
          <w:color w:val="000000"/>
          <w:kern w:val="0"/>
          <w:sz w:val="36"/>
          <w:szCs w:val="36"/>
        </w:rPr>
        <w:lastRenderedPageBreak/>
        <w:t>小组下设办公室在区质监局，负责组织协调和日常工作。</w:t>
      </w:r>
    </w:p>
    <w:p w:rsidR="00380E84" w:rsidRPr="00380E84" w:rsidRDefault="00380E84" w:rsidP="00380E84">
      <w:pPr>
        <w:widowControl/>
        <w:wordWrap w:val="0"/>
        <w:spacing w:line="580" w:lineRule="atLeast"/>
        <w:ind w:firstLine="640"/>
        <w:jc w:val="left"/>
        <w:rPr>
          <w:rFonts w:ascii="宋体" w:eastAsia="宋体" w:hAnsi="宋体" w:cs="宋体"/>
          <w:color w:val="000000"/>
          <w:kern w:val="0"/>
          <w:sz w:val="18"/>
          <w:szCs w:val="18"/>
        </w:rPr>
      </w:pPr>
      <w:r w:rsidRPr="00380E84">
        <w:rPr>
          <w:rFonts w:ascii="宋体" w:eastAsia="宋体" w:hAnsi="宋体" w:cs="宋体"/>
          <w:color w:val="000000"/>
          <w:kern w:val="0"/>
          <w:sz w:val="36"/>
          <w:szCs w:val="36"/>
        </w:rPr>
        <w:t>相关单位要在区标准化工作领导小组统一领导下，认真履行职责，加强配合，共同推进标准化工作。具体分工如下：</w:t>
      </w:r>
    </w:p>
    <w:p w:rsidR="00380E84" w:rsidRPr="00380E84" w:rsidRDefault="00380E84" w:rsidP="00380E84">
      <w:pPr>
        <w:widowControl/>
        <w:wordWrap w:val="0"/>
        <w:spacing w:line="580" w:lineRule="atLeast"/>
        <w:ind w:firstLine="640"/>
        <w:jc w:val="left"/>
        <w:rPr>
          <w:rFonts w:ascii="宋体" w:eastAsia="宋体" w:hAnsi="宋体" w:cs="宋体"/>
          <w:color w:val="000000"/>
          <w:kern w:val="0"/>
          <w:sz w:val="18"/>
          <w:szCs w:val="18"/>
        </w:rPr>
      </w:pPr>
      <w:r w:rsidRPr="00380E84">
        <w:rPr>
          <w:rFonts w:ascii="宋体" w:eastAsia="宋体" w:hAnsi="宋体" w:cs="宋体"/>
          <w:color w:val="000000"/>
          <w:kern w:val="0"/>
          <w:sz w:val="36"/>
          <w:szCs w:val="36"/>
        </w:rPr>
        <w:t>区质监局、高新区质监分局要认真履行标准化工作领导小组办公室的工作职责，为区标准化工作领导小组当好参谋和助手；及时推广标准化工作中的成功经验和典型案例，推动标准化工作不断深入开展；推行国际标准和国外先进标准，鼓励和引导企业采用国际标准和国外先进标准，帮助和督促企业建立健全标准化体系。</w:t>
      </w:r>
    </w:p>
    <w:p w:rsidR="00380E84" w:rsidRPr="00380E84" w:rsidRDefault="00380E84" w:rsidP="00380E84">
      <w:pPr>
        <w:widowControl/>
        <w:wordWrap w:val="0"/>
        <w:spacing w:line="580" w:lineRule="atLeast"/>
        <w:ind w:firstLine="640"/>
        <w:jc w:val="left"/>
        <w:rPr>
          <w:rFonts w:ascii="宋体" w:eastAsia="宋体" w:hAnsi="宋体" w:cs="宋体"/>
          <w:color w:val="000000"/>
          <w:kern w:val="0"/>
          <w:sz w:val="18"/>
          <w:szCs w:val="18"/>
        </w:rPr>
      </w:pPr>
      <w:r w:rsidRPr="00380E84">
        <w:rPr>
          <w:rFonts w:ascii="宋体" w:eastAsia="宋体" w:hAnsi="宋体" w:cs="宋体"/>
          <w:color w:val="000000"/>
          <w:kern w:val="0"/>
          <w:sz w:val="36"/>
          <w:szCs w:val="36"/>
        </w:rPr>
        <w:t>区科委要积极引导企业大力发展和引进高新技术、国内外先进技术，制定具有自主知识产权的高新技术标准，使企业在市场竞争中占领制高点。</w:t>
      </w:r>
    </w:p>
    <w:p w:rsidR="00380E84" w:rsidRPr="00380E84" w:rsidRDefault="00380E84" w:rsidP="00380E84">
      <w:pPr>
        <w:widowControl/>
        <w:wordWrap w:val="0"/>
        <w:spacing w:line="580" w:lineRule="atLeast"/>
        <w:ind w:firstLine="640"/>
        <w:jc w:val="left"/>
        <w:rPr>
          <w:rFonts w:ascii="宋体" w:eastAsia="宋体" w:hAnsi="宋体" w:cs="宋体"/>
          <w:color w:val="000000"/>
          <w:kern w:val="0"/>
          <w:sz w:val="18"/>
          <w:szCs w:val="18"/>
        </w:rPr>
      </w:pPr>
      <w:r w:rsidRPr="00380E84">
        <w:rPr>
          <w:rFonts w:ascii="宋体" w:eastAsia="宋体" w:hAnsi="宋体" w:cs="宋体"/>
          <w:color w:val="000000"/>
          <w:kern w:val="0"/>
          <w:sz w:val="36"/>
          <w:szCs w:val="36"/>
        </w:rPr>
        <w:t>区经信委、高新区经济发展局要主动抓好工业企业标准化工作，组织企业负责人和广大职工开展标准化意识和标准化知识教育；抓好企业技术标准工作，引导和督促企业采用国际标准和国外先进标准；加强对企业引进高新技术和国际国内的先进技术的消化和吸收，以改造和提升传统产业，提高产品质量和档次。</w:t>
      </w:r>
    </w:p>
    <w:p w:rsidR="00380E84" w:rsidRPr="00380E84" w:rsidRDefault="00380E84" w:rsidP="00380E84">
      <w:pPr>
        <w:widowControl/>
        <w:wordWrap w:val="0"/>
        <w:spacing w:line="580" w:lineRule="atLeast"/>
        <w:ind w:firstLine="640"/>
        <w:jc w:val="left"/>
        <w:rPr>
          <w:rFonts w:ascii="宋体" w:eastAsia="宋体" w:hAnsi="宋体" w:cs="宋体"/>
          <w:color w:val="000000"/>
          <w:kern w:val="0"/>
          <w:sz w:val="18"/>
          <w:szCs w:val="18"/>
        </w:rPr>
      </w:pPr>
      <w:r w:rsidRPr="00380E84">
        <w:rPr>
          <w:rFonts w:ascii="宋体" w:eastAsia="宋体" w:hAnsi="宋体" w:cs="宋体"/>
          <w:color w:val="000000"/>
          <w:kern w:val="0"/>
          <w:sz w:val="36"/>
          <w:szCs w:val="36"/>
        </w:rPr>
        <w:lastRenderedPageBreak/>
        <w:t>区环保局要加大污染治理力度，对企业污染排放是否符合规定标准进行监督管理。</w:t>
      </w:r>
    </w:p>
    <w:p w:rsidR="00380E84" w:rsidRPr="00380E84" w:rsidRDefault="00380E84" w:rsidP="00380E84">
      <w:pPr>
        <w:widowControl/>
        <w:wordWrap w:val="0"/>
        <w:spacing w:line="580" w:lineRule="atLeast"/>
        <w:ind w:firstLine="640"/>
        <w:jc w:val="left"/>
        <w:rPr>
          <w:rFonts w:ascii="宋体" w:eastAsia="宋体" w:hAnsi="宋体" w:cs="宋体"/>
          <w:color w:val="000000"/>
          <w:kern w:val="0"/>
          <w:sz w:val="18"/>
          <w:szCs w:val="18"/>
        </w:rPr>
      </w:pPr>
      <w:r w:rsidRPr="00380E84">
        <w:rPr>
          <w:rFonts w:ascii="宋体" w:eastAsia="宋体" w:hAnsi="宋体" w:cs="宋体"/>
          <w:color w:val="000000"/>
          <w:kern w:val="0"/>
          <w:sz w:val="36"/>
          <w:szCs w:val="36"/>
        </w:rPr>
        <w:t>区城乡建委要加强对建设标准实施的监督，推动和落实相关建设标准的实施。</w:t>
      </w:r>
    </w:p>
    <w:p w:rsidR="00380E84" w:rsidRPr="00380E84" w:rsidRDefault="00380E84" w:rsidP="00380E84">
      <w:pPr>
        <w:widowControl/>
        <w:wordWrap w:val="0"/>
        <w:spacing w:line="580" w:lineRule="atLeast"/>
        <w:ind w:firstLine="640"/>
        <w:jc w:val="left"/>
        <w:rPr>
          <w:rFonts w:ascii="宋体" w:eastAsia="宋体" w:hAnsi="宋体" w:cs="宋体"/>
          <w:color w:val="000000"/>
          <w:kern w:val="0"/>
          <w:sz w:val="18"/>
          <w:szCs w:val="18"/>
        </w:rPr>
      </w:pPr>
      <w:r w:rsidRPr="00380E84">
        <w:rPr>
          <w:rFonts w:ascii="宋体" w:eastAsia="宋体" w:hAnsi="宋体" w:cs="宋体"/>
          <w:color w:val="000000"/>
          <w:kern w:val="0"/>
          <w:sz w:val="36"/>
          <w:szCs w:val="36"/>
        </w:rPr>
        <w:t>区市政园林局要加强市政设施相关标准的制修订，推动市政设施标准体系建设工作。</w:t>
      </w:r>
    </w:p>
    <w:p w:rsidR="00380E84" w:rsidRPr="00380E84" w:rsidRDefault="00380E84" w:rsidP="00380E84">
      <w:pPr>
        <w:widowControl/>
        <w:wordWrap w:val="0"/>
        <w:spacing w:line="580" w:lineRule="atLeast"/>
        <w:ind w:firstLine="640"/>
        <w:jc w:val="left"/>
        <w:rPr>
          <w:rFonts w:ascii="宋体" w:eastAsia="宋体" w:hAnsi="宋体" w:cs="宋体"/>
          <w:color w:val="000000"/>
          <w:kern w:val="0"/>
          <w:sz w:val="18"/>
          <w:szCs w:val="18"/>
        </w:rPr>
      </w:pPr>
      <w:r w:rsidRPr="00380E84">
        <w:rPr>
          <w:rFonts w:ascii="宋体" w:eastAsia="宋体" w:hAnsi="宋体" w:cs="宋体"/>
          <w:color w:val="000000"/>
          <w:kern w:val="0"/>
          <w:sz w:val="36"/>
          <w:szCs w:val="36"/>
        </w:rPr>
        <w:t>区农林水利局要配合有关部门做好农业科研成果的推广工作，加快农业标准化和发展无公害农业的进程，把标准化工作贯穿到农业各项工作中，提高辖区农副产品的市场竞争力。</w:t>
      </w:r>
    </w:p>
    <w:p w:rsidR="00380E84" w:rsidRPr="00380E84" w:rsidRDefault="00380E84" w:rsidP="00380E84">
      <w:pPr>
        <w:widowControl/>
        <w:wordWrap w:val="0"/>
        <w:spacing w:line="580" w:lineRule="atLeast"/>
        <w:ind w:firstLine="640"/>
        <w:jc w:val="left"/>
        <w:rPr>
          <w:rFonts w:ascii="宋体" w:eastAsia="宋体" w:hAnsi="宋体" w:cs="宋体"/>
          <w:color w:val="000000"/>
          <w:kern w:val="0"/>
          <w:sz w:val="18"/>
          <w:szCs w:val="18"/>
        </w:rPr>
      </w:pPr>
      <w:r w:rsidRPr="00380E84">
        <w:rPr>
          <w:rFonts w:ascii="宋体" w:eastAsia="宋体" w:hAnsi="宋体" w:cs="宋体"/>
          <w:color w:val="000000"/>
          <w:kern w:val="0"/>
          <w:sz w:val="36"/>
          <w:szCs w:val="36"/>
        </w:rPr>
        <w:t>区商委要加强对餐饮、商贸流通领域标准化服务工作的监督管理，发挥协会职能，加强协会管理，不断提高服务标准化水平。</w:t>
      </w:r>
    </w:p>
    <w:p w:rsidR="00380E84" w:rsidRPr="00380E84" w:rsidRDefault="00380E84" w:rsidP="00380E84">
      <w:pPr>
        <w:widowControl/>
        <w:wordWrap w:val="0"/>
        <w:spacing w:line="580" w:lineRule="atLeast"/>
        <w:ind w:firstLine="640"/>
        <w:jc w:val="left"/>
        <w:rPr>
          <w:rFonts w:ascii="宋体" w:eastAsia="宋体" w:hAnsi="宋体" w:cs="宋体"/>
          <w:color w:val="000000"/>
          <w:kern w:val="0"/>
          <w:sz w:val="18"/>
          <w:szCs w:val="18"/>
        </w:rPr>
      </w:pPr>
      <w:r w:rsidRPr="00380E84">
        <w:rPr>
          <w:rFonts w:ascii="宋体" w:eastAsia="宋体" w:hAnsi="宋体" w:cs="宋体"/>
          <w:color w:val="000000"/>
          <w:kern w:val="0"/>
          <w:sz w:val="36"/>
          <w:szCs w:val="36"/>
        </w:rPr>
        <w:t>区外经贸委、高新区投资促进局要加大招商引资力度，大力发展和引进具有先进生产技术的企业，鼓励和扶持重点企业引进国际先进标准和国外先进技术，引导企业制定高新技术标准；抓好外贸企业的技术标准工作，提高企业出口产品的竞争力。</w:t>
      </w:r>
    </w:p>
    <w:p w:rsidR="00380E84" w:rsidRPr="00380E84" w:rsidRDefault="00380E84" w:rsidP="00380E84">
      <w:pPr>
        <w:widowControl/>
        <w:wordWrap w:val="0"/>
        <w:spacing w:line="580" w:lineRule="atLeast"/>
        <w:ind w:firstLine="640"/>
        <w:jc w:val="left"/>
        <w:rPr>
          <w:rFonts w:ascii="宋体" w:eastAsia="宋体" w:hAnsi="宋体" w:cs="宋体"/>
          <w:color w:val="000000"/>
          <w:kern w:val="0"/>
          <w:sz w:val="18"/>
          <w:szCs w:val="18"/>
        </w:rPr>
      </w:pPr>
      <w:r w:rsidRPr="00380E84">
        <w:rPr>
          <w:rFonts w:ascii="宋体" w:eastAsia="宋体" w:hAnsi="宋体" w:cs="宋体"/>
          <w:color w:val="000000"/>
          <w:kern w:val="0"/>
          <w:sz w:val="36"/>
          <w:szCs w:val="36"/>
        </w:rPr>
        <w:t>区卫生局要扎实推进医疗服务标准化工作，加强对有关食品卫生方面标准的宣传，加大对企业执行卫生标准的检查力度，规范辖区企业的食品卫生安全行为。</w:t>
      </w:r>
    </w:p>
    <w:p w:rsidR="00380E84" w:rsidRPr="00380E84" w:rsidRDefault="00380E84" w:rsidP="00380E84">
      <w:pPr>
        <w:widowControl/>
        <w:wordWrap w:val="0"/>
        <w:spacing w:line="580" w:lineRule="atLeast"/>
        <w:ind w:firstLine="640"/>
        <w:jc w:val="left"/>
        <w:rPr>
          <w:rFonts w:ascii="宋体" w:eastAsia="宋体" w:hAnsi="宋体" w:cs="宋体"/>
          <w:color w:val="000000"/>
          <w:kern w:val="0"/>
          <w:sz w:val="18"/>
          <w:szCs w:val="18"/>
        </w:rPr>
      </w:pPr>
      <w:r w:rsidRPr="00380E84">
        <w:rPr>
          <w:rFonts w:ascii="宋体" w:eastAsia="宋体" w:hAnsi="宋体" w:cs="宋体"/>
          <w:color w:val="000000"/>
          <w:kern w:val="0"/>
          <w:sz w:val="36"/>
          <w:szCs w:val="36"/>
        </w:rPr>
        <w:lastRenderedPageBreak/>
        <w:t>区旅游局要制定全区的旅游服务质量标准，加强对农家乐、酒店、景点的管理，并对旅游服务标准化进行监督。</w:t>
      </w:r>
    </w:p>
    <w:p w:rsidR="00380E84" w:rsidRPr="00380E84" w:rsidRDefault="00380E84" w:rsidP="00380E84">
      <w:pPr>
        <w:widowControl/>
        <w:wordWrap w:val="0"/>
        <w:spacing w:line="580" w:lineRule="atLeast"/>
        <w:ind w:firstLine="640"/>
        <w:jc w:val="left"/>
        <w:rPr>
          <w:rFonts w:ascii="宋体" w:eastAsia="宋体" w:hAnsi="宋体" w:cs="宋体"/>
          <w:color w:val="000000"/>
          <w:kern w:val="0"/>
          <w:sz w:val="18"/>
          <w:szCs w:val="18"/>
        </w:rPr>
      </w:pPr>
      <w:r w:rsidRPr="00380E84">
        <w:rPr>
          <w:rFonts w:ascii="宋体" w:eastAsia="宋体" w:hAnsi="宋体" w:cs="宋体"/>
          <w:color w:val="000000"/>
          <w:kern w:val="0"/>
          <w:sz w:val="36"/>
          <w:szCs w:val="36"/>
        </w:rPr>
        <w:t>各镇街和园区要成立相应的标准化工作领导小组，结合本镇街、本园区实际，制定具体的标准化工作实施方案；积极协助有关职能部门做好推进标准化工作所涉及的相关工作。</w:t>
      </w:r>
    </w:p>
    <w:p w:rsidR="00380E84" w:rsidRPr="00380E84" w:rsidRDefault="00380E84" w:rsidP="00380E84">
      <w:pPr>
        <w:widowControl/>
        <w:wordWrap w:val="0"/>
        <w:spacing w:line="580" w:lineRule="atLeast"/>
        <w:ind w:firstLine="640"/>
        <w:jc w:val="left"/>
        <w:rPr>
          <w:rFonts w:ascii="宋体" w:eastAsia="宋体" w:hAnsi="宋体" w:cs="宋体"/>
          <w:color w:val="000000"/>
          <w:kern w:val="0"/>
          <w:sz w:val="18"/>
          <w:szCs w:val="18"/>
        </w:rPr>
      </w:pPr>
      <w:r w:rsidRPr="00380E84">
        <w:rPr>
          <w:rFonts w:ascii="宋体" w:eastAsia="宋体" w:hAnsi="宋体" w:cs="宋体"/>
          <w:color w:val="000000"/>
          <w:kern w:val="0"/>
          <w:sz w:val="36"/>
          <w:szCs w:val="36"/>
        </w:rPr>
        <w:t>强化和完善区标准化联席会议制度。区标准化工作领导小组每季度召开一次联席会议，听取推进标准化工作的情况汇报，研究标准化工作推进过程中存在的困难和问题，安排部署下一阶段工作任务。</w:t>
      </w:r>
    </w:p>
    <w:p w:rsidR="00380E84" w:rsidRPr="00380E84" w:rsidRDefault="00380E84" w:rsidP="00380E84">
      <w:pPr>
        <w:widowControl/>
        <w:wordWrap w:val="0"/>
        <w:spacing w:line="580" w:lineRule="atLeast"/>
        <w:ind w:firstLine="643"/>
        <w:jc w:val="left"/>
        <w:rPr>
          <w:rFonts w:ascii="宋体" w:eastAsia="宋体" w:hAnsi="宋体" w:cs="宋体"/>
          <w:color w:val="000000"/>
          <w:kern w:val="0"/>
          <w:sz w:val="18"/>
          <w:szCs w:val="18"/>
        </w:rPr>
      </w:pPr>
      <w:r w:rsidRPr="00380E84">
        <w:rPr>
          <w:rFonts w:ascii="宋体" w:eastAsia="宋体" w:hAnsi="宋体" w:cs="宋体"/>
          <w:b/>
          <w:bCs/>
          <w:color w:val="333333"/>
          <w:kern w:val="0"/>
          <w:sz w:val="36"/>
          <w:szCs w:val="36"/>
        </w:rPr>
        <w:t>（二）发挥政策导向作用</w:t>
      </w:r>
    </w:p>
    <w:p w:rsidR="00380E84" w:rsidRPr="00380E84" w:rsidRDefault="00380E84" w:rsidP="00380E84">
      <w:pPr>
        <w:widowControl/>
        <w:wordWrap w:val="0"/>
        <w:spacing w:line="580" w:lineRule="atLeast"/>
        <w:ind w:firstLine="640"/>
        <w:jc w:val="left"/>
        <w:rPr>
          <w:rFonts w:ascii="宋体" w:eastAsia="宋体" w:hAnsi="宋体" w:cs="宋体"/>
          <w:color w:val="000000"/>
          <w:kern w:val="0"/>
          <w:sz w:val="18"/>
          <w:szCs w:val="18"/>
        </w:rPr>
      </w:pPr>
      <w:r w:rsidRPr="00380E84">
        <w:rPr>
          <w:rFonts w:ascii="宋体" w:eastAsia="宋体" w:hAnsi="宋体" w:cs="宋体"/>
          <w:color w:val="000000"/>
          <w:kern w:val="0"/>
          <w:sz w:val="36"/>
          <w:szCs w:val="36"/>
        </w:rPr>
        <w:t>将实施技术标准战略纳入全区国民经济和社会发展“十二五”规划，并制定专题规划。建立健全政府对采购、科研、税收、奖励等方面支持技术标准战略实施的激励机制，重点完成科技工作与标准化工作衔接、标准创新奖励等办法的制定，促进科技创新与技术标准紧密结合。加强对重大技术改造、技术引进项目的标准化评审，对采用国际标准或国外先进标准的，在政策扶持上予以适当倾斜。</w:t>
      </w:r>
    </w:p>
    <w:p w:rsidR="00380E84" w:rsidRPr="00380E84" w:rsidRDefault="00380E84" w:rsidP="00380E84">
      <w:pPr>
        <w:widowControl/>
        <w:wordWrap w:val="0"/>
        <w:spacing w:line="580" w:lineRule="atLeast"/>
        <w:ind w:firstLine="643"/>
        <w:jc w:val="left"/>
        <w:rPr>
          <w:rFonts w:ascii="宋体" w:eastAsia="宋体" w:hAnsi="宋体" w:cs="宋体"/>
          <w:color w:val="000000"/>
          <w:kern w:val="0"/>
          <w:sz w:val="18"/>
          <w:szCs w:val="18"/>
        </w:rPr>
      </w:pPr>
      <w:r w:rsidRPr="00380E84">
        <w:rPr>
          <w:rFonts w:ascii="宋体" w:eastAsia="宋体" w:hAnsi="宋体" w:cs="宋体"/>
          <w:b/>
          <w:bCs/>
          <w:color w:val="333333"/>
          <w:kern w:val="0"/>
          <w:sz w:val="36"/>
          <w:szCs w:val="36"/>
        </w:rPr>
        <w:t>（三）实施标准化奖励措施</w:t>
      </w:r>
    </w:p>
    <w:p w:rsidR="00380E84" w:rsidRPr="00380E84" w:rsidRDefault="00380E84" w:rsidP="00380E84">
      <w:pPr>
        <w:widowControl/>
        <w:wordWrap w:val="0"/>
        <w:spacing w:line="580" w:lineRule="atLeast"/>
        <w:ind w:firstLine="640"/>
        <w:jc w:val="left"/>
        <w:rPr>
          <w:rFonts w:ascii="宋体" w:eastAsia="宋体" w:hAnsi="宋体" w:cs="宋体"/>
          <w:color w:val="000000"/>
          <w:kern w:val="0"/>
          <w:sz w:val="18"/>
          <w:szCs w:val="18"/>
        </w:rPr>
      </w:pPr>
      <w:r w:rsidRPr="00380E84">
        <w:rPr>
          <w:rFonts w:ascii="宋体" w:eastAsia="宋体" w:hAnsi="宋体" w:cs="宋体"/>
          <w:color w:val="000000"/>
          <w:kern w:val="0"/>
          <w:sz w:val="36"/>
          <w:szCs w:val="36"/>
        </w:rPr>
        <w:lastRenderedPageBreak/>
        <w:t>为引导企业全面提升产品标准水平，促进企业增强核心竞争力，由区财政每年安排一定的工作经费，保证区标准化工作领导小组办公室日常工作的开展，确保全区标准化战略的顺利实施；每通过一个市级标准化项目，按5万元标准给予项目经费补助。区政府每年对产品技术含量高、质量好、市场占有率高和产品标准达到国内或国际一流水平的产品及获奖企业，按照全区相关扶持政策的要求，对在标准化工作中成绩显著者予以如下表彰和奖励：</w:t>
      </w:r>
    </w:p>
    <w:p w:rsidR="00380E84" w:rsidRPr="00380E84" w:rsidRDefault="00380E84" w:rsidP="00380E84">
      <w:pPr>
        <w:widowControl/>
        <w:wordWrap w:val="0"/>
        <w:snapToGrid w:val="0"/>
        <w:spacing w:line="580" w:lineRule="atLeast"/>
        <w:ind w:firstLine="640"/>
        <w:jc w:val="left"/>
        <w:rPr>
          <w:rFonts w:ascii="宋体" w:eastAsia="宋体" w:hAnsi="宋体" w:cs="宋体"/>
          <w:color w:val="000000"/>
          <w:kern w:val="0"/>
          <w:sz w:val="18"/>
          <w:szCs w:val="18"/>
        </w:rPr>
      </w:pPr>
      <w:r w:rsidRPr="00380E84">
        <w:rPr>
          <w:rFonts w:ascii="宋体" w:eastAsia="宋体" w:hAnsi="宋体" w:cs="宋体"/>
          <w:color w:val="000000"/>
          <w:kern w:val="0"/>
          <w:sz w:val="32"/>
          <w:szCs w:val="32"/>
        </w:rPr>
        <w:t>1.新牵头制定国家标准、国际标准并经国家、国际标准委员会认定通过的企业，由区产业发展专项资金分别给予30万元、50万元一次性奖励。</w:t>
      </w:r>
    </w:p>
    <w:p w:rsidR="00380E84" w:rsidRPr="00380E84" w:rsidRDefault="00380E84" w:rsidP="00380E84">
      <w:pPr>
        <w:widowControl/>
        <w:wordWrap w:val="0"/>
        <w:snapToGrid w:val="0"/>
        <w:spacing w:line="580" w:lineRule="atLeast"/>
        <w:ind w:firstLine="640"/>
        <w:jc w:val="left"/>
        <w:rPr>
          <w:rFonts w:ascii="宋体" w:eastAsia="宋体" w:hAnsi="宋体" w:cs="宋体"/>
          <w:color w:val="000000"/>
          <w:kern w:val="0"/>
          <w:sz w:val="18"/>
          <w:szCs w:val="18"/>
        </w:rPr>
      </w:pPr>
      <w:r w:rsidRPr="00380E84">
        <w:rPr>
          <w:rFonts w:ascii="宋体" w:eastAsia="宋体" w:hAnsi="宋体" w:cs="宋体"/>
          <w:color w:val="000000"/>
          <w:kern w:val="0"/>
          <w:sz w:val="32"/>
          <w:szCs w:val="32"/>
        </w:rPr>
        <w:t>2.新获得国家标准创新贡献奖、重庆市标准创新贡献奖的企业，由区产业发展专项资金分别给予10万元、5万元一次性奖励。</w:t>
      </w:r>
    </w:p>
    <w:p w:rsidR="00380E84" w:rsidRPr="00380E84" w:rsidRDefault="00380E84" w:rsidP="00380E84">
      <w:pPr>
        <w:widowControl/>
        <w:wordWrap w:val="0"/>
        <w:spacing w:line="580" w:lineRule="atLeast"/>
        <w:ind w:firstLine="643"/>
        <w:jc w:val="left"/>
        <w:rPr>
          <w:rFonts w:ascii="宋体" w:eastAsia="宋体" w:hAnsi="宋体" w:cs="宋体"/>
          <w:color w:val="000000"/>
          <w:kern w:val="0"/>
          <w:sz w:val="18"/>
          <w:szCs w:val="18"/>
        </w:rPr>
      </w:pPr>
      <w:r w:rsidRPr="00380E84">
        <w:rPr>
          <w:rFonts w:ascii="宋体" w:eastAsia="宋体" w:hAnsi="宋体" w:cs="宋体"/>
          <w:b/>
          <w:bCs/>
          <w:color w:val="333333"/>
          <w:kern w:val="0"/>
          <w:sz w:val="36"/>
          <w:szCs w:val="36"/>
        </w:rPr>
        <w:t>（四）</w:t>
      </w:r>
      <w:r w:rsidRPr="00380E84">
        <w:rPr>
          <w:rFonts w:ascii="宋体" w:eastAsia="宋体" w:hAnsi="宋体" w:cs="宋体"/>
          <w:b/>
          <w:bCs/>
          <w:color w:val="000000"/>
          <w:kern w:val="0"/>
          <w:sz w:val="36"/>
          <w:szCs w:val="36"/>
        </w:rPr>
        <w:t>抓好标准化人才培训</w:t>
      </w:r>
    </w:p>
    <w:p w:rsidR="00380E84" w:rsidRPr="00380E84" w:rsidRDefault="00380E84" w:rsidP="00380E84">
      <w:pPr>
        <w:widowControl/>
        <w:wordWrap w:val="0"/>
        <w:spacing w:line="580" w:lineRule="atLeast"/>
        <w:ind w:firstLine="640"/>
        <w:jc w:val="left"/>
        <w:rPr>
          <w:rFonts w:ascii="宋体" w:eastAsia="宋体" w:hAnsi="宋体" w:cs="宋体"/>
          <w:color w:val="000000"/>
          <w:kern w:val="0"/>
          <w:sz w:val="18"/>
          <w:szCs w:val="18"/>
        </w:rPr>
      </w:pPr>
      <w:r w:rsidRPr="00380E84">
        <w:rPr>
          <w:rFonts w:ascii="宋体" w:eastAsia="宋体" w:hAnsi="宋体" w:cs="宋体"/>
          <w:color w:val="000000"/>
          <w:kern w:val="0"/>
          <w:sz w:val="36"/>
          <w:szCs w:val="36"/>
        </w:rPr>
        <w:t>构建以科技部门、质监部门、各行业主管部门为主体，高等院校、科研机构、企业技术开发中心为骨干的统筹规划协调、分类管理、分级实施的培训网络，做好师资培训和师资队伍的组建工作，开展各层次、多形式的宣传和培训。加强标准化工作的对外交流合作，结合辖区实际，整合培训教育资源，积极创造条</w:t>
      </w:r>
      <w:r w:rsidRPr="00380E84">
        <w:rPr>
          <w:rFonts w:ascii="宋体" w:eastAsia="宋体" w:hAnsi="宋体" w:cs="宋体"/>
          <w:color w:val="000000"/>
          <w:kern w:val="0"/>
          <w:sz w:val="36"/>
          <w:szCs w:val="36"/>
        </w:rPr>
        <w:lastRenderedPageBreak/>
        <w:t>件鼓励标准化人才参与国际、国内标准化活动。充分发挥协会、标准化学术研究机构和专业技术委员会的作用，大力培养各类标准化人才。</w:t>
      </w:r>
    </w:p>
    <w:p w:rsidR="00380E84" w:rsidRPr="00380E84" w:rsidRDefault="00380E84" w:rsidP="00380E84">
      <w:pPr>
        <w:widowControl/>
        <w:wordWrap w:val="0"/>
        <w:spacing w:line="580" w:lineRule="atLeast"/>
        <w:ind w:firstLine="643"/>
        <w:jc w:val="left"/>
        <w:rPr>
          <w:rFonts w:ascii="宋体" w:eastAsia="宋体" w:hAnsi="宋体" w:cs="宋体"/>
          <w:color w:val="000000"/>
          <w:kern w:val="0"/>
          <w:sz w:val="18"/>
          <w:szCs w:val="18"/>
        </w:rPr>
      </w:pPr>
      <w:r w:rsidRPr="00380E84">
        <w:rPr>
          <w:rFonts w:ascii="宋体" w:eastAsia="宋体" w:hAnsi="宋体" w:cs="宋体"/>
          <w:b/>
          <w:bCs/>
          <w:color w:val="333333"/>
          <w:kern w:val="0"/>
          <w:sz w:val="36"/>
          <w:szCs w:val="36"/>
        </w:rPr>
        <w:t>（五）营造良好舆论氛围</w:t>
      </w:r>
    </w:p>
    <w:p w:rsidR="00380E84" w:rsidRPr="00380E84" w:rsidRDefault="00380E84" w:rsidP="00380E84">
      <w:pPr>
        <w:widowControl/>
        <w:wordWrap w:val="0"/>
        <w:spacing w:line="580" w:lineRule="atLeast"/>
        <w:ind w:firstLine="640"/>
        <w:jc w:val="left"/>
        <w:rPr>
          <w:rFonts w:ascii="宋体" w:eastAsia="宋体" w:hAnsi="宋体" w:cs="宋体"/>
          <w:color w:val="000000"/>
          <w:kern w:val="0"/>
          <w:sz w:val="18"/>
          <w:szCs w:val="18"/>
        </w:rPr>
      </w:pPr>
      <w:r w:rsidRPr="00380E84">
        <w:rPr>
          <w:rFonts w:ascii="宋体" w:eastAsia="宋体" w:hAnsi="宋体" w:cs="宋体"/>
          <w:color w:val="000000"/>
          <w:kern w:val="0"/>
          <w:sz w:val="36"/>
          <w:szCs w:val="36"/>
        </w:rPr>
        <w:t>积极组织开展“世界标准日”、“科技周”等宣传活动，充分发挥新闻媒体的作用，广泛宣传标准化法律法规和政策规定，宣传标准化工作的先进经验，普及标准化知识，提高全社会标准化意识。</w:t>
      </w:r>
    </w:p>
    <w:p w:rsidR="00380E84" w:rsidRPr="00380E84" w:rsidRDefault="00380E84" w:rsidP="00380E84">
      <w:pPr>
        <w:widowControl/>
        <w:wordWrap w:val="0"/>
        <w:spacing w:line="560" w:lineRule="atLeast"/>
        <w:jc w:val="left"/>
        <w:rPr>
          <w:rFonts w:ascii="宋体" w:eastAsia="宋体" w:hAnsi="宋体" w:cs="宋体"/>
          <w:color w:val="000000"/>
          <w:kern w:val="0"/>
          <w:sz w:val="18"/>
          <w:szCs w:val="18"/>
        </w:rPr>
      </w:pPr>
      <w:r w:rsidRPr="00380E84">
        <w:rPr>
          <w:rFonts w:ascii="宋体" w:eastAsia="宋体" w:hAnsi="宋体" w:cs="宋体"/>
          <w:color w:val="000000"/>
          <w:kern w:val="0"/>
          <w:sz w:val="18"/>
          <w:szCs w:val="18"/>
        </w:rPr>
        <w:t xml:space="preserve">     </w:t>
      </w:r>
    </w:p>
    <w:p w:rsidR="00380E84" w:rsidRPr="00380E84" w:rsidRDefault="00380E84" w:rsidP="00380E84">
      <w:pPr>
        <w:widowControl/>
        <w:wordWrap w:val="0"/>
        <w:spacing w:line="520" w:lineRule="atLeast"/>
        <w:ind w:firstLine="3840"/>
        <w:jc w:val="right"/>
        <w:rPr>
          <w:rFonts w:ascii="宋体" w:eastAsia="宋体" w:hAnsi="宋体" w:cs="宋体"/>
          <w:color w:val="000000"/>
          <w:kern w:val="0"/>
          <w:sz w:val="18"/>
          <w:szCs w:val="18"/>
        </w:rPr>
      </w:pPr>
      <w:r w:rsidRPr="00380E84">
        <w:rPr>
          <w:rFonts w:ascii="宋体" w:eastAsia="宋体" w:hAnsi="宋体" w:cs="宋体"/>
          <w:color w:val="000000"/>
          <w:kern w:val="0"/>
          <w:sz w:val="18"/>
          <w:szCs w:val="18"/>
        </w:rPr>
        <w:t> </w:t>
      </w:r>
    </w:p>
    <w:p w:rsidR="00380E84" w:rsidRPr="00380E84" w:rsidRDefault="00380E84" w:rsidP="00380E84">
      <w:pPr>
        <w:widowControl/>
        <w:wordWrap w:val="0"/>
        <w:jc w:val="left"/>
        <w:rPr>
          <w:rFonts w:ascii="宋体" w:eastAsia="宋体" w:hAnsi="宋体" w:cs="宋体"/>
          <w:color w:val="000000"/>
          <w:kern w:val="0"/>
          <w:sz w:val="18"/>
          <w:szCs w:val="18"/>
        </w:rPr>
      </w:pPr>
      <w:r w:rsidRPr="00380E84">
        <w:rPr>
          <w:rFonts w:ascii="宋体" w:eastAsia="宋体" w:hAnsi="宋体" w:cs="宋体"/>
          <w:color w:val="000000"/>
          <w:kern w:val="0"/>
          <w:sz w:val="18"/>
          <w:szCs w:val="18"/>
        </w:rPr>
        <w:t> </w:t>
      </w:r>
    </w:p>
    <w:p w:rsidR="00380E84" w:rsidRPr="00380E84" w:rsidRDefault="00380E84" w:rsidP="00380E84">
      <w:pPr>
        <w:widowControl/>
        <w:wordWrap w:val="0"/>
        <w:jc w:val="left"/>
        <w:rPr>
          <w:rFonts w:ascii="宋体" w:eastAsia="宋体" w:hAnsi="宋体" w:cs="宋体"/>
          <w:color w:val="000000"/>
          <w:kern w:val="0"/>
          <w:sz w:val="18"/>
          <w:szCs w:val="18"/>
        </w:rPr>
      </w:pPr>
      <w:r w:rsidRPr="00380E84">
        <w:rPr>
          <w:rFonts w:ascii="宋体" w:eastAsia="宋体" w:hAnsi="宋体" w:cs="宋体"/>
          <w:color w:val="000000"/>
          <w:kern w:val="0"/>
          <w:sz w:val="18"/>
          <w:szCs w:val="18"/>
        </w:rPr>
        <w:t> </w:t>
      </w:r>
    </w:p>
    <w:p w:rsidR="00380E84" w:rsidRPr="00380E84" w:rsidRDefault="00380E84" w:rsidP="00380E84">
      <w:pPr>
        <w:widowControl/>
        <w:wordWrap w:val="0"/>
        <w:jc w:val="left"/>
        <w:rPr>
          <w:rFonts w:ascii="宋体" w:eastAsia="宋体" w:hAnsi="宋体" w:cs="宋体"/>
          <w:color w:val="000000"/>
          <w:kern w:val="0"/>
          <w:sz w:val="18"/>
          <w:szCs w:val="18"/>
        </w:rPr>
      </w:pPr>
      <w:r w:rsidRPr="00380E84">
        <w:rPr>
          <w:rFonts w:ascii="宋体" w:eastAsia="宋体" w:hAnsi="宋体" w:cs="宋体"/>
          <w:color w:val="000000"/>
          <w:kern w:val="0"/>
          <w:sz w:val="18"/>
          <w:szCs w:val="18"/>
        </w:rPr>
        <w:t> </w:t>
      </w:r>
    </w:p>
    <w:p w:rsidR="004D7113" w:rsidRDefault="004D7113">
      <w:bookmarkStart w:id="0" w:name="_GoBack"/>
      <w:bookmarkEnd w:id="0"/>
    </w:p>
    <w:sectPr w:rsidR="004D71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1E3"/>
    <w:rsid w:val="00380E84"/>
    <w:rsid w:val="004D7113"/>
    <w:rsid w:val="00882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348314">
      <w:bodyDiv w:val="1"/>
      <w:marLeft w:val="0"/>
      <w:marRight w:val="0"/>
      <w:marTop w:val="0"/>
      <w:marBottom w:val="0"/>
      <w:divBdr>
        <w:top w:val="none" w:sz="0" w:space="0" w:color="auto"/>
        <w:left w:val="none" w:sz="0" w:space="0" w:color="auto"/>
        <w:bottom w:val="none" w:sz="0" w:space="0" w:color="auto"/>
        <w:right w:val="none" w:sz="0" w:space="0" w:color="auto"/>
      </w:divBdr>
      <w:divsChild>
        <w:div w:id="1648365307">
          <w:marLeft w:val="0"/>
          <w:marRight w:val="0"/>
          <w:marTop w:val="0"/>
          <w:marBottom w:val="0"/>
          <w:divBdr>
            <w:top w:val="none" w:sz="0" w:space="0" w:color="auto"/>
            <w:left w:val="none" w:sz="0" w:space="0" w:color="auto"/>
            <w:bottom w:val="none" w:sz="0" w:space="0" w:color="auto"/>
            <w:right w:val="none" w:sz="0" w:space="0" w:color="auto"/>
          </w:divBdr>
          <w:divsChild>
            <w:div w:id="1378510068">
              <w:marLeft w:val="0"/>
              <w:marRight w:val="0"/>
              <w:marTop w:val="0"/>
              <w:marBottom w:val="0"/>
              <w:divBdr>
                <w:top w:val="none" w:sz="0" w:space="0" w:color="auto"/>
                <w:left w:val="none" w:sz="0" w:space="0" w:color="auto"/>
                <w:bottom w:val="none" w:sz="0" w:space="0" w:color="auto"/>
                <w:right w:val="none" w:sz="0" w:space="0" w:color="auto"/>
              </w:divBdr>
              <w:divsChild>
                <w:div w:id="1450009241">
                  <w:marLeft w:val="0"/>
                  <w:marRight w:val="0"/>
                  <w:marTop w:val="0"/>
                  <w:marBottom w:val="0"/>
                  <w:divBdr>
                    <w:top w:val="none" w:sz="0" w:space="0" w:color="auto"/>
                    <w:left w:val="none" w:sz="0" w:space="0" w:color="auto"/>
                    <w:bottom w:val="none" w:sz="0" w:space="0" w:color="auto"/>
                    <w:right w:val="none" w:sz="0" w:space="0" w:color="auto"/>
                  </w:divBdr>
                </w:div>
                <w:div w:id="815297228">
                  <w:marLeft w:val="0"/>
                  <w:marRight w:val="0"/>
                  <w:marTop w:val="0"/>
                  <w:marBottom w:val="0"/>
                  <w:divBdr>
                    <w:top w:val="none" w:sz="0" w:space="0" w:color="auto"/>
                    <w:left w:val="none" w:sz="0" w:space="0" w:color="auto"/>
                    <w:bottom w:val="none" w:sz="0" w:space="0" w:color="auto"/>
                    <w:right w:val="none" w:sz="0" w:space="0" w:color="auto"/>
                  </w:divBdr>
                </w:div>
                <w:div w:id="673074330">
                  <w:marLeft w:val="0"/>
                  <w:marRight w:val="0"/>
                  <w:marTop w:val="0"/>
                  <w:marBottom w:val="0"/>
                  <w:divBdr>
                    <w:top w:val="none" w:sz="0" w:space="0" w:color="auto"/>
                    <w:left w:val="none" w:sz="0" w:space="0" w:color="auto"/>
                    <w:bottom w:val="none" w:sz="0" w:space="0" w:color="auto"/>
                    <w:right w:val="none" w:sz="0" w:space="0" w:color="auto"/>
                  </w:divBdr>
                </w:div>
                <w:div w:id="1192914389">
                  <w:marLeft w:val="0"/>
                  <w:marRight w:val="0"/>
                  <w:marTop w:val="0"/>
                  <w:marBottom w:val="0"/>
                  <w:divBdr>
                    <w:top w:val="none" w:sz="0" w:space="0" w:color="auto"/>
                    <w:left w:val="none" w:sz="0" w:space="0" w:color="auto"/>
                    <w:bottom w:val="none" w:sz="0" w:space="0" w:color="auto"/>
                    <w:right w:val="none" w:sz="0" w:space="0" w:color="auto"/>
                  </w:divBdr>
                </w:div>
                <w:div w:id="1016614151">
                  <w:marLeft w:val="0"/>
                  <w:marRight w:val="0"/>
                  <w:marTop w:val="0"/>
                  <w:marBottom w:val="0"/>
                  <w:divBdr>
                    <w:top w:val="none" w:sz="0" w:space="0" w:color="auto"/>
                    <w:left w:val="none" w:sz="0" w:space="0" w:color="auto"/>
                    <w:bottom w:val="none" w:sz="0" w:space="0" w:color="auto"/>
                    <w:right w:val="none" w:sz="0" w:space="0" w:color="auto"/>
                  </w:divBdr>
                </w:div>
                <w:div w:id="915937450">
                  <w:marLeft w:val="0"/>
                  <w:marRight w:val="0"/>
                  <w:marTop w:val="0"/>
                  <w:marBottom w:val="0"/>
                  <w:divBdr>
                    <w:top w:val="none" w:sz="0" w:space="0" w:color="auto"/>
                    <w:left w:val="none" w:sz="0" w:space="0" w:color="auto"/>
                    <w:bottom w:val="none" w:sz="0" w:space="0" w:color="auto"/>
                    <w:right w:val="none" w:sz="0" w:space="0" w:color="auto"/>
                  </w:divBdr>
                </w:div>
                <w:div w:id="1182208112">
                  <w:marLeft w:val="0"/>
                  <w:marRight w:val="0"/>
                  <w:marTop w:val="0"/>
                  <w:marBottom w:val="0"/>
                  <w:divBdr>
                    <w:top w:val="none" w:sz="0" w:space="0" w:color="auto"/>
                    <w:left w:val="none" w:sz="0" w:space="0" w:color="auto"/>
                    <w:bottom w:val="none" w:sz="0" w:space="0" w:color="auto"/>
                    <w:right w:val="none" w:sz="0" w:space="0" w:color="auto"/>
                  </w:divBdr>
                </w:div>
                <w:div w:id="383876143">
                  <w:marLeft w:val="0"/>
                  <w:marRight w:val="0"/>
                  <w:marTop w:val="0"/>
                  <w:marBottom w:val="0"/>
                  <w:divBdr>
                    <w:top w:val="none" w:sz="0" w:space="0" w:color="auto"/>
                    <w:left w:val="none" w:sz="0" w:space="0" w:color="auto"/>
                    <w:bottom w:val="none" w:sz="0" w:space="0" w:color="auto"/>
                    <w:right w:val="none" w:sz="0" w:space="0" w:color="auto"/>
                  </w:divBdr>
                </w:div>
                <w:div w:id="1445081372">
                  <w:marLeft w:val="0"/>
                  <w:marRight w:val="0"/>
                  <w:marTop w:val="0"/>
                  <w:marBottom w:val="0"/>
                  <w:divBdr>
                    <w:top w:val="none" w:sz="0" w:space="0" w:color="auto"/>
                    <w:left w:val="none" w:sz="0" w:space="0" w:color="auto"/>
                    <w:bottom w:val="none" w:sz="0" w:space="0" w:color="auto"/>
                    <w:right w:val="none" w:sz="0" w:space="0" w:color="auto"/>
                  </w:divBdr>
                </w:div>
                <w:div w:id="373508872">
                  <w:marLeft w:val="0"/>
                  <w:marRight w:val="0"/>
                  <w:marTop w:val="0"/>
                  <w:marBottom w:val="0"/>
                  <w:divBdr>
                    <w:top w:val="none" w:sz="0" w:space="0" w:color="auto"/>
                    <w:left w:val="none" w:sz="0" w:space="0" w:color="auto"/>
                    <w:bottom w:val="none" w:sz="0" w:space="0" w:color="auto"/>
                    <w:right w:val="none" w:sz="0" w:space="0" w:color="auto"/>
                  </w:divBdr>
                </w:div>
                <w:div w:id="290551216">
                  <w:marLeft w:val="0"/>
                  <w:marRight w:val="0"/>
                  <w:marTop w:val="0"/>
                  <w:marBottom w:val="0"/>
                  <w:divBdr>
                    <w:top w:val="none" w:sz="0" w:space="0" w:color="auto"/>
                    <w:left w:val="none" w:sz="0" w:space="0" w:color="auto"/>
                    <w:bottom w:val="none" w:sz="0" w:space="0" w:color="auto"/>
                    <w:right w:val="none" w:sz="0" w:space="0" w:color="auto"/>
                  </w:divBdr>
                </w:div>
                <w:div w:id="458913794">
                  <w:marLeft w:val="0"/>
                  <w:marRight w:val="0"/>
                  <w:marTop w:val="0"/>
                  <w:marBottom w:val="0"/>
                  <w:divBdr>
                    <w:top w:val="none" w:sz="0" w:space="0" w:color="auto"/>
                    <w:left w:val="none" w:sz="0" w:space="0" w:color="auto"/>
                    <w:bottom w:val="none" w:sz="0" w:space="0" w:color="auto"/>
                    <w:right w:val="none" w:sz="0" w:space="0" w:color="auto"/>
                  </w:divBdr>
                </w:div>
                <w:div w:id="282922980">
                  <w:marLeft w:val="0"/>
                  <w:marRight w:val="0"/>
                  <w:marTop w:val="0"/>
                  <w:marBottom w:val="0"/>
                  <w:divBdr>
                    <w:top w:val="none" w:sz="0" w:space="0" w:color="auto"/>
                    <w:left w:val="none" w:sz="0" w:space="0" w:color="auto"/>
                    <w:bottom w:val="none" w:sz="0" w:space="0" w:color="auto"/>
                    <w:right w:val="none" w:sz="0" w:space="0" w:color="auto"/>
                  </w:divBdr>
                </w:div>
                <w:div w:id="915700186">
                  <w:marLeft w:val="0"/>
                  <w:marRight w:val="0"/>
                  <w:marTop w:val="0"/>
                  <w:marBottom w:val="0"/>
                  <w:divBdr>
                    <w:top w:val="none" w:sz="0" w:space="0" w:color="auto"/>
                    <w:left w:val="none" w:sz="0" w:space="0" w:color="auto"/>
                    <w:bottom w:val="none" w:sz="0" w:space="0" w:color="auto"/>
                    <w:right w:val="none" w:sz="0" w:space="0" w:color="auto"/>
                  </w:divBdr>
                </w:div>
                <w:div w:id="989284303">
                  <w:marLeft w:val="0"/>
                  <w:marRight w:val="0"/>
                  <w:marTop w:val="0"/>
                  <w:marBottom w:val="0"/>
                  <w:divBdr>
                    <w:top w:val="none" w:sz="0" w:space="0" w:color="auto"/>
                    <w:left w:val="none" w:sz="0" w:space="0" w:color="auto"/>
                    <w:bottom w:val="none" w:sz="0" w:space="0" w:color="auto"/>
                    <w:right w:val="none" w:sz="0" w:space="0" w:color="auto"/>
                  </w:divBdr>
                </w:div>
                <w:div w:id="1943142431">
                  <w:marLeft w:val="0"/>
                  <w:marRight w:val="0"/>
                  <w:marTop w:val="0"/>
                  <w:marBottom w:val="0"/>
                  <w:divBdr>
                    <w:top w:val="none" w:sz="0" w:space="0" w:color="auto"/>
                    <w:left w:val="none" w:sz="0" w:space="0" w:color="auto"/>
                    <w:bottom w:val="none" w:sz="0" w:space="0" w:color="auto"/>
                    <w:right w:val="none" w:sz="0" w:space="0" w:color="auto"/>
                  </w:divBdr>
                </w:div>
                <w:div w:id="566956930">
                  <w:marLeft w:val="0"/>
                  <w:marRight w:val="0"/>
                  <w:marTop w:val="0"/>
                  <w:marBottom w:val="0"/>
                  <w:divBdr>
                    <w:top w:val="none" w:sz="0" w:space="0" w:color="auto"/>
                    <w:left w:val="none" w:sz="0" w:space="0" w:color="auto"/>
                    <w:bottom w:val="none" w:sz="0" w:space="0" w:color="auto"/>
                    <w:right w:val="none" w:sz="0" w:space="0" w:color="auto"/>
                  </w:divBdr>
                </w:div>
                <w:div w:id="2010015789">
                  <w:marLeft w:val="0"/>
                  <w:marRight w:val="0"/>
                  <w:marTop w:val="0"/>
                  <w:marBottom w:val="0"/>
                  <w:divBdr>
                    <w:top w:val="none" w:sz="0" w:space="0" w:color="auto"/>
                    <w:left w:val="none" w:sz="0" w:space="0" w:color="auto"/>
                    <w:bottom w:val="none" w:sz="0" w:space="0" w:color="auto"/>
                    <w:right w:val="none" w:sz="0" w:space="0" w:color="auto"/>
                  </w:divBdr>
                </w:div>
                <w:div w:id="511915963">
                  <w:marLeft w:val="0"/>
                  <w:marRight w:val="0"/>
                  <w:marTop w:val="0"/>
                  <w:marBottom w:val="0"/>
                  <w:divBdr>
                    <w:top w:val="none" w:sz="0" w:space="0" w:color="auto"/>
                    <w:left w:val="none" w:sz="0" w:space="0" w:color="auto"/>
                    <w:bottom w:val="none" w:sz="0" w:space="0" w:color="auto"/>
                    <w:right w:val="none" w:sz="0" w:space="0" w:color="auto"/>
                  </w:divBdr>
                </w:div>
                <w:div w:id="581833551">
                  <w:marLeft w:val="0"/>
                  <w:marRight w:val="0"/>
                  <w:marTop w:val="0"/>
                  <w:marBottom w:val="0"/>
                  <w:divBdr>
                    <w:top w:val="none" w:sz="0" w:space="0" w:color="auto"/>
                    <w:left w:val="none" w:sz="0" w:space="0" w:color="auto"/>
                    <w:bottom w:val="none" w:sz="0" w:space="0" w:color="auto"/>
                    <w:right w:val="none" w:sz="0" w:space="0" w:color="auto"/>
                  </w:divBdr>
                </w:div>
                <w:div w:id="1173565928">
                  <w:marLeft w:val="0"/>
                  <w:marRight w:val="0"/>
                  <w:marTop w:val="0"/>
                  <w:marBottom w:val="0"/>
                  <w:divBdr>
                    <w:top w:val="none" w:sz="0" w:space="0" w:color="auto"/>
                    <w:left w:val="none" w:sz="0" w:space="0" w:color="auto"/>
                    <w:bottom w:val="none" w:sz="0" w:space="0" w:color="auto"/>
                    <w:right w:val="none" w:sz="0" w:space="0" w:color="auto"/>
                  </w:divBdr>
                </w:div>
                <w:div w:id="800077477">
                  <w:marLeft w:val="0"/>
                  <w:marRight w:val="0"/>
                  <w:marTop w:val="0"/>
                  <w:marBottom w:val="0"/>
                  <w:divBdr>
                    <w:top w:val="none" w:sz="0" w:space="0" w:color="auto"/>
                    <w:left w:val="none" w:sz="0" w:space="0" w:color="auto"/>
                    <w:bottom w:val="none" w:sz="0" w:space="0" w:color="auto"/>
                    <w:right w:val="none" w:sz="0" w:space="0" w:color="auto"/>
                  </w:divBdr>
                </w:div>
                <w:div w:id="41563549">
                  <w:marLeft w:val="0"/>
                  <w:marRight w:val="0"/>
                  <w:marTop w:val="0"/>
                  <w:marBottom w:val="0"/>
                  <w:divBdr>
                    <w:top w:val="none" w:sz="0" w:space="0" w:color="auto"/>
                    <w:left w:val="none" w:sz="0" w:space="0" w:color="auto"/>
                    <w:bottom w:val="none" w:sz="0" w:space="0" w:color="auto"/>
                    <w:right w:val="none" w:sz="0" w:space="0" w:color="auto"/>
                  </w:divBdr>
                </w:div>
                <w:div w:id="1454326604">
                  <w:marLeft w:val="0"/>
                  <w:marRight w:val="0"/>
                  <w:marTop w:val="0"/>
                  <w:marBottom w:val="0"/>
                  <w:divBdr>
                    <w:top w:val="none" w:sz="0" w:space="0" w:color="auto"/>
                    <w:left w:val="none" w:sz="0" w:space="0" w:color="auto"/>
                    <w:bottom w:val="none" w:sz="0" w:space="0" w:color="auto"/>
                    <w:right w:val="none" w:sz="0" w:space="0" w:color="auto"/>
                  </w:divBdr>
                </w:div>
                <w:div w:id="1628928081">
                  <w:marLeft w:val="0"/>
                  <w:marRight w:val="0"/>
                  <w:marTop w:val="0"/>
                  <w:marBottom w:val="0"/>
                  <w:divBdr>
                    <w:top w:val="none" w:sz="0" w:space="0" w:color="auto"/>
                    <w:left w:val="none" w:sz="0" w:space="0" w:color="auto"/>
                    <w:bottom w:val="none" w:sz="0" w:space="0" w:color="auto"/>
                    <w:right w:val="none" w:sz="0" w:space="0" w:color="auto"/>
                  </w:divBdr>
                </w:div>
                <w:div w:id="2036418087">
                  <w:marLeft w:val="0"/>
                  <w:marRight w:val="0"/>
                  <w:marTop w:val="0"/>
                  <w:marBottom w:val="0"/>
                  <w:divBdr>
                    <w:top w:val="none" w:sz="0" w:space="0" w:color="auto"/>
                    <w:left w:val="none" w:sz="0" w:space="0" w:color="auto"/>
                    <w:bottom w:val="none" w:sz="0" w:space="0" w:color="auto"/>
                    <w:right w:val="none" w:sz="0" w:space="0" w:color="auto"/>
                  </w:divBdr>
                </w:div>
                <w:div w:id="1760523637">
                  <w:marLeft w:val="0"/>
                  <w:marRight w:val="0"/>
                  <w:marTop w:val="0"/>
                  <w:marBottom w:val="0"/>
                  <w:divBdr>
                    <w:top w:val="none" w:sz="0" w:space="0" w:color="auto"/>
                    <w:left w:val="none" w:sz="0" w:space="0" w:color="auto"/>
                    <w:bottom w:val="none" w:sz="0" w:space="0" w:color="auto"/>
                    <w:right w:val="none" w:sz="0" w:space="0" w:color="auto"/>
                  </w:divBdr>
                </w:div>
                <w:div w:id="1141923450">
                  <w:marLeft w:val="0"/>
                  <w:marRight w:val="0"/>
                  <w:marTop w:val="0"/>
                  <w:marBottom w:val="0"/>
                  <w:divBdr>
                    <w:top w:val="none" w:sz="0" w:space="0" w:color="auto"/>
                    <w:left w:val="none" w:sz="0" w:space="0" w:color="auto"/>
                    <w:bottom w:val="none" w:sz="0" w:space="0" w:color="auto"/>
                    <w:right w:val="none" w:sz="0" w:space="0" w:color="auto"/>
                  </w:divBdr>
                </w:div>
                <w:div w:id="551502819">
                  <w:marLeft w:val="0"/>
                  <w:marRight w:val="0"/>
                  <w:marTop w:val="0"/>
                  <w:marBottom w:val="0"/>
                  <w:divBdr>
                    <w:top w:val="none" w:sz="0" w:space="0" w:color="auto"/>
                    <w:left w:val="none" w:sz="0" w:space="0" w:color="auto"/>
                    <w:bottom w:val="none" w:sz="0" w:space="0" w:color="auto"/>
                    <w:right w:val="none" w:sz="0" w:space="0" w:color="auto"/>
                  </w:divBdr>
                </w:div>
                <w:div w:id="1704017017">
                  <w:marLeft w:val="0"/>
                  <w:marRight w:val="0"/>
                  <w:marTop w:val="0"/>
                  <w:marBottom w:val="0"/>
                  <w:divBdr>
                    <w:top w:val="none" w:sz="0" w:space="0" w:color="auto"/>
                    <w:left w:val="none" w:sz="0" w:space="0" w:color="auto"/>
                    <w:bottom w:val="none" w:sz="0" w:space="0" w:color="auto"/>
                    <w:right w:val="none" w:sz="0" w:space="0" w:color="auto"/>
                  </w:divBdr>
                </w:div>
                <w:div w:id="95445198">
                  <w:marLeft w:val="0"/>
                  <w:marRight w:val="0"/>
                  <w:marTop w:val="0"/>
                  <w:marBottom w:val="0"/>
                  <w:divBdr>
                    <w:top w:val="none" w:sz="0" w:space="0" w:color="auto"/>
                    <w:left w:val="none" w:sz="0" w:space="0" w:color="auto"/>
                    <w:bottom w:val="none" w:sz="0" w:space="0" w:color="auto"/>
                    <w:right w:val="none" w:sz="0" w:space="0" w:color="auto"/>
                  </w:divBdr>
                </w:div>
                <w:div w:id="1602833745">
                  <w:marLeft w:val="0"/>
                  <w:marRight w:val="0"/>
                  <w:marTop w:val="0"/>
                  <w:marBottom w:val="0"/>
                  <w:divBdr>
                    <w:top w:val="none" w:sz="0" w:space="0" w:color="auto"/>
                    <w:left w:val="none" w:sz="0" w:space="0" w:color="auto"/>
                    <w:bottom w:val="none" w:sz="0" w:space="0" w:color="auto"/>
                    <w:right w:val="none" w:sz="0" w:space="0" w:color="auto"/>
                  </w:divBdr>
                </w:div>
                <w:div w:id="1041172464">
                  <w:marLeft w:val="0"/>
                  <w:marRight w:val="0"/>
                  <w:marTop w:val="0"/>
                  <w:marBottom w:val="0"/>
                  <w:divBdr>
                    <w:top w:val="none" w:sz="0" w:space="0" w:color="auto"/>
                    <w:left w:val="none" w:sz="0" w:space="0" w:color="auto"/>
                    <w:bottom w:val="none" w:sz="0" w:space="0" w:color="auto"/>
                    <w:right w:val="none" w:sz="0" w:space="0" w:color="auto"/>
                  </w:divBdr>
                </w:div>
                <w:div w:id="111755785">
                  <w:marLeft w:val="0"/>
                  <w:marRight w:val="0"/>
                  <w:marTop w:val="0"/>
                  <w:marBottom w:val="0"/>
                  <w:divBdr>
                    <w:top w:val="none" w:sz="0" w:space="0" w:color="auto"/>
                    <w:left w:val="none" w:sz="0" w:space="0" w:color="auto"/>
                    <w:bottom w:val="none" w:sz="0" w:space="0" w:color="auto"/>
                    <w:right w:val="none" w:sz="0" w:space="0" w:color="auto"/>
                  </w:divBdr>
                </w:div>
                <w:div w:id="1721827683">
                  <w:marLeft w:val="0"/>
                  <w:marRight w:val="0"/>
                  <w:marTop w:val="0"/>
                  <w:marBottom w:val="0"/>
                  <w:divBdr>
                    <w:top w:val="none" w:sz="0" w:space="0" w:color="auto"/>
                    <w:left w:val="none" w:sz="0" w:space="0" w:color="auto"/>
                    <w:bottom w:val="none" w:sz="0" w:space="0" w:color="auto"/>
                    <w:right w:val="none" w:sz="0" w:space="0" w:color="auto"/>
                  </w:divBdr>
                </w:div>
                <w:div w:id="1283145160">
                  <w:marLeft w:val="0"/>
                  <w:marRight w:val="0"/>
                  <w:marTop w:val="0"/>
                  <w:marBottom w:val="0"/>
                  <w:divBdr>
                    <w:top w:val="none" w:sz="0" w:space="0" w:color="auto"/>
                    <w:left w:val="none" w:sz="0" w:space="0" w:color="auto"/>
                    <w:bottom w:val="none" w:sz="0" w:space="0" w:color="auto"/>
                    <w:right w:val="none" w:sz="0" w:space="0" w:color="auto"/>
                  </w:divBdr>
                </w:div>
                <w:div w:id="1000543031">
                  <w:marLeft w:val="0"/>
                  <w:marRight w:val="0"/>
                  <w:marTop w:val="0"/>
                  <w:marBottom w:val="0"/>
                  <w:divBdr>
                    <w:top w:val="none" w:sz="0" w:space="0" w:color="auto"/>
                    <w:left w:val="none" w:sz="0" w:space="0" w:color="auto"/>
                    <w:bottom w:val="none" w:sz="0" w:space="0" w:color="auto"/>
                    <w:right w:val="none" w:sz="0" w:space="0" w:color="auto"/>
                  </w:divBdr>
                </w:div>
                <w:div w:id="1092320054">
                  <w:marLeft w:val="0"/>
                  <w:marRight w:val="0"/>
                  <w:marTop w:val="0"/>
                  <w:marBottom w:val="0"/>
                  <w:divBdr>
                    <w:top w:val="none" w:sz="0" w:space="0" w:color="auto"/>
                    <w:left w:val="none" w:sz="0" w:space="0" w:color="auto"/>
                    <w:bottom w:val="none" w:sz="0" w:space="0" w:color="auto"/>
                    <w:right w:val="none" w:sz="0" w:space="0" w:color="auto"/>
                  </w:divBdr>
                </w:div>
                <w:div w:id="1621689672">
                  <w:marLeft w:val="0"/>
                  <w:marRight w:val="0"/>
                  <w:marTop w:val="0"/>
                  <w:marBottom w:val="0"/>
                  <w:divBdr>
                    <w:top w:val="none" w:sz="0" w:space="0" w:color="auto"/>
                    <w:left w:val="none" w:sz="0" w:space="0" w:color="auto"/>
                    <w:bottom w:val="none" w:sz="0" w:space="0" w:color="auto"/>
                    <w:right w:val="none" w:sz="0" w:space="0" w:color="auto"/>
                  </w:divBdr>
                </w:div>
                <w:div w:id="718237646">
                  <w:marLeft w:val="0"/>
                  <w:marRight w:val="0"/>
                  <w:marTop w:val="0"/>
                  <w:marBottom w:val="0"/>
                  <w:divBdr>
                    <w:top w:val="none" w:sz="0" w:space="0" w:color="auto"/>
                    <w:left w:val="none" w:sz="0" w:space="0" w:color="auto"/>
                    <w:bottom w:val="none" w:sz="0" w:space="0" w:color="auto"/>
                    <w:right w:val="none" w:sz="0" w:space="0" w:color="auto"/>
                  </w:divBdr>
                </w:div>
                <w:div w:id="1825510592">
                  <w:marLeft w:val="0"/>
                  <w:marRight w:val="0"/>
                  <w:marTop w:val="0"/>
                  <w:marBottom w:val="0"/>
                  <w:divBdr>
                    <w:top w:val="none" w:sz="0" w:space="0" w:color="auto"/>
                    <w:left w:val="none" w:sz="0" w:space="0" w:color="auto"/>
                    <w:bottom w:val="none" w:sz="0" w:space="0" w:color="auto"/>
                    <w:right w:val="none" w:sz="0" w:space="0" w:color="auto"/>
                  </w:divBdr>
                </w:div>
                <w:div w:id="207306054">
                  <w:marLeft w:val="0"/>
                  <w:marRight w:val="0"/>
                  <w:marTop w:val="0"/>
                  <w:marBottom w:val="0"/>
                  <w:divBdr>
                    <w:top w:val="none" w:sz="0" w:space="0" w:color="auto"/>
                    <w:left w:val="none" w:sz="0" w:space="0" w:color="auto"/>
                    <w:bottom w:val="none" w:sz="0" w:space="0" w:color="auto"/>
                    <w:right w:val="none" w:sz="0" w:space="0" w:color="auto"/>
                  </w:divBdr>
                </w:div>
                <w:div w:id="975986235">
                  <w:marLeft w:val="0"/>
                  <w:marRight w:val="0"/>
                  <w:marTop w:val="0"/>
                  <w:marBottom w:val="0"/>
                  <w:divBdr>
                    <w:top w:val="none" w:sz="0" w:space="0" w:color="auto"/>
                    <w:left w:val="none" w:sz="0" w:space="0" w:color="auto"/>
                    <w:bottom w:val="none" w:sz="0" w:space="0" w:color="auto"/>
                    <w:right w:val="none" w:sz="0" w:space="0" w:color="auto"/>
                  </w:divBdr>
                </w:div>
                <w:div w:id="453598796">
                  <w:marLeft w:val="0"/>
                  <w:marRight w:val="0"/>
                  <w:marTop w:val="0"/>
                  <w:marBottom w:val="0"/>
                  <w:divBdr>
                    <w:top w:val="none" w:sz="0" w:space="0" w:color="auto"/>
                    <w:left w:val="none" w:sz="0" w:space="0" w:color="auto"/>
                    <w:bottom w:val="none" w:sz="0" w:space="0" w:color="auto"/>
                    <w:right w:val="none" w:sz="0" w:space="0" w:color="auto"/>
                  </w:divBdr>
                </w:div>
                <w:div w:id="823666021">
                  <w:marLeft w:val="0"/>
                  <w:marRight w:val="0"/>
                  <w:marTop w:val="0"/>
                  <w:marBottom w:val="0"/>
                  <w:divBdr>
                    <w:top w:val="none" w:sz="0" w:space="0" w:color="auto"/>
                    <w:left w:val="none" w:sz="0" w:space="0" w:color="auto"/>
                    <w:bottom w:val="none" w:sz="0" w:space="0" w:color="auto"/>
                    <w:right w:val="none" w:sz="0" w:space="0" w:color="auto"/>
                  </w:divBdr>
                </w:div>
                <w:div w:id="701789707">
                  <w:marLeft w:val="0"/>
                  <w:marRight w:val="0"/>
                  <w:marTop w:val="0"/>
                  <w:marBottom w:val="0"/>
                  <w:divBdr>
                    <w:top w:val="none" w:sz="0" w:space="0" w:color="auto"/>
                    <w:left w:val="none" w:sz="0" w:space="0" w:color="auto"/>
                    <w:bottom w:val="none" w:sz="0" w:space="0" w:color="auto"/>
                    <w:right w:val="none" w:sz="0" w:space="0" w:color="auto"/>
                  </w:divBdr>
                </w:div>
                <w:div w:id="656958706">
                  <w:marLeft w:val="0"/>
                  <w:marRight w:val="0"/>
                  <w:marTop w:val="0"/>
                  <w:marBottom w:val="0"/>
                  <w:divBdr>
                    <w:top w:val="none" w:sz="0" w:space="0" w:color="auto"/>
                    <w:left w:val="none" w:sz="0" w:space="0" w:color="auto"/>
                    <w:bottom w:val="none" w:sz="0" w:space="0" w:color="auto"/>
                    <w:right w:val="none" w:sz="0" w:space="0" w:color="auto"/>
                  </w:divBdr>
                </w:div>
                <w:div w:id="1009988828">
                  <w:marLeft w:val="0"/>
                  <w:marRight w:val="0"/>
                  <w:marTop w:val="0"/>
                  <w:marBottom w:val="0"/>
                  <w:divBdr>
                    <w:top w:val="none" w:sz="0" w:space="0" w:color="auto"/>
                    <w:left w:val="none" w:sz="0" w:space="0" w:color="auto"/>
                    <w:bottom w:val="none" w:sz="0" w:space="0" w:color="auto"/>
                    <w:right w:val="none" w:sz="0" w:space="0" w:color="auto"/>
                  </w:divBdr>
                </w:div>
                <w:div w:id="1917276011">
                  <w:marLeft w:val="0"/>
                  <w:marRight w:val="0"/>
                  <w:marTop w:val="0"/>
                  <w:marBottom w:val="0"/>
                  <w:divBdr>
                    <w:top w:val="none" w:sz="0" w:space="0" w:color="auto"/>
                    <w:left w:val="none" w:sz="0" w:space="0" w:color="auto"/>
                    <w:bottom w:val="none" w:sz="0" w:space="0" w:color="auto"/>
                    <w:right w:val="none" w:sz="0" w:space="0" w:color="auto"/>
                  </w:divBdr>
                </w:div>
                <w:div w:id="1232233988">
                  <w:marLeft w:val="0"/>
                  <w:marRight w:val="0"/>
                  <w:marTop w:val="0"/>
                  <w:marBottom w:val="0"/>
                  <w:divBdr>
                    <w:top w:val="none" w:sz="0" w:space="0" w:color="auto"/>
                    <w:left w:val="none" w:sz="0" w:space="0" w:color="auto"/>
                    <w:bottom w:val="none" w:sz="0" w:space="0" w:color="auto"/>
                    <w:right w:val="none" w:sz="0" w:space="0" w:color="auto"/>
                  </w:divBdr>
                </w:div>
                <w:div w:id="1027174037">
                  <w:marLeft w:val="0"/>
                  <w:marRight w:val="0"/>
                  <w:marTop w:val="0"/>
                  <w:marBottom w:val="0"/>
                  <w:divBdr>
                    <w:top w:val="none" w:sz="0" w:space="0" w:color="auto"/>
                    <w:left w:val="none" w:sz="0" w:space="0" w:color="auto"/>
                    <w:bottom w:val="none" w:sz="0" w:space="0" w:color="auto"/>
                    <w:right w:val="none" w:sz="0" w:space="0" w:color="auto"/>
                  </w:divBdr>
                </w:div>
                <w:div w:id="1843355353">
                  <w:marLeft w:val="0"/>
                  <w:marRight w:val="0"/>
                  <w:marTop w:val="0"/>
                  <w:marBottom w:val="0"/>
                  <w:divBdr>
                    <w:top w:val="none" w:sz="0" w:space="0" w:color="auto"/>
                    <w:left w:val="none" w:sz="0" w:space="0" w:color="auto"/>
                    <w:bottom w:val="none" w:sz="0" w:space="0" w:color="auto"/>
                    <w:right w:val="none" w:sz="0" w:space="0" w:color="auto"/>
                  </w:divBdr>
                </w:div>
                <w:div w:id="1593126902">
                  <w:marLeft w:val="0"/>
                  <w:marRight w:val="0"/>
                  <w:marTop w:val="0"/>
                  <w:marBottom w:val="0"/>
                  <w:divBdr>
                    <w:top w:val="none" w:sz="0" w:space="0" w:color="auto"/>
                    <w:left w:val="none" w:sz="0" w:space="0" w:color="auto"/>
                    <w:bottom w:val="none" w:sz="0" w:space="0" w:color="auto"/>
                    <w:right w:val="none" w:sz="0" w:space="0" w:color="auto"/>
                  </w:divBdr>
                </w:div>
                <w:div w:id="309751748">
                  <w:marLeft w:val="0"/>
                  <w:marRight w:val="0"/>
                  <w:marTop w:val="0"/>
                  <w:marBottom w:val="0"/>
                  <w:divBdr>
                    <w:top w:val="none" w:sz="0" w:space="0" w:color="auto"/>
                    <w:left w:val="none" w:sz="0" w:space="0" w:color="auto"/>
                    <w:bottom w:val="none" w:sz="0" w:space="0" w:color="auto"/>
                    <w:right w:val="none" w:sz="0" w:space="0" w:color="auto"/>
                  </w:divBdr>
                </w:div>
                <w:div w:id="1547328593">
                  <w:marLeft w:val="0"/>
                  <w:marRight w:val="0"/>
                  <w:marTop w:val="0"/>
                  <w:marBottom w:val="0"/>
                  <w:divBdr>
                    <w:top w:val="none" w:sz="0" w:space="0" w:color="auto"/>
                    <w:left w:val="none" w:sz="0" w:space="0" w:color="auto"/>
                    <w:bottom w:val="none" w:sz="0" w:space="0" w:color="auto"/>
                    <w:right w:val="none" w:sz="0" w:space="0" w:color="auto"/>
                  </w:divBdr>
                </w:div>
                <w:div w:id="709186249">
                  <w:marLeft w:val="0"/>
                  <w:marRight w:val="0"/>
                  <w:marTop w:val="0"/>
                  <w:marBottom w:val="0"/>
                  <w:divBdr>
                    <w:top w:val="none" w:sz="0" w:space="0" w:color="auto"/>
                    <w:left w:val="none" w:sz="0" w:space="0" w:color="auto"/>
                    <w:bottom w:val="none" w:sz="0" w:space="0" w:color="auto"/>
                    <w:right w:val="none" w:sz="0" w:space="0" w:color="auto"/>
                  </w:divBdr>
                </w:div>
                <w:div w:id="445274716">
                  <w:marLeft w:val="0"/>
                  <w:marRight w:val="0"/>
                  <w:marTop w:val="0"/>
                  <w:marBottom w:val="0"/>
                  <w:divBdr>
                    <w:top w:val="none" w:sz="0" w:space="0" w:color="auto"/>
                    <w:left w:val="none" w:sz="0" w:space="0" w:color="auto"/>
                    <w:bottom w:val="none" w:sz="0" w:space="0" w:color="auto"/>
                    <w:right w:val="none" w:sz="0" w:space="0" w:color="auto"/>
                  </w:divBdr>
                </w:div>
                <w:div w:id="319233022">
                  <w:marLeft w:val="0"/>
                  <w:marRight w:val="0"/>
                  <w:marTop w:val="0"/>
                  <w:marBottom w:val="0"/>
                  <w:divBdr>
                    <w:top w:val="none" w:sz="0" w:space="0" w:color="auto"/>
                    <w:left w:val="none" w:sz="0" w:space="0" w:color="auto"/>
                    <w:bottom w:val="none" w:sz="0" w:space="0" w:color="auto"/>
                    <w:right w:val="none" w:sz="0" w:space="0" w:color="auto"/>
                  </w:divBdr>
                </w:div>
                <w:div w:id="1867480104">
                  <w:marLeft w:val="0"/>
                  <w:marRight w:val="0"/>
                  <w:marTop w:val="0"/>
                  <w:marBottom w:val="0"/>
                  <w:divBdr>
                    <w:top w:val="none" w:sz="0" w:space="0" w:color="auto"/>
                    <w:left w:val="none" w:sz="0" w:space="0" w:color="auto"/>
                    <w:bottom w:val="none" w:sz="0" w:space="0" w:color="auto"/>
                    <w:right w:val="none" w:sz="0" w:space="0" w:color="auto"/>
                  </w:divBdr>
                </w:div>
                <w:div w:id="985596387">
                  <w:marLeft w:val="0"/>
                  <w:marRight w:val="0"/>
                  <w:marTop w:val="0"/>
                  <w:marBottom w:val="0"/>
                  <w:divBdr>
                    <w:top w:val="none" w:sz="0" w:space="0" w:color="auto"/>
                    <w:left w:val="none" w:sz="0" w:space="0" w:color="auto"/>
                    <w:bottom w:val="none" w:sz="0" w:space="0" w:color="auto"/>
                    <w:right w:val="none" w:sz="0" w:space="0" w:color="auto"/>
                  </w:divBdr>
                </w:div>
                <w:div w:id="1777401934">
                  <w:marLeft w:val="0"/>
                  <w:marRight w:val="0"/>
                  <w:marTop w:val="0"/>
                  <w:marBottom w:val="0"/>
                  <w:divBdr>
                    <w:top w:val="none" w:sz="0" w:space="0" w:color="auto"/>
                    <w:left w:val="none" w:sz="0" w:space="0" w:color="auto"/>
                    <w:bottom w:val="none" w:sz="0" w:space="0" w:color="auto"/>
                    <w:right w:val="none" w:sz="0" w:space="0" w:color="auto"/>
                  </w:divBdr>
                </w:div>
                <w:div w:id="643313938">
                  <w:marLeft w:val="0"/>
                  <w:marRight w:val="0"/>
                  <w:marTop w:val="0"/>
                  <w:marBottom w:val="0"/>
                  <w:divBdr>
                    <w:top w:val="none" w:sz="0" w:space="0" w:color="auto"/>
                    <w:left w:val="none" w:sz="0" w:space="0" w:color="auto"/>
                    <w:bottom w:val="none" w:sz="0" w:space="0" w:color="auto"/>
                    <w:right w:val="none" w:sz="0" w:space="0" w:color="auto"/>
                  </w:divBdr>
                </w:div>
                <w:div w:id="56366047">
                  <w:marLeft w:val="0"/>
                  <w:marRight w:val="0"/>
                  <w:marTop w:val="0"/>
                  <w:marBottom w:val="0"/>
                  <w:divBdr>
                    <w:top w:val="none" w:sz="0" w:space="0" w:color="auto"/>
                    <w:left w:val="none" w:sz="0" w:space="0" w:color="auto"/>
                    <w:bottom w:val="none" w:sz="0" w:space="0" w:color="auto"/>
                    <w:right w:val="none" w:sz="0" w:space="0" w:color="auto"/>
                  </w:divBdr>
                </w:div>
                <w:div w:id="183568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740</Words>
  <Characters>4221</Characters>
  <Application>Microsoft Office Word</Application>
  <DocSecurity>0</DocSecurity>
  <Lines>35</Lines>
  <Paragraphs>9</Paragraphs>
  <ScaleCrop>false</ScaleCrop>
  <Company/>
  <LinksUpToDate>false</LinksUpToDate>
  <CharactersWithSpaces>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徐晓明</dc:creator>
  <cp:keywords/>
  <dc:description/>
  <cp:lastModifiedBy>徐晓明</cp:lastModifiedBy>
  <cp:revision>2</cp:revision>
  <dcterms:created xsi:type="dcterms:W3CDTF">2018-05-24T01:53:00Z</dcterms:created>
  <dcterms:modified xsi:type="dcterms:W3CDTF">2018-05-24T01:53:00Z</dcterms:modified>
</cp:coreProperties>
</file>