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560" w:lineRule="exact"/>
        <w:jc w:val="left"/>
        <w:rPr>
          <w:rFonts w:hint="eastAsia" w:ascii="黑体" w:hAnsi="黑体" w:eastAsia="黑体"/>
          <w:lang w:val="en-US" w:eastAsia="zh-CN"/>
        </w:rPr>
      </w:pPr>
      <w:r>
        <w:rPr>
          <w:rFonts w:hint="eastAsia" w:ascii="黑体" w:hAnsi="黑体" w:eastAsia="黑体"/>
          <w:lang w:val="en-US" w:eastAsia="zh-CN"/>
        </w:rPr>
        <w:t>NHFG2016011</w:t>
      </w:r>
    </w:p>
    <w:p>
      <w:pPr>
        <w:pStyle w:val="14"/>
        <w:spacing w:line="560" w:lineRule="exact"/>
        <w:jc w:val="left"/>
        <w:rPr>
          <w:rFonts w:hint="eastAsia"/>
        </w:rPr>
      </w:pPr>
      <w:r>
        <w:rPr>
          <w:rFonts w:hint="eastAsia" w:ascii="黑体" w:hAnsi="黑体" w:eastAsia="黑体"/>
        </w:rPr>
        <w:t>主动公开</w:t>
      </w:r>
    </w:p>
    <w:p>
      <w:pPr>
        <w:pStyle w:val="14"/>
        <w:spacing w:line="500" w:lineRule="exact"/>
        <w:rPr>
          <w:rFonts w:hint="eastAsia"/>
        </w:rPr>
      </w:pPr>
    </w:p>
    <w:p>
      <w:pPr>
        <w:pStyle w:val="14"/>
        <w:spacing w:line="500" w:lineRule="exact"/>
        <w:rPr>
          <w:rFonts w:hint="eastAsia"/>
          <w:b w:val="0"/>
          <w:bCs w:val="0"/>
        </w:rPr>
      </w:pPr>
      <w:r>
        <w:pict>
          <v:group id="_x0000_s1026" o:spid="_x0000_s1026" o:spt="203" style="position:absolute;left:0pt;margin-left:-9pt;margin-top:6.45pt;height:146.25pt;width:448.3pt;z-index:-251654144;mso-width-relative:page;mso-height-relative:page;" coordsize="8966,2925">
            <o:lock v:ext="edit" grouping="f" rotation="f" text="f" aspectratio="f"/>
            <v:shape id="_x0000_s1027" o:spid="_x0000_s1027" o:spt="136" type="#_x0000_t136" style="position:absolute;left:661;top:0;height:735;width:7740;" fillcolor="#FF0000" filled="t" stroked="t" coordsize="21600,21600" adj="10800">
              <v:path/>
              <v:fill on="t" focussize="0,0"/>
              <v:stroke color="#FF0000"/>
              <v:imagedata o:title=""/>
              <o:lock v:ext="edit" grouping="f" rotation="f" text="f" aspectratio="f"/>
              <v:textpath on="t" fitshape="t" fitpath="t" trim="t" xscale="f" string="佛山市南海区人民政府文件" style="font-family:方正小标宋简体;font-size:32pt;font-weight:bold;v-text-align:center;"/>
            </v:shape>
            <v:line id="_x0000_s1028" o:spid="_x0000_s1028" o:spt="20" style="position:absolute;left:0;top:2925;height:1;width:8967;" filled="f" stroked="t" coordsize="21600,21600">
              <v:path arrowok="t"/>
              <v:fill on="f" focussize="0,0"/>
              <v:stroke weight="1.25pt" color="#FF0000"/>
              <v:imagedata o:title=""/>
              <o:lock v:ext="edit" grouping="f" rotation="f" text="f" aspectratio="f"/>
            </v:line>
          </v:group>
        </w:pict>
      </w:r>
    </w:p>
    <w:p>
      <w:pPr>
        <w:pStyle w:val="14"/>
        <w:spacing w:line="500" w:lineRule="exact"/>
        <w:rPr>
          <w:rFonts w:hint="eastAsia"/>
          <w:b w:val="0"/>
          <w:bCs w:val="0"/>
        </w:rPr>
      </w:pPr>
    </w:p>
    <w:p>
      <w:pPr>
        <w:pStyle w:val="14"/>
        <w:spacing w:line="500" w:lineRule="exact"/>
        <w:rPr>
          <w:rFonts w:hint="eastAsia"/>
          <w:b w:val="0"/>
          <w:bCs w:val="0"/>
        </w:rPr>
      </w:pPr>
    </w:p>
    <w:p>
      <w:pPr>
        <w:pStyle w:val="14"/>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b w:val="0"/>
          <w:bCs w:val="0"/>
        </w:rPr>
      </w:pPr>
    </w:p>
    <w:p>
      <w:pPr>
        <w:pStyle w:val="14"/>
        <w:spacing w:line="500" w:lineRule="exact"/>
        <w:rPr>
          <w:rFonts w:hint="eastAsia"/>
          <w:b w:val="0"/>
          <w:bCs w:val="0"/>
        </w:rPr>
      </w:pPr>
    </w:p>
    <w:p>
      <w:pPr>
        <w:pStyle w:val="14"/>
        <w:jc w:val="center"/>
        <w:rPr>
          <w:rFonts w:hint="eastAsia" w:ascii="仿宋" w:hAnsi="仿宋"/>
          <w:b w:val="0"/>
          <w:bCs w:val="0"/>
        </w:rPr>
      </w:pPr>
      <w:r>
        <w:rPr>
          <w:rFonts w:hint="eastAsia" w:ascii="仿宋" w:hAnsi="仿宋"/>
          <w:b w:val="0"/>
          <w:bCs w:val="0"/>
        </w:rPr>
        <w:t>南府〔201</w:t>
      </w:r>
      <w:r>
        <w:rPr>
          <w:rFonts w:hint="eastAsia" w:ascii="仿宋" w:hAnsi="仿宋"/>
          <w:b w:val="0"/>
          <w:bCs w:val="0"/>
          <w:lang w:val="en-US" w:eastAsia="zh-CN"/>
        </w:rPr>
        <w:t>6</w:t>
      </w:r>
      <w:r>
        <w:rPr>
          <w:rFonts w:hint="eastAsia" w:ascii="仿宋" w:hAnsi="仿宋"/>
          <w:b w:val="0"/>
          <w:bCs w:val="0"/>
        </w:rPr>
        <w:t>〕</w:t>
      </w:r>
      <w:r>
        <w:rPr>
          <w:rFonts w:hint="eastAsia" w:ascii="仿宋" w:hAnsi="仿宋"/>
          <w:b w:val="0"/>
          <w:bCs w:val="0"/>
          <w:lang w:val="en-US" w:eastAsia="zh-CN"/>
        </w:rPr>
        <w:t>24</w:t>
      </w:r>
      <w:r>
        <w:rPr>
          <w:rFonts w:hint="eastAsia" w:ascii="仿宋" w:hAnsi="仿宋"/>
          <w:b w:val="0"/>
          <w:bCs w:val="0"/>
        </w:rPr>
        <w:t>号</w:t>
      </w:r>
    </w:p>
    <w:p>
      <w:pPr>
        <w:pStyle w:val="13"/>
        <w:spacing w:after="0" w:afterLines="0"/>
        <w:ind w:firstLine="340" w:firstLineChars="100"/>
        <w:rPr>
          <w:rFonts w:hint="eastAsia" w:eastAsia="黑体"/>
          <w:b w:val="0"/>
          <w:bCs w:val="0"/>
          <w:spacing w:val="10"/>
          <w:szCs w:val="44"/>
        </w:rPr>
      </w:pPr>
    </w:p>
    <w:p>
      <w:pPr>
        <w:pStyle w:val="13"/>
        <w:spacing w:after="0" w:afterLines="0"/>
        <w:ind w:firstLine="340" w:firstLineChars="100"/>
        <w:rPr>
          <w:rFonts w:hint="eastAsia" w:eastAsia="黑体"/>
          <w:b w:val="0"/>
          <w:bCs w:val="0"/>
          <w:spacing w:val="10"/>
          <w:szCs w:val="44"/>
        </w:rPr>
      </w:pPr>
    </w:p>
    <w:p>
      <w:pPr>
        <w:pStyle w:val="44"/>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宋体"/>
          <w:bCs/>
          <w:spacing w:val="6"/>
          <w:kern w:val="0"/>
          <w:sz w:val="44"/>
          <w:szCs w:val="44"/>
        </w:rPr>
      </w:pPr>
      <w:bookmarkStart w:id="0" w:name="_GoBack"/>
      <w:r>
        <w:rPr>
          <w:rFonts w:hint="eastAsia" w:ascii="方正小标宋简体" w:hAnsi="方正小标宋简体" w:eastAsia="方正小标宋简体" w:cs="宋体"/>
          <w:bCs/>
          <w:spacing w:val="6"/>
          <w:kern w:val="0"/>
          <w:sz w:val="44"/>
          <w:szCs w:val="44"/>
        </w:rPr>
        <w:t>佛山市南海区人民政府关于印发佛山市</w:t>
      </w:r>
    </w:p>
    <w:bookmarkEnd w:id="0"/>
    <w:p>
      <w:pPr>
        <w:pStyle w:val="44"/>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宋体"/>
          <w:bCs/>
          <w:spacing w:val="0"/>
          <w:kern w:val="0"/>
          <w:sz w:val="44"/>
          <w:szCs w:val="44"/>
        </w:rPr>
      </w:pPr>
      <w:r>
        <w:rPr>
          <w:rFonts w:hint="eastAsia" w:ascii="方正小标宋简体" w:hAnsi="方正小标宋简体" w:eastAsia="方正小标宋简体" w:cs="宋体"/>
          <w:bCs/>
          <w:spacing w:val="0"/>
          <w:kern w:val="0"/>
          <w:sz w:val="44"/>
          <w:szCs w:val="44"/>
        </w:rPr>
        <w:t>南海区推进高新技术企业发展专项扶持</w:t>
      </w:r>
    </w:p>
    <w:p>
      <w:pPr>
        <w:pStyle w:val="44"/>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Cs/>
          <w:spacing w:val="0"/>
          <w:sz w:val="44"/>
          <w:szCs w:val="44"/>
        </w:rPr>
      </w:pPr>
      <w:r>
        <w:rPr>
          <w:rFonts w:hint="eastAsia" w:ascii="方正小标宋简体" w:hAnsi="方正小标宋简体" w:eastAsia="方正小标宋简体" w:cs="宋体"/>
          <w:bCs/>
          <w:spacing w:val="0"/>
          <w:kern w:val="0"/>
          <w:sz w:val="44"/>
          <w:szCs w:val="44"/>
        </w:rPr>
        <w:t>奖励办法的通知</w:t>
      </w:r>
    </w:p>
    <w:p>
      <w:pPr>
        <w:pStyle w:val="97"/>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rPr>
          <w:rFonts w:hint="eastAsia" w:ascii="仿宋" w:hAnsi="仿宋" w:eastAsia="仿宋"/>
          <w:b w:val="0"/>
          <w:sz w:val="32"/>
          <w:szCs w:val="32"/>
        </w:rPr>
      </w:pPr>
    </w:p>
    <w:p>
      <w:pPr>
        <w:pStyle w:val="97"/>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b w:val="0"/>
          <w:sz w:val="32"/>
          <w:szCs w:val="32"/>
        </w:rPr>
      </w:pPr>
      <w:r>
        <w:rPr>
          <w:rFonts w:hint="eastAsia" w:ascii="仿宋" w:hAnsi="仿宋" w:eastAsia="仿宋"/>
          <w:b w:val="0"/>
          <w:sz w:val="32"/>
          <w:szCs w:val="32"/>
        </w:rPr>
        <w:t>各镇人民政府、街道办事处，区有关单位：</w:t>
      </w:r>
    </w:p>
    <w:p>
      <w:pPr>
        <w:pStyle w:val="97"/>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b w:val="0"/>
          <w:sz w:val="32"/>
          <w:szCs w:val="32"/>
        </w:rPr>
      </w:pPr>
      <w:r>
        <w:rPr>
          <w:rFonts w:hint="eastAsia" w:ascii="仿宋" w:hAnsi="仿宋" w:eastAsia="仿宋"/>
          <w:b w:val="0"/>
          <w:sz w:val="32"/>
          <w:szCs w:val="32"/>
        </w:rPr>
        <w:t>　　现将《佛山市南海区推进高新技术企业发展专项扶持奖励办法》印发给你们，请认真</w:t>
      </w:r>
      <w:r>
        <w:rPr>
          <w:rFonts w:hint="eastAsia" w:ascii="仿宋" w:hAnsi="仿宋" w:eastAsia="仿宋"/>
          <w:b w:val="0"/>
          <w:sz w:val="32"/>
          <w:szCs w:val="32"/>
          <w:lang w:eastAsia="zh-CN"/>
        </w:rPr>
        <w:t>贯彻</w:t>
      </w:r>
      <w:r>
        <w:rPr>
          <w:rFonts w:hint="eastAsia" w:ascii="仿宋" w:hAnsi="仿宋" w:eastAsia="仿宋"/>
          <w:b w:val="0"/>
          <w:sz w:val="32"/>
          <w:szCs w:val="32"/>
        </w:rPr>
        <w:t>执行。执行过程中遇到的问题，请径向区经济和科技促进局（科技）反映（联系电话：86239292）。</w:t>
      </w:r>
    </w:p>
    <w:p>
      <w:pPr>
        <w:pStyle w:val="97"/>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b w:val="0"/>
          <w:bCs/>
          <w:sz w:val="32"/>
          <w:szCs w:val="32"/>
        </w:rPr>
      </w:pPr>
    </w:p>
    <w:p>
      <w:pPr>
        <w:pStyle w:val="97"/>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b w:val="0"/>
          <w:sz w:val="32"/>
          <w:szCs w:val="32"/>
        </w:rPr>
      </w:pPr>
    </w:p>
    <w:p>
      <w:pPr>
        <w:pStyle w:val="97"/>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b w:val="0"/>
          <w:sz w:val="32"/>
          <w:szCs w:val="32"/>
        </w:rPr>
      </w:pPr>
      <w:r>
        <w:rPr>
          <w:rFonts w:hint="eastAsia" w:ascii="仿宋" w:hAnsi="仿宋" w:eastAsia="仿宋"/>
          <w:b w:val="0"/>
          <w:sz w:val="32"/>
          <w:szCs w:val="32"/>
        </w:rPr>
        <w:t xml:space="preserve">                        </w:t>
      </w:r>
      <w:r>
        <w:rPr>
          <w:rFonts w:hint="eastAsia" w:ascii="仿宋" w:hAnsi="仿宋" w:eastAsia="仿宋"/>
          <w:b w:val="0"/>
          <w:sz w:val="32"/>
          <w:szCs w:val="32"/>
          <w:lang w:val="en-US" w:eastAsia="zh-CN"/>
        </w:rPr>
        <w:t xml:space="preserve"> </w:t>
      </w:r>
      <w:r>
        <w:rPr>
          <w:rFonts w:hint="eastAsia" w:ascii="仿宋" w:hAnsi="仿宋" w:eastAsia="仿宋"/>
          <w:b w:val="0"/>
          <w:sz w:val="32"/>
          <w:szCs w:val="32"/>
        </w:rPr>
        <w:t xml:space="preserve"> 佛山市南海区人民政府</w:t>
      </w:r>
    </w:p>
    <w:p>
      <w:pPr>
        <w:pStyle w:val="97"/>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b w:val="0"/>
          <w:sz w:val="32"/>
          <w:szCs w:val="32"/>
        </w:rPr>
      </w:pPr>
      <w:r>
        <w:pict>
          <v:shape id="_x0000_s1030" o:spid="_x0000_s1030" o:spt="202" type="#_x0000_t202" style="position:absolute;left:0pt;margin-left:347.4pt;margin-top:72.75pt;height:21pt;width:80.25pt;z-index:251661312;mso-width-relative:page;mso-height-relative:page;" stroked="f" coordsize="21600,21600">
            <v:path/>
            <v:fill focussize="0,0"/>
            <v:stroke on="f"/>
            <v:imagedata o:title=""/>
            <o:lock v:ext="edit" grouping="f" rotation="f" text="f" aspectratio="f"/>
            <v:textbox>
              <w:txbxContent>
                <w:p/>
              </w:txbxContent>
            </v:textbox>
          </v:shape>
        </w:pict>
      </w:r>
      <w:r>
        <w:rPr>
          <w:rFonts w:hint="eastAsia" w:ascii="仿宋" w:hAnsi="仿宋" w:eastAsia="仿宋"/>
          <w:b w:val="0"/>
          <w:sz w:val="32"/>
          <w:szCs w:val="32"/>
        </w:rPr>
        <w:t>　      　　　　　　　　　　2016年3月</w:t>
      </w:r>
      <w:r>
        <w:rPr>
          <w:rFonts w:hint="eastAsia" w:ascii="仿宋" w:hAnsi="仿宋" w:eastAsia="仿宋"/>
          <w:b w:val="0"/>
          <w:sz w:val="32"/>
          <w:szCs w:val="32"/>
          <w:lang w:val="en-US" w:eastAsia="zh-CN"/>
        </w:rPr>
        <w:t>31</w:t>
      </w:r>
      <w:r>
        <w:rPr>
          <w:rFonts w:hint="eastAsia" w:ascii="仿宋" w:hAnsi="仿宋" w:eastAsia="仿宋"/>
          <w:b w:val="0"/>
          <w:sz w:val="32"/>
          <w:szCs w:val="32"/>
        </w:rPr>
        <w:t>日</w:t>
      </w: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仿宋" w:hAnsi="仿宋" w:eastAsia="仿宋"/>
          <w:b w:val="0"/>
          <w:bCs/>
          <w:sz w:val="32"/>
          <w:szCs w:val="44"/>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docGrid w:type="lines" w:linePitch="312" w:charSpace="0"/>
        </w:sectPr>
      </w:pP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佛山市南海区推进高新技术企业发展专项扶持奖励办法</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rPr>
      </w:pP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为贯彻落实《佛山市人民政府贯彻落实广东省人民政府关于加快科技创新的若干政策意见的实施意见》</w:t>
      </w:r>
      <w:r>
        <w:rPr>
          <w:rFonts w:hint="eastAsia" w:ascii="仿宋" w:hAnsi="仿宋" w:eastAsia="仿宋"/>
          <w:sz w:val="32"/>
          <w:szCs w:val="32"/>
          <w:lang w:eastAsia="zh-CN"/>
        </w:rPr>
        <w:t>（佛府〔</w:t>
      </w:r>
      <w:r>
        <w:rPr>
          <w:rFonts w:hint="eastAsia" w:ascii="仿宋" w:hAnsi="仿宋" w:eastAsia="仿宋"/>
          <w:sz w:val="32"/>
          <w:szCs w:val="32"/>
          <w:lang w:val="en-US" w:eastAsia="zh-CN"/>
        </w:rPr>
        <w:t>2015</w:t>
      </w:r>
      <w:r>
        <w:rPr>
          <w:rFonts w:hint="eastAsia" w:ascii="仿宋" w:hAnsi="仿宋" w:eastAsia="仿宋"/>
          <w:sz w:val="32"/>
          <w:szCs w:val="32"/>
          <w:lang w:eastAsia="zh-CN"/>
        </w:rPr>
        <w:t>〕</w:t>
      </w:r>
      <w:r>
        <w:rPr>
          <w:rFonts w:hint="eastAsia" w:ascii="仿宋" w:hAnsi="仿宋" w:eastAsia="仿宋"/>
          <w:sz w:val="32"/>
          <w:szCs w:val="32"/>
          <w:lang w:val="en-US" w:eastAsia="zh-CN"/>
        </w:rPr>
        <w:t>36号</w:t>
      </w:r>
      <w:r>
        <w:rPr>
          <w:rFonts w:hint="eastAsia" w:ascii="仿宋" w:hAnsi="仿宋" w:eastAsia="仿宋"/>
          <w:sz w:val="32"/>
          <w:szCs w:val="32"/>
          <w:lang w:eastAsia="zh-CN"/>
        </w:rPr>
        <w:t>）</w:t>
      </w:r>
      <w:r>
        <w:rPr>
          <w:rFonts w:hint="eastAsia" w:ascii="仿宋" w:hAnsi="仿宋" w:eastAsia="仿宋"/>
          <w:sz w:val="32"/>
          <w:szCs w:val="32"/>
        </w:rPr>
        <w:t>和《佛山市加快培育高新技术企业专项行动方案（2015—2020年）》</w:t>
      </w:r>
      <w:r>
        <w:rPr>
          <w:rFonts w:hint="eastAsia" w:ascii="仿宋" w:hAnsi="仿宋" w:eastAsia="仿宋"/>
          <w:sz w:val="32"/>
          <w:szCs w:val="32"/>
          <w:lang w:eastAsia="zh-CN"/>
        </w:rPr>
        <w:t>（佛府函〔</w:t>
      </w:r>
      <w:r>
        <w:rPr>
          <w:rFonts w:hint="eastAsia" w:ascii="仿宋" w:hAnsi="仿宋" w:eastAsia="仿宋"/>
          <w:sz w:val="32"/>
          <w:szCs w:val="32"/>
          <w:lang w:val="en-US" w:eastAsia="zh-CN"/>
        </w:rPr>
        <w:t>2015</w:t>
      </w:r>
      <w:r>
        <w:rPr>
          <w:rFonts w:hint="eastAsia" w:ascii="仿宋" w:hAnsi="仿宋" w:eastAsia="仿宋"/>
          <w:sz w:val="32"/>
          <w:szCs w:val="32"/>
          <w:lang w:eastAsia="zh-CN"/>
        </w:rPr>
        <w:t>〕</w:t>
      </w:r>
      <w:r>
        <w:rPr>
          <w:rFonts w:hint="eastAsia" w:ascii="仿宋" w:hAnsi="仿宋" w:eastAsia="仿宋"/>
          <w:sz w:val="32"/>
          <w:szCs w:val="32"/>
          <w:lang w:val="en-US" w:eastAsia="zh-CN"/>
        </w:rPr>
        <w:t>50号）</w:t>
      </w:r>
      <w:r>
        <w:rPr>
          <w:rFonts w:hint="eastAsia" w:ascii="仿宋" w:hAnsi="仿宋" w:eastAsia="仿宋"/>
          <w:sz w:val="32"/>
          <w:szCs w:val="32"/>
        </w:rPr>
        <w:t>，深入实施创新驱动发展战略，发展壮大高新技术企业队伍，提升企业自主创新能力，促进我区高新技术产业快速发展，加快产业转型升级，特制订本办法。</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b w:val="0"/>
          <w:bCs w:val="0"/>
          <w:sz w:val="32"/>
          <w:szCs w:val="32"/>
        </w:rPr>
      </w:pP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rPr>
        <w:t>一、奖励的类别和标准</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sz w:val="32"/>
          <w:szCs w:val="32"/>
        </w:rPr>
      </w:pPr>
      <w:r>
        <w:rPr>
          <w:rFonts w:hint="eastAsia" w:ascii="仿宋_GB2312" w:eastAsia="仿宋_GB2312"/>
          <w:b/>
          <w:bCs/>
          <w:sz w:val="32"/>
          <w:szCs w:val="32"/>
          <w:lang w:val="en-US" w:eastAsia="zh-CN"/>
        </w:rPr>
        <w:t xml:space="preserve">    </w:t>
      </w:r>
      <w:r>
        <w:rPr>
          <w:rFonts w:hint="eastAsia" w:ascii="仿宋_GB2312" w:eastAsia="仿宋_GB2312"/>
          <w:b/>
          <w:bCs/>
          <w:sz w:val="32"/>
          <w:szCs w:val="32"/>
        </w:rPr>
        <w:t>第一类：对高新技术企业的扶持奖励</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（一）对首次通过认定的国家火炬计划重点高新技术企业给予50万元补助。</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（二）对首次通过认定的高新技术企业给予30万元补助。</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t xml:space="preserve">    （三）对通过复审或重新认定的高新技术企业给予15万元补助。</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b/>
          <w:bCs/>
          <w:sz w:val="32"/>
          <w:szCs w:val="32"/>
        </w:rPr>
      </w:pPr>
      <w:r>
        <w:rPr>
          <w:rFonts w:hint="eastAsia" w:ascii="仿宋_GB2312" w:eastAsia="仿宋_GB2312"/>
          <w:b/>
          <w:bCs/>
          <w:sz w:val="32"/>
          <w:szCs w:val="32"/>
          <w:lang w:val="en-US" w:eastAsia="zh-CN"/>
        </w:rPr>
        <w:t xml:space="preserve">    </w:t>
      </w:r>
      <w:r>
        <w:rPr>
          <w:rFonts w:hint="eastAsia" w:ascii="仿宋_GB2312" w:eastAsia="仿宋_GB2312"/>
          <w:b/>
          <w:bCs/>
          <w:sz w:val="32"/>
          <w:szCs w:val="32"/>
        </w:rPr>
        <w:t>第二类：对省高新技术企业培育库入库企业的扶持奖励</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对纳入广东省高新技术企业培育库的企业给予10万元补助。</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eastAsia="仿宋_GB2312"/>
          <w:b/>
          <w:bCs/>
          <w:sz w:val="32"/>
          <w:szCs w:val="32"/>
        </w:rPr>
      </w:pPr>
      <w:r>
        <w:rPr>
          <w:rFonts w:hint="eastAsia" w:ascii="仿宋_GB2312" w:eastAsia="仿宋_GB2312"/>
          <w:b/>
          <w:bCs/>
          <w:sz w:val="32"/>
          <w:szCs w:val="32"/>
          <w:lang w:val="en-US" w:eastAsia="zh-CN"/>
        </w:rPr>
        <w:t xml:space="preserve">    </w:t>
      </w:r>
      <w:r>
        <w:rPr>
          <w:rFonts w:hint="eastAsia" w:ascii="仿宋_GB2312" w:eastAsia="仿宋_GB2312"/>
          <w:b/>
          <w:bCs/>
          <w:sz w:val="32"/>
          <w:szCs w:val="32"/>
        </w:rPr>
        <w:t>第三类：对高新技术产品的扶持奖励</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lang w:val="en-US" w:eastAsia="zh-CN"/>
        </w:rPr>
        <w:t xml:space="preserve">    </w:t>
      </w:r>
      <w:r>
        <w:rPr>
          <w:rFonts w:hint="eastAsia" w:ascii="仿宋" w:hAnsi="仿宋" w:eastAsia="仿宋" w:cs="仿宋_GB2312"/>
          <w:sz w:val="32"/>
          <w:szCs w:val="32"/>
          <w:shd w:val="clear" w:color="auto" w:fill="FFFFFF"/>
        </w:rPr>
        <w:t>对企业每认定1件广东省高新技术产品给予1000元补助。</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宋体" w:eastAsia="仿宋_GB2312" w:cs="仿宋_GB2312"/>
          <w:sz w:val="32"/>
          <w:szCs w:val="32"/>
          <w:shd w:val="clear" w:color="auto" w:fill="FFFFFF"/>
        </w:rPr>
      </w:pPr>
      <w:r>
        <w:rPr>
          <w:rFonts w:hint="eastAsia" w:ascii="仿宋_GB2312" w:hAnsi="宋体" w:eastAsia="仿宋_GB2312" w:cs="仿宋_GB2312"/>
          <w:b/>
          <w:bCs/>
          <w:sz w:val="32"/>
          <w:szCs w:val="32"/>
          <w:shd w:val="clear" w:color="auto" w:fill="FFFFFF"/>
          <w:lang w:val="en-US" w:eastAsia="zh-CN"/>
        </w:rPr>
        <w:t xml:space="preserve">    </w:t>
      </w:r>
      <w:r>
        <w:rPr>
          <w:rFonts w:hint="eastAsia" w:ascii="仿宋_GB2312" w:hAnsi="宋体" w:eastAsia="仿宋_GB2312" w:cs="仿宋_GB2312"/>
          <w:b/>
          <w:bCs/>
          <w:sz w:val="32"/>
          <w:szCs w:val="32"/>
          <w:shd w:val="clear" w:color="auto" w:fill="FFFFFF"/>
        </w:rPr>
        <w:t>第四类：对中介服务机构的扶持奖励</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lang w:val="en-US" w:eastAsia="zh-CN"/>
        </w:rPr>
        <w:t xml:space="preserve">    </w:t>
      </w:r>
      <w:r>
        <w:rPr>
          <w:rFonts w:hint="eastAsia" w:ascii="仿宋" w:hAnsi="仿宋" w:eastAsia="仿宋" w:cs="仿宋_GB2312"/>
          <w:sz w:val="32"/>
          <w:szCs w:val="32"/>
          <w:shd w:val="clear" w:color="auto" w:fill="FFFFFF"/>
        </w:rPr>
        <w:t>对成功服务南海区内企业认定为高新技术企业的中介机构给予每认定1家3万元的奖励。</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b w:val="0"/>
          <w:bCs w:val="0"/>
          <w:sz w:val="32"/>
          <w:szCs w:val="32"/>
        </w:rPr>
      </w:pP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rPr>
        <w:t>二、奖励的原则</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（一）奖励的对象：南海区行政区域内注册的企业（中介服务机构不受此限制）。</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（二）第一类第二项扶持奖励的补助金额包含企业已申请获得的第二类扶持奖励补助金额。</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（三）本办法所奖励金额已包含佛山市同等奖励项目中区财政应承担的奖励金额。</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b w:val="0"/>
          <w:bCs w:val="0"/>
          <w:sz w:val="32"/>
          <w:szCs w:val="32"/>
        </w:rPr>
      </w:pP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rPr>
        <w:t>三、奖项资格的核定</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本办法所涉及的奖项由区经济和科技促进局</w:t>
      </w:r>
      <w:r>
        <w:rPr>
          <w:rFonts w:hint="eastAsia" w:ascii="仿宋" w:hAnsi="仿宋" w:eastAsia="仿宋"/>
          <w:sz w:val="32"/>
          <w:szCs w:val="32"/>
          <w:lang w:eastAsia="zh-CN"/>
        </w:rPr>
        <w:t>（科技）</w:t>
      </w:r>
      <w:r>
        <w:rPr>
          <w:rFonts w:hint="eastAsia" w:ascii="仿宋" w:hAnsi="仿宋" w:eastAsia="仿宋"/>
          <w:sz w:val="32"/>
          <w:szCs w:val="32"/>
        </w:rPr>
        <w:t>审核。</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b w:val="0"/>
          <w:bCs w:val="0"/>
          <w:sz w:val="32"/>
          <w:szCs w:val="32"/>
        </w:rPr>
      </w:pP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rPr>
        <w:t>四、申报材料</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（一）填写《佛山市南海区推进高新技术企业发展专项扶持奖励申请表》（详见附件）。</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（二）营业执照、组织机构代码证、税务登记证复印件。</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（三）认定项目政府批复文件（提供原件交镇（街道）科技部门复核后，注明与原件相符并加盖镇（街道）科技部门公章）。</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（四）其它有关证明材料。中介服务机构需提供与服务对象签订的服务合同复印件（提供原件交镇（街道）科技部门复核后，注明与原件相符并加盖镇（街道）科技部门公章）。</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以上申报材料一式三份并加盖企业公章。</w:t>
      </w:r>
    </w:p>
    <w:p>
      <w:pPr>
        <w:pStyle w:val="4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b w:val="0"/>
          <w:bCs w:val="0"/>
          <w:sz w:val="32"/>
          <w:szCs w:val="32"/>
        </w:rPr>
      </w:pP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lang w:eastAsia="zh-CN"/>
        </w:rPr>
        <w:t>五、</w:t>
      </w:r>
      <w:r>
        <w:rPr>
          <w:rFonts w:hint="eastAsia" w:ascii="黑体" w:hAnsi="黑体" w:eastAsia="黑体"/>
          <w:b w:val="0"/>
          <w:bCs w:val="0"/>
          <w:sz w:val="32"/>
          <w:szCs w:val="32"/>
        </w:rPr>
        <w:t>申报奖励的程序</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由符合条件的企业向所属镇（街道）经促局提出申请，镇（街道）经促局初审后，由区经济和科技促进局</w:t>
      </w:r>
      <w:r>
        <w:rPr>
          <w:rFonts w:hint="eastAsia" w:ascii="仿宋" w:hAnsi="仿宋" w:eastAsia="仿宋"/>
          <w:sz w:val="32"/>
          <w:szCs w:val="32"/>
          <w:lang w:eastAsia="zh-CN"/>
        </w:rPr>
        <w:t>（科技）</w:t>
      </w:r>
      <w:r>
        <w:rPr>
          <w:rFonts w:hint="eastAsia" w:ascii="仿宋" w:hAnsi="仿宋" w:eastAsia="仿宋"/>
          <w:sz w:val="32"/>
          <w:szCs w:val="32"/>
        </w:rPr>
        <w:t>审核并报区政府批准后实施奖励。区政府设立财政专项资金，</w:t>
      </w:r>
      <w:r>
        <w:rPr>
          <w:rFonts w:hint="eastAsia" w:ascii="仿宋" w:hAnsi="仿宋" w:eastAsia="仿宋" w:cs="仿宋_GB2312"/>
          <w:sz w:val="32"/>
          <w:szCs w:val="32"/>
        </w:rPr>
        <w:t>通过国库集中支付方式将奖励拨付给企业</w:t>
      </w:r>
      <w:r>
        <w:rPr>
          <w:rFonts w:hint="eastAsia" w:ascii="仿宋" w:hAnsi="仿宋" w:eastAsia="仿宋"/>
          <w:sz w:val="32"/>
          <w:szCs w:val="32"/>
        </w:rPr>
        <w:t>。</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lang w:val="en-US" w:eastAsia="zh-CN"/>
        </w:rPr>
        <w:t xml:space="preserve">    </w:t>
      </w:r>
      <w:r>
        <w:rPr>
          <w:rFonts w:hint="eastAsia" w:ascii="仿宋" w:hAnsi="仿宋" w:eastAsia="仿宋" w:cs="仿宋_GB2312"/>
          <w:sz w:val="32"/>
          <w:szCs w:val="32"/>
          <w:shd w:val="clear" w:color="auto" w:fill="FFFFFF"/>
        </w:rPr>
        <w:t>享受第四类扶持奖励的中介机构，需在所服务的企业提交高新技术企业申报纸质材料的时候，提交服务合同至区经济和科技促进局（科技）备案。</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cs="仿宋_GB2312"/>
          <w:b w:val="0"/>
          <w:bCs w:val="0"/>
          <w:sz w:val="32"/>
          <w:szCs w:val="32"/>
        </w:rPr>
      </w:pP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rPr>
        <w:t>六、申报奖励的时间</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扶持奖励的申报时间为每年4月、10月，具体时间以区经济和科技促进局</w:t>
      </w:r>
      <w:r>
        <w:rPr>
          <w:rFonts w:hint="eastAsia" w:ascii="仿宋" w:hAnsi="仿宋" w:eastAsia="仿宋" w:cs="仿宋_GB2312"/>
          <w:sz w:val="32"/>
          <w:szCs w:val="32"/>
          <w:lang w:eastAsia="zh-CN"/>
        </w:rPr>
        <w:t>（科技）</w:t>
      </w:r>
      <w:r>
        <w:rPr>
          <w:rFonts w:hint="eastAsia" w:ascii="仿宋" w:hAnsi="仿宋" w:eastAsia="仿宋" w:cs="仿宋_GB2312"/>
          <w:sz w:val="32"/>
          <w:szCs w:val="32"/>
        </w:rPr>
        <w:t>发布的申报通知为准。符合条件的企业必须在政府认定文件下达之日起1年之内提出奖励申请，逾期未申请的视为自愿放弃奖励。</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bCs/>
          <w:color w:val="000000"/>
          <w:kern w:val="0"/>
          <w:sz w:val="32"/>
          <w:szCs w:val="32"/>
          <w:shd w:val="clear" w:color="auto" w:fill="FFFFFF"/>
          <w:lang w:bidi="ar"/>
        </w:rPr>
      </w:pPr>
      <w:r>
        <w:rPr>
          <w:rFonts w:hint="eastAsia" w:ascii="仿宋" w:hAnsi="仿宋" w:eastAsia="仿宋" w:cs="仿宋_GB2312"/>
          <w:b/>
          <w:bCs/>
          <w:sz w:val="32"/>
          <w:szCs w:val="32"/>
          <w:lang w:val="en-US" w:eastAsia="zh-CN"/>
        </w:rPr>
        <w:t xml:space="preserve">  </w:t>
      </w:r>
      <w:r>
        <w:rPr>
          <w:rFonts w:hint="eastAsia" w:ascii="仿宋" w:hAnsi="仿宋" w:eastAsia="仿宋" w:cs="仿宋_GB2312"/>
          <w:b w:val="0"/>
          <w:bCs w:val="0"/>
          <w:sz w:val="32"/>
          <w:szCs w:val="32"/>
          <w:lang w:val="en-US" w:eastAsia="zh-CN"/>
        </w:rPr>
        <w:t xml:space="preserve">  </w:t>
      </w:r>
      <w:r>
        <w:rPr>
          <w:rFonts w:hint="eastAsia" w:ascii="仿宋" w:hAnsi="仿宋" w:eastAsia="仿宋" w:cs="仿宋_GB2312"/>
          <w:b w:val="0"/>
          <w:bCs w:val="0"/>
          <w:sz w:val="32"/>
          <w:szCs w:val="32"/>
        </w:rPr>
        <w:t>七、</w:t>
      </w:r>
      <w:r>
        <w:rPr>
          <w:rFonts w:hint="eastAsia" w:ascii="仿宋" w:hAnsi="仿宋" w:eastAsia="仿宋"/>
          <w:sz w:val="32"/>
          <w:szCs w:val="32"/>
        </w:rPr>
        <w:t>本办法自</w:t>
      </w:r>
      <w:r>
        <w:rPr>
          <w:rFonts w:hint="eastAsia" w:ascii="仿宋" w:hAnsi="仿宋" w:eastAsia="仿宋"/>
          <w:sz w:val="32"/>
          <w:szCs w:val="32"/>
          <w:lang w:eastAsia="zh-CN"/>
        </w:rPr>
        <w:t>印发之日</w:t>
      </w:r>
      <w:r>
        <w:rPr>
          <w:rFonts w:hint="eastAsia" w:ascii="仿宋" w:hAnsi="仿宋" w:eastAsia="仿宋"/>
          <w:sz w:val="32"/>
          <w:szCs w:val="32"/>
        </w:rPr>
        <w:t>起实施，有效期至2020年12月31日。在本办法有效期内，《佛山市南海区推进品牌战略与自主创新扶持奖励办法》</w:t>
      </w:r>
      <w:r>
        <w:rPr>
          <w:rFonts w:hint="eastAsia" w:ascii="仿宋" w:hAnsi="仿宋" w:eastAsia="仿宋" w:cs="仿宋"/>
          <w:color w:val="000000"/>
          <w:kern w:val="0"/>
          <w:sz w:val="32"/>
          <w:szCs w:val="32"/>
          <w:shd w:val="clear" w:color="auto" w:fill="FFFFFF"/>
          <w:lang w:bidi="ar"/>
        </w:rPr>
        <w:t>(南府〔2012〕85号)等文件中与高新技术企业相关扶持条款自本办法实施日起失效。</w:t>
      </w:r>
    </w:p>
    <w:p>
      <w:pPr>
        <w:pStyle w:val="44"/>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val="en-US" w:eastAsia="zh-CN" w:bidi="ar"/>
        </w:rPr>
        <w:t xml:space="preserve">    </w:t>
      </w:r>
      <w:r>
        <w:rPr>
          <w:rFonts w:hint="eastAsia" w:ascii="仿宋" w:hAnsi="仿宋" w:eastAsia="仿宋" w:cs="仿宋"/>
          <w:color w:val="000000"/>
          <w:kern w:val="0"/>
          <w:sz w:val="32"/>
          <w:szCs w:val="32"/>
          <w:shd w:val="clear" w:color="auto" w:fill="FFFFFF"/>
          <w:lang w:bidi="ar"/>
        </w:rPr>
        <w:t>八、本办法由区经济和科技促进局（科技）负责组织实施和解释。</w:t>
      </w:r>
    </w:p>
    <w:p>
      <w:pPr>
        <w:pStyle w:val="44"/>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cs="仿宋"/>
          <w:color w:val="000000"/>
          <w:kern w:val="0"/>
          <w:sz w:val="32"/>
          <w:szCs w:val="32"/>
          <w:shd w:val="clear" w:color="auto" w:fill="FFFFFF"/>
          <w:lang w:bidi="ar"/>
        </w:rPr>
      </w:pPr>
    </w:p>
    <w:p>
      <w:pPr>
        <w:pStyle w:val="44"/>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sz w:val="32"/>
          <w:szCs w:val="32"/>
        </w:rPr>
      </w:pPr>
      <w:r>
        <w:rPr>
          <w:rFonts w:hint="eastAsia" w:ascii="仿宋" w:hAnsi="仿宋" w:eastAsia="仿宋" w:cs="仿宋"/>
          <w:color w:val="000000"/>
          <w:kern w:val="0"/>
          <w:sz w:val="32"/>
          <w:szCs w:val="32"/>
          <w:shd w:val="clear" w:color="auto" w:fill="FFFFFF"/>
          <w:lang w:bidi="ar"/>
        </w:rPr>
        <w:t>附件：</w:t>
      </w:r>
      <w:r>
        <w:rPr>
          <w:rFonts w:hint="eastAsia" w:ascii="仿宋" w:hAnsi="仿宋" w:eastAsia="仿宋"/>
          <w:sz w:val="32"/>
          <w:szCs w:val="32"/>
        </w:rPr>
        <w:t>佛山市南海区推进高新技术企业发展专项扶持奖</w:t>
      </w:r>
    </w:p>
    <w:p>
      <w:pPr>
        <w:pStyle w:val="44"/>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sz w:val="32"/>
          <w:szCs w:val="32"/>
        </w:rPr>
        <w:sectPr>
          <w:pgSz w:w="11906" w:h="16838" w:orient="landscape"/>
          <w:pgMar w:top="1440" w:right="1800" w:bottom="1440" w:left="1800" w:header="851" w:footer="992" w:gutter="0"/>
          <w:paperSrc/>
          <w:pgNumType w:fmt="decimal"/>
          <w:cols w:space="720" w:num="1"/>
          <w:docGrid w:type="lines" w:linePitch="312" w:charSpace="0"/>
        </w:sectPr>
      </w:pPr>
      <w:r>
        <w:rPr>
          <w:rFonts w:hint="eastAsia" w:ascii="仿宋" w:hAnsi="仿宋" w:eastAsia="仿宋"/>
          <w:sz w:val="32"/>
          <w:szCs w:val="32"/>
          <w:lang w:val="en-US" w:eastAsia="zh-CN"/>
        </w:rPr>
        <w:t xml:space="preserve">      </w:t>
      </w:r>
      <w:r>
        <w:rPr>
          <w:rFonts w:hint="eastAsia" w:ascii="仿宋" w:hAnsi="仿宋" w:eastAsia="仿宋"/>
          <w:sz w:val="32"/>
          <w:szCs w:val="32"/>
        </w:rPr>
        <w:t>励申请表</w:t>
      </w:r>
    </w:p>
    <w:p>
      <w:pPr>
        <w:pStyle w:val="44"/>
        <w:spacing w:line="500" w:lineRule="exact"/>
        <w:rPr>
          <w:rFonts w:hint="eastAsia" w:ascii="仿宋_GB2312" w:eastAsia="仿宋_GB2312"/>
          <w:b/>
          <w:bCs/>
          <w:sz w:val="32"/>
          <w:szCs w:val="32"/>
        </w:rPr>
      </w:pPr>
      <w:r>
        <w:rPr>
          <w:rFonts w:hint="eastAsia" w:ascii="仿宋_GB2312" w:eastAsia="仿宋_GB2312"/>
          <w:b/>
          <w:bCs/>
          <w:sz w:val="32"/>
          <w:szCs w:val="32"/>
        </w:rPr>
        <w:t>附件：</w:t>
      </w:r>
    </w:p>
    <w:p>
      <w:pPr>
        <w:pStyle w:val="44"/>
        <w:jc w:val="center"/>
        <w:rPr>
          <w:rFonts w:hint="eastAsia" w:ascii="仿宋_GB2312" w:eastAsia="仿宋_GB2312"/>
          <w:b/>
          <w:bCs/>
          <w:sz w:val="32"/>
          <w:szCs w:val="32"/>
        </w:rPr>
      </w:pPr>
      <w:r>
        <w:rPr>
          <w:rFonts w:hint="eastAsia" w:ascii="仿宋_GB2312" w:eastAsia="仿宋_GB2312"/>
          <w:b/>
          <w:bCs/>
          <w:sz w:val="32"/>
          <w:szCs w:val="32"/>
        </w:rPr>
        <w:t>佛山市南海区推进高新技术企业发展专项扶持奖励申请表</w:t>
      </w:r>
    </w:p>
    <w:p>
      <w:pPr>
        <w:pStyle w:val="44"/>
        <w:rPr>
          <w:rFonts w:hint="eastAsia" w:ascii="仿宋_GB2312" w:eastAsia="仿宋_GB2312"/>
          <w:sz w:val="32"/>
          <w:szCs w:val="32"/>
        </w:rPr>
      </w:pPr>
      <w:r>
        <w:rPr>
          <w:rFonts w:hint="eastAsia" w:ascii="仿宋_GB2312" w:eastAsia="仿宋_GB2312"/>
          <w:sz w:val="32"/>
          <w:szCs w:val="32"/>
        </w:rPr>
        <w:t>单位（盖章）：                     日期：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2833"/>
        <w:gridCol w:w="1367"/>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27" w:type="dxa"/>
            <w:vAlign w:val="center"/>
          </w:tcPr>
          <w:p>
            <w:pPr>
              <w:pStyle w:val="44"/>
              <w:jc w:val="center"/>
              <w:rPr>
                <w:rFonts w:hint="eastAsia" w:ascii="仿宋_GB2312" w:eastAsia="仿宋_GB2312"/>
                <w:sz w:val="28"/>
                <w:szCs w:val="28"/>
              </w:rPr>
            </w:pPr>
            <w:r>
              <w:rPr>
                <w:rFonts w:hint="eastAsia" w:ascii="仿宋_GB2312" w:eastAsia="仿宋_GB2312"/>
                <w:sz w:val="28"/>
                <w:szCs w:val="28"/>
              </w:rPr>
              <w:t>单位名称</w:t>
            </w:r>
          </w:p>
        </w:tc>
        <w:tc>
          <w:tcPr>
            <w:tcW w:w="7095" w:type="dxa"/>
            <w:gridSpan w:val="3"/>
            <w:vAlign w:val="center"/>
          </w:tcPr>
          <w:p>
            <w:pPr>
              <w:pStyle w:val="44"/>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27" w:type="dxa"/>
            <w:vAlign w:val="center"/>
          </w:tcPr>
          <w:p>
            <w:pPr>
              <w:pStyle w:val="44"/>
              <w:jc w:val="center"/>
              <w:rPr>
                <w:rFonts w:hint="eastAsia" w:ascii="仿宋_GB2312" w:eastAsia="仿宋_GB2312"/>
                <w:sz w:val="28"/>
                <w:szCs w:val="28"/>
              </w:rPr>
            </w:pPr>
            <w:r>
              <w:rPr>
                <w:rFonts w:hint="eastAsia" w:ascii="仿宋_GB2312" w:eastAsia="仿宋_GB2312"/>
                <w:sz w:val="28"/>
                <w:szCs w:val="28"/>
              </w:rPr>
              <w:t>地址</w:t>
            </w:r>
          </w:p>
        </w:tc>
        <w:tc>
          <w:tcPr>
            <w:tcW w:w="7095" w:type="dxa"/>
            <w:gridSpan w:val="3"/>
            <w:vAlign w:val="center"/>
          </w:tcPr>
          <w:p>
            <w:pPr>
              <w:pStyle w:val="44"/>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27" w:type="dxa"/>
            <w:vAlign w:val="center"/>
          </w:tcPr>
          <w:p>
            <w:pPr>
              <w:pStyle w:val="44"/>
              <w:jc w:val="center"/>
              <w:rPr>
                <w:rFonts w:hint="eastAsia" w:ascii="仿宋_GB2312" w:eastAsia="仿宋_GB2312"/>
                <w:sz w:val="28"/>
                <w:szCs w:val="28"/>
              </w:rPr>
            </w:pPr>
            <w:r>
              <w:rPr>
                <w:rFonts w:hint="eastAsia" w:ascii="仿宋_GB2312" w:eastAsia="仿宋_GB2312"/>
                <w:sz w:val="28"/>
                <w:szCs w:val="28"/>
              </w:rPr>
              <w:t>联系人</w:t>
            </w:r>
          </w:p>
        </w:tc>
        <w:tc>
          <w:tcPr>
            <w:tcW w:w="2833" w:type="dxa"/>
            <w:vAlign w:val="center"/>
          </w:tcPr>
          <w:p>
            <w:pPr>
              <w:pStyle w:val="44"/>
              <w:jc w:val="center"/>
              <w:rPr>
                <w:rFonts w:hint="eastAsia" w:ascii="仿宋_GB2312" w:eastAsia="仿宋_GB2312"/>
                <w:sz w:val="28"/>
                <w:szCs w:val="28"/>
              </w:rPr>
            </w:pPr>
          </w:p>
        </w:tc>
        <w:tc>
          <w:tcPr>
            <w:tcW w:w="1367" w:type="dxa"/>
            <w:vAlign w:val="center"/>
          </w:tcPr>
          <w:p>
            <w:pPr>
              <w:pStyle w:val="44"/>
              <w:jc w:val="center"/>
              <w:rPr>
                <w:rFonts w:hint="eastAsia" w:ascii="仿宋_GB2312" w:eastAsia="仿宋_GB2312"/>
                <w:sz w:val="28"/>
                <w:szCs w:val="28"/>
              </w:rPr>
            </w:pPr>
            <w:r>
              <w:rPr>
                <w:rFonts w:hint="eastAsia" w:ascii="仿宋_GB2312" w:eastAsia="仿宋_GB2312"/>
                <w:sz w:val="28"/>
                <w:szCs w:val="28"/>
              </w:rPr>
              <w:t>联系电话</w:t>
            </w:r>
          </w:p>
        </w:tc>
        <w:tc>
          <w:tcPr>
            <w:tcW w:w="2895" w:type="dxa"/>
            <w:vAlign w:val="center"/>
          </w:tcPr>
          <w:p>
            <w:pPr>
              <w:pStyle w:val="44"/>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522" w:type="dxa"/>
            <w:gridSpan w:val="4"/>
            <w:vAlign w:val="center"/>
          </w:tcPr>
          <w:p>
            <w:pPr>
              <w:pStyle w:val="44"/>
              <w:jc w:val="left"/>
              <w:rPr>
                <w:rFonts w:hint="eastAsia" w:ascii="仿宋_GB2312" w:eastAsia="仿宋_GB2312"/>
                <w:sz w:val="28"/>
                <w:szCs w:val="28"/>
              </w:rPr>
            </w:pPr>
            <w:r>
              <w:rPr>
                <w:rFonts w:hint="eastAsia" w:ascii="仿宋_GB2312" w:eastAsia="仿宋_GB2312"/>
                <w:sz w:val="28"/>
                <w:szCs w:val="28"/>
              </w:rPr>
              <w:t>申请奖励类别：第   类         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522" w:type="dxa"/>
            <w:gridSpan w:val="4"/>
            <w:vAlign w:val="center"/>
          </w:tcPr>
          <w:p>
            <w:pPr>
              <w:pStyle w:val="44"/>
              <w:tabs>
                <w:tab w:val="left" w:pos="1279"/>
              </w:tabs>
              <w:jc w:val="left"/>
              <w:rPr>
                <w:rFonts w:hint="eastAsia" w:ascii="仿宋_GB2312" w:eastAsia="仿宋_GB2312"/>
                <w:sz w:val="28"/>
                <w:szCs w:val="28"/>
              </w:rPr>
            </w:pPr>
            <w:r>
              <w:rPr>
                <w:rFonts w:hint="eastAsia" w:ascii="仿宋_GB2312" w:eastAsia="仿宋_GB2312"/>
                <w:sz w:val="28"/>
                <w:szCs w:val="28"/>
              </w:rPr>
              <w:t>申请奖励金额：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2" w:hRule="atLeast"/>
        </w:trPr>
        <w:tc>
          <w:tcPr>
            <w:tcW w:w="8522" w:type="dxa"/>
            <w:gridSpan w:val="4"/>
            <w:vAlign w:val="top"/>
          </w:tcPr>
          <w:p>
            <w:pPr>
              <w:pStyle w:val="44"/>
              <w:rPr>
                <w:rFonts w:hint="eastAsia" w:ascii="仿宋_GB2312" w:eastAsia="仿宋_GB2312"/>
                <w:sz w:val="28"/>
                <w:szCs w:val="28"/>
              </w:rPr>
            </w:pPr>
            <w:r>
              <w:rPr>
                <w:rFonts w:hint="eastAsia" w:ascii="仿宋_GB2312" w:eastAsia="仿宋_GB2312"/>
                <w:sz w:val="28"/>
                <w:szCs w:val="28"/>
              </w:rPr>
              <w:t>镇（街道）经促局初审意见：</w:t>
            </w:r>
          </w:p>
          <w:p>
            <w:pPr>
              <w:pStyle w:val="44"/>
              <w:rPr>
                <w:rFonts w:hint="eastAsia" w:ascii="仿宋_GB2312" w:eastAsia="仿宋_GB2312"/>
                <w:sz w:val="28"/>
                <w:szCs w:val="28"/>
              </w:rPr>
            </w:pPr>
          </w:p>
          <w:p>
            <w:pPr>
              <w:pStyle w:val="44"/>
              <w:rPr>
                <w:rFonts w:hint="eastAsia" w:ascii="仿宋_GB2312" w:eastAsia="仿宋_GB2312"/>
                <w:sz w:val="24"/>
                <w:szCs w:val="24"/>
              </w:rPr>
            </w:pPr>
          </w:p>
          <w:p>
            <w:pPr>
              <w:pStyle w:val="44"/>
              <w:spacing w:line="600" w:lineRule="exact"/>
              <w:rPr>
                <w:rFonts w:hint="eastAsia" w:ascii="仿宋_GB2312" w:eastAsia="仿宋_GB2312"/>
                <w:sz w:val="28"/>
                <w:szCs w:val="28"/>
              </w:rPr>
            </w:pPr>
            <w:r>
              <w:rPr>
                <w:rFonts w:hint="eastAsia" w:ascii="仿宋_GB2312" w:eastAsia="仿宋_GB2312"/>
                <w:sz w:val="28"/>
                <w:szCs w:val="28"/>
              </w:rPr>
              <w:t xml:space="preserve">                                  经办人：</w:t>
            </w:r>
          </w:p>
          <w:p>
            <w:pPr>
              <w:pStyle w:val="44"/>
              <w:spacing w:line="600" w:lineRule="exact"/>
              <w:jc w:val="right"/>
              <w:rPr>
                <w:rFonts w:hint="eastAsia" w:ascii="仿宋_GB2312" w:eastAsia="仿宋_GB2312"/>
                <w:sz w:val="28"/>
                <w:szCs w:val="28"/>
              </w:rPr>
            </w:pPr>
            <w:r>
              <w:rPr>
                <w:rFonts w:hint="eastAsia" w:ascii="仿宋_GB2312" w:eastAsia="仿宋_GB2312"/>
                <w:sz w:val="28"/>
                <w:szCs w:val="28"/>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8" w:hRule="atLeast"/>
        </w:trPr>
        <w:tc>
          <w:tcPr>
            <w:tcW w:w="8522" w:type="dxa"/>
            <w:gridSpan w:val="4"/>
            <w:vAlign w:val="top"/>
          </w:tcPr>
          <w:p>
            <w:pPr>
              <w:pStyle w:val="44"/>
              <w:rPr>
                <w:rFonts w:hint="eastAsia" w:ascii="仿宋_GB2312" w:eastAsia="仿宋_GB2312"/>
                <w:sz w:val="28"/>
                <w:szCs w:val="28"/>
              </w:rPr>
            </w:pPr>
            <w:r>
              <w:rPr>
                <w:rFonts w:hint="eastAsia" w:ascii="仿宋_GB2312" w:eastAsia="仿宋_GB2312"/>
                <w:sz w:val="28"/>
                <w:szCs w:val="28"/>
              </w:rPr>
              <w:t>区经济和科技促进局</w:t>
            </w:r>
            <w:r>
              <w:rPr>
                <w:rFonts w:hint="eastAsia" w:ascii="仿宋_GB2312" w:eastAsia="仿宋_GB2312"/>
                <w:sz w:val="28"/>
                <w:szCs w:val="28"/>
                <w:lang w:eastAsia="zh-CN"/>
              </w:rPr>
              <w:t>（科技）</w:t>
            </w:r>
            <w:r>
              <w:rPr>
                <w:rFonts w:hint="eastAsia" w:ascii="仿宋_GB2312" w:eastAsia="仿宋_GB2312"/>
                <w:sz w:val="28"/>
                <w:szCs w:val="28"/>
              </w:rPr>
              <w:t>审核意见：</w:t>
            </w:r>
          </w:p>
          <w:p>
            <w:pPr>
              <w:pStyle w:val="44"/>
              <w:rPr>
                <w:rFonts w:hint="eastAsia" w:ascii="仿宋_GB2312" w:eastAsia="仿宋_GB2312"/>
                <w:sz w:val="28"/>
                <w:szCs w:val="28"/>
              </w:rPr>
            </w:pPr>
          </w:p>
          <w:p>
            <w:pPr>
              <w:pStyle w:val="44"/>
              <w:rPr>
                <w:rFonts w:hint="eastAsia" w:ascii="仿宋_GB2312" w:eastAsia="仿宋_GB2312"/>
                <w:sz w:val="28"/>
                <w:szCs w:val="28"/>
              </w:rPr>
            </w:pPr>
          </w:p>
          <w:p>
            <w:pPr>
              <w:pStyle w:val="44"/>
              <w:rPr>
                <w:rFonts w:hint="eastAsia" w:ascii="仿宋_GB2312" w:eastAsia="仿宋_GB2312"/>
                <w:sz w:val="28"/>
                <w:szCs w:val="28"/>
              </w:rPr>
            </w:pPr>
          </w:p>
          <w:p>
            <w:pPr>
              <w:pStyle w:val="44"/>
              <w:rPr>
                <w:rFonts w:hint="eastAsia" w:ascii="仿宋_GB2312" w:eastAsia="仿宋_GB2312"/>
                <w:sz w:val="28"/>
                <w:szCs w:val="28"/>
              </w:rPr>
            </w:pPr>
          </w:p>
          <w:p>
            <w:pPr>
              <w:pStyle w:val="44"/>
              <w:spacing w:line="600" w:lineRule="exact"/>
              <w:rPr>
                <w:rFonts w:hint="eastAsia" w:ascii="仿宋_GB2312" w:eastAsia="仿宋_GB2312"/>
                <w:sz w:val="28"/>
                <w:szCs w:val="28"/>
              </w:rPr>
            </w:pPr>
            <w:r>
              <w:rPr>
                <w:rFonts w:hint="eastAsia" w:ascii="仿宋_GB2312" w:eastAsia="仿宋_GB2312"/>
                <w:sz w:val="28"/>
                <w:szCs w:val="28"/>
              </w:rPr>
              <w:t xml:space="preserve">                                  经办人：</w:t>
            </w:r>
          </w:p>
          <w:p>
            <w:pPr>
              <w:pStyle w:val="44"/>
              <w:spacing w:line="600" w:lineRule="exact"/>
              <w:jc w:val="right"/>
              <w:rPr>
                <w:rFonts w:hint="eastAsia" w:ascii="仿宋_GB2312" w:eastAsia="仿宋_GB2312"/>
                <w:sz w:val="28"/>
                <w:szCs w:val="28"/>
              </w:rPr>
            </w:pPr>
            <w:r>
              <w:rPr>
                <w:rFonts w:hint="eastAsia" w:ascii="仿宋_GB2312" w:eastAsia="仿宋_GB2312"/>
                <w:sz w:val="28"/>
                <w:szCs w:val="28"/>
              </w:rPr>
              <w:t xml:space="preserve"> 年    月    日（盖章）</w:t>
            </w:r>
          </w:p>
        </w:tc>
      </w:tr>
    </w:tbl>
    <w:p/>
    <w:sectPr>
      <w:pgSz w:w="11906" w:h="16838" w:orient="landscape"/>
      <w:pgMar w:top="2097" w:right="1474" w:bottom="1984" w:left="1587" w:header="851" w:footer="992" w:gutter="0"/>
      <w:paperSrc/>
      <w:pgNumType w:fmt="decimal"/>
      <w:cols w:space="720" w:num="1"/>
      <w:docGrid w:type="lines" w:linePitch="319"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gBja4dlIABOAGUAdwAgAE4AZQB3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简标宋">
    <w:altName w:val="宋体"/>
    <w:panose1 w:val="02030609000101010101"/>
    <w:charset w:val="86"/>
    <w:family w:val="auto"/>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1"/>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50" w:space="0"/>
      </w:pBdr>
      <w:kinsoku/>
      <w:wordWrap/>
      <w:overflowPunct/>
      <w:topLinePunct w:val="0"/>
      <w:autoSpaceDE/>
      <w:autoSpaceDN/>
      <w:bidi w:val="0"/>
      <w:adjustRightInd/>
      <w:snapToGrid w:val="0"/>
      <w:spacing w:before="0" w:beforeLines="0" w:after="0" w:afterLines="0" w:line="240" w:lineRule="auto"/>
      <w:ind w:left="210" w:leftChars="100" w:right="210" w:rightChars="100" w:firstLine="0" w:firstLineChars="0"/>
      <w:jc w:val="left"/>
      <w:textAlignment w:val="auto"/>
      <w:outlineLvl w:val="9"/>
      <w:rPr>
        <w:rFonts w:hint="eastAsia" w:ascii="仿宋" w:hAnsi="仿宋" w:eastAsia="仿宋"/>
        <w:sz w:val="28"/>
      </w:rPr>
    </w:pPr>
    <w:r>
      <w:rPr>
        <w:rStyle w:val="5"/>
        <w:rFonts w:hint="eastAsia" w:ascii="仿宋" w:hAnsi="仿宋" w:eastAsia="仿宋"/>
        <w:sz w:val="28"/>
        <w:lang w:eastAsia="zh-CN"/>
      </w:rPr>
      <w:t>—</w:t>
    </w:r>
    <w:r>
      <w:rPr>
        <w:rStyle w:val="5"/>
        <w:rFonts w:hint="eastAsia" w:ascii="仿宋" w:hAnsi="仿宋" w:eastAsia="仿宋"/>
        <w:sz w:val="28"/>
        <w:lang w:val="en-US" w:eastAsia="zh-CN"/>
      </w:rPr>
      <w:t xml:space="preserve"> </w:t>
    </w:r>
    <w:r>
      <w:rPr>
        <w:rFonts w:hint="eastAsia" w:ascii="仿宋" w:hAnsi="仿宋" w:eastAsia="仿宋"/>
        <w:sz w:val="28"/>
      </w:rPr>
      <w:fldChar w:fldCharType="begin"/>
    </w:r>
    <w:r>
      <w:rPr>
        <w:rStyle w:val="5"/>
        <w:rFonts w:hint="eastAsia" w:ascii="仿宋" w:hAnsi="仿宋" w:eastAsia="仿宋"/>
        <w:sz w:val="28"/>
      </w:rPr>
      <w:instrText xml:space="preserve"> PAGE  </w:instrText>
    </w:r>
    <w:r>
      <w:rPr>
        <w:rFonts w:hint="eastAsia" w:ascii="仿宋" w:hAnsi="仿宋" w:eastAsia="仿宋"/>
        <w:sz w:val="28"/>
      </w:rPr>
      <w:fldChar w:fldCharType="separate"/>
    </w:r>
    <w:r>
      <w:rPr>
        <w:rStyle w:val="5"/>
        <w:rFonts w:hint="eastAsia" w:ascii="仿宋" w:hAnsi="仿宋" w:eastAsia="仿宋"/>
        <w:sz w:val="28"/>
      </w:rPr>
      <w:t>1</w:t>
    </w:r>
    <w:r>
      <w:rPr>
        <w:rFonts w:hint="eastAsia" w:ascii="仿宋" w:hAnsi="仿宋" w:eastAsia="仿宋"/>
        <w:sz w:val="28"/>
      </w:rPr>
      <w:fldChar w:fldCharType="end"/>
    </w:r>
    <w:r>
      <w:rPr>
        <w:rFonts w:hint="eastAsia" w:ascii="仿宋" w:hAnsi="仿宋" w:eastAsia="仿宋"/>
        <w:sz w:val="28"/>
        <w:lang w:val="en-US" w:eastAsia="zh-CN"/>
      </w:rPr>
      <w:t xml:space="preserve"> </w:t>
    </w:r>
    <w:r>
      <w:rPr>
        <w:rStyle w:val="5"/>
        <w:rFonts w:hint="eastAsia" w:ascii="仿宋" w:hAnsi="仿宋" w:eastAsia="仿宋"/>
        <w:sz w:val="28"/>
        <w:lang w:eastAsia="zh-CN"/>
      </w:rPr>
      <w:t>—</w:t>
    </w:r>
  </w:p>
  <w:p>
    <w:pPr>
      <w:pStyle w:val="2"/>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pPr>
    <w:r>
      <w:fldChar w:fldCharType="begin"/>
    </w:r>
    <w:r>
      <w:rPr>
        <w:rStyle w:val="5"/>
      </w:rPr>
      <w:instrText xml:space="preserve"> PAGE  </w:instrText>
    </w:r>
    <w:r>
      <w:fldChar w:fldCharType="separate"/>
    </w:r>
    <w:r>
      <w:rPr>
        <w:rStyle w:val="5"/>
      </w:rPr>
      <w:t>2</w:t>
    </w:r>
    <w:r>
      <w:fldChar w:fldCharType="end"/>
    </w:r>
  </w:p>
  <w:p>
    <w:pPr>
      <w:pStyle w:val="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FB1E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方正小标宋简体"/>
      <w:sz w:val="18"/>
      <w:szCs w:val="44"/>
    </w:rPr>
  </w:style>
  <w:style w:type="character" w:styleId="5">
    <w:name w:val="page number"/>
    <w:basedOn w:val="4"/>
    <w:uiPriority w:val="0"/>
    <w:rPr>
      <w:rFonts w:ascii="Times New Roman" w:hAnsi="Times New Roman" w:eastAsia="宋体"/>
    </w:rPr>
  </w:style>
  <w:style w:type="paragraph" w:customStyle="1" w:styleId="7">
    <w:name w:val="页脚 New New New New New New New New New"/>
    <w:basedOn w:val="8"/>
    <w:uiPriority w:val="0"/>
    <w:pPr>
      <w:tabs>
        <w:tab w:val="center" w:pos="4153"/>
        <w:tab w:val="right" w:pos="8306"/>
      </w:tabs>
      <w:snapToGrid w:val="0"/>
      <w:jc w:val="left"/>
    </w:pPr>
    <w:rPr>
      <w:rFonts w:eastAsia="仿宋_GB2312"/>
      <w:sz w:val="18"/>
      <w:szCs w:val="18"/>
    </w:rPr>
  </w:style>
  <w:style w:type="paragraph" w:customStyle="1" w:styleId="8">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9">
    <w:name w:val="页脚 New New"/>
    <w:basedOn w:val="10"/>
    <w:uiPriority w:val="0"/>
    <w:pPr>
      <w:tabs>
        <w:tab w:val="center" w:pos="4153"/>
        <w:tab w:val="right" w:pos="8306"/>
      </w:tabs>
      <w:snapToGrid w:val="0"/>
      <w:jc w:val="left"/>
    </w:pPr>
    <w:rPr>
      <w:sz w:val="18"/>
      <w:szCs w:val="18"/>
    </w:rPr>
  </w:style>
  <w:style w:type="paragraph" w:customStyle="1" w:styleId="10">
    <w:name w:val="正文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11">
    <w:name w:val="页脚 New New New New New New New New New New New New New New New New New New New New New New New New New"/>
    <w:basedOn w:val="12"/>
    <w:uiPriority w:val="0"/>
    <w:pPr>
      <w:tabs>
        <w:tab w:val="center" w:pos="4153"/>
        <w:tab w:val="right" w:pos="8306"/>
      </w:tabs>
      <w:snapToGrid w:val="0"/>
      <w:jc w:val="left"/>
    </w:pPr>
    <w:rPr>
      <w:sz w:val="18"/>
    </w:rPr>
  </w:style>
  <w:style w:type="paragraph" w:customStyle="1" w:styleId="12">
    <w:name w:val="正文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13">
    <w:name w:val="正文文本缩进 New"/>
    <w:basedOn w:val="14"/>
    <w:uiPriority w:val="0"/>
    <w:pPr>
      <w:spacing w:after="120" w:afterLines="0"/>
      <w:ind w:left="420" w:leftChars="200"/>
    </w:pPr>
  </w:style>
  <w:style w:type="paragraph" w:customStyle="1" w:styleId="14">
    <w:name w:val="正文 New"/>
    <w:uiPriority w:val="0"/>
    <w:pPr>
      <w:widowControl w:val="0"/>
      <w:jc w:val="both"/>
    </w:pPr>
    <w:rPr>
      <w:rFonts w:ascii="Times New Roman" w:hAnsi="Times New Roman" w:eastAsia="仿宋"/>
      <w:kern w:val="2"/>
      <w:sz w:val="32"/>
      <w:szCs w:val="32"/>
      <w:lang w:val="en-US" w:eastAsia="zh-CN" w:bidi="ar-SA"/>
    </w:rPr>
  </w:style>
  <w:style w:type="paragraph" w:customStyle="1" w:styleId="15">
    <w:name w:val="Char Char Char Char"/>
    <w:basedOn w:val="16"/>
    <w:uiPriority w:val="0"/>
    <w:pPr>
      <w:widowControl/>
      <w:spacing w:after="160" w:afterLines="0" w:line="240" w:lineRule="exact"/>
      <w:jc w:val="left"/>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17">
    <w:name w:val="页脚 New New New New New New"/>
    <w:basedOn w:val="18"/>
    <w:uiPriority w:val="0"/>
    <w:pPr>
      <w:tabs>
        <w:tab w:val="center" w:pos="4153"/>
        <w:tab w:val="right" w:pos="8306"/>
      </w:tabs>
      <w:snapToGrid w:val="0"/>
      <w:jc w:val="left"/>
    </w:pPr>
    <w:rPr>
      <w:sz w:val="18"/>
      <w:szCs w:val="18"/>
    </w:rPr>
  </w:style>
  <w:style w:type="paragraph" w:customStyle="1" w:styleId="18">
    <w:name w:val="正文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19">
    <w:name w:val="页脚 New New New New New New New New"/>
    <w:basedOn w:val="20"/>
    <w:uiPriority w:val="0"/>
    <w:pPr>
      <w:tabs>
        <w:tab w:val="center" w:pos="4153"/>
        <w:tab w:val="right" w:pos="8306"/>
      </w:tabs>
      <w:snapToGrid w:val="0"/>
      <w:jc w:val="left"/>
    </w:pPr>
    <w:rPr>
      <w:sz w:val="18"/>
      <w:szCs w:val="18"/>
    </w:rPr>
  </w:style>
  <w:style w:type="paragraph" w:customStyle="1" w:styleId="20">
    <w:name w:val="正文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21">
    <w:name w:val="页脚 New New New"/>
    <w:basedOn w:val="22"/>
    <w:uiPriority w:val="0"/>
    <w:pPr>
      <w:tabs>
        <w:tab w:val="center" w:pos="4153"/>
        <w:tab w:val="right" w:pos="8306"/>
      </w:tabs>
      <w:snapToGrid w:val="0"/>
      <w:jc w:val="left"/>
    </w:pPr>
    <w:rPr>
      <w:sz w:val="18"/>
      <w:szCs w:val="18"/>
    </w:rPr>
  </w:style>
  <w:style w:type="paragraph" w:customStyle="1" w:styleId="22">
    <w:name w:val="正文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3">
    <w:name w:val="页脚 New New New New New New New"/>
    <w:basedOn w:val="24"/>
    <w:uiPriority w:val="0"/>
    <w:pPr>
      <w:tabs>
        <w:tab w:val="center" w:pos="4153"/>
        <w:tab w:val="right" w:pos="8306"/>
      </w:tabs>
      <w:snapToGrid w:val="0"/>
      <w:jc w:val="left"/>
    </w:pPr>
    <w:rPr>
      <w:sz w:val="18"/>
      <w:szCs w:val="18"/>
    </w:rPr>
  </w:style>
  <w:style w:type="paragraph" w:customStyle="1" w:styleId="24">
    <w:name w:val="正文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25">
    <w:name w:val="正文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6">
    <w:name w:val="正文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7">
    <w:name w:val="正文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8">
    <w:name w:val="正文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_GB2312" w:hAnsi="Times New Roman" w:eastAsia="仿宋_GB2312"/>
      <w:kern w:val="2"/>
      <w:sz w:val="32"/>
      <w:szCs w:val="32"/>
      <w:lang w:val="en-US" w:eastAsia="zh-CN" w:bidi="ar-SA"/>
    </w:rPr>
  </w:style>
  <w:style w:type="paragraph" w:customStyle="1" w:styleId="30">
    <w:name w:val="正文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36">
    <w:name w:val="普通(网站) New New"/>
    <w:basedOn w:val="37"/>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7">
    <w:name w:val="正文 New New New"/>
    <w:uiPriority w:val="0"/>
    <w:pPr>
      <w:widowControl w:val="0"/>
      <w:jc w:val="both"/>
    </w:pPr>
    <w:rPr>
      <w:rFonts w:ascii="Times New Roman" w:hAnsi="Times New Roman" w:eastAsia="宋体"/>
      <w:kern w:val="2"/>
      <w:sz w:val="21"/>
      <w:szCs w:val="24"/>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39">
    <w:name w:val="正文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40">
    <w:name w:val="正文 New New New New"/>
    <w:uiPriority w:val="0"/>
    <w:pPr>
      <w:widowControl w:val="0"/>
      <w:jc w:val="both"/>
    </w:pPr>
    <w:rPr>
      <w:rFonts w:ascii="Times New Roman" w:hAnsi="Times New Roman" w:eastAsia="宋体"/>
      <w:kern w:val="2"/>
      <w:sz w:val="21"/>
      <w:lang w:val="en-US" w:eastAsia="zh-C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42">
    <w:name w:val="正文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w:uiPriority w:val="0"/>
    <w:pPr>
      <w:widowControl w:val="0"/>
      <w:jc w:val="both"/>
    </w:pPr>
    <w:rPr>
      <w:rFonts w:ascii="仿宋_GB2312" w:hAnsi="Times New Roman" w:eastAsia="仿宋_GB2312"/>
      <w:kern w:val="2"/>
      <w:sz w:val="32"/>
      <w:szCs w:val="32"/>
      <w:lang w:val="en-US" w:eastAsia="zh-CN" w:bidi="ar-SA"/>
    </w:rPr>
  </w:style>
  <w:style w:type="paragraph" w:customStyle="1" w:styleId="44">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45">
    <w:name w:val="页眉 New New New"/>
    <w:basedOn w:val="28"/>
    <w:uiPriority w:val="0"/>
    <w:pPr>
      <w:pBdr>
        <w:bottom w:val="single" w:color="auto" w:sz="6" w:space="1"/>
      </w:pBdr>
      <w:tabs>
        <w:tab w:val="center" w:pos="4153"/>
        <w:tab w:val="right" w:pos="8306"/>
      </w:tabs>
      <w:snapToGrid w:val="0"/>
      <w:jc w:val="center"/>
    </w:pPr>
    <w:rPr>
      <w:rFonts w:eastAsia="宋体"/>
      <w:sz w:val="18"/>
      <w:szCs w:val="20"/>
    </w:rPr>
  </w:style>
  <w:style w:type="paragraph" w:customStyle="1" w:styleId="46">
    <w:name w:val="页脚 New New New New New New New New New New New New New New New New New New New New New New New New New New New New New New New New New"/>
    <w:basedOn w:val="47"/>
    <w:uiPriority w:val="0"/>
    <w:pPr>
      <w:tabs>
        <w:tab w:val="center" w:pos="4153"/>
        <w:tab w:val="right" w:pos="8306"/>
      </w:tabs>
      <w:snapToGrid w:val="0"/>
      <w:jc w:val="left"/>
    </w:pPr>
    <w:rPr>
      <w:sz w:val="18"/>
      <w:szCs w:val="18"/>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Times New Roman" w:hAnsi="Times New Roman" w:eastAsia="宋体"/>
      <w:kern w:val="2"/>
      <w:sz w:val="21"/>
      <w:szCs w:val="22"/>
      <w:lang w:val="en-US" w:eastAsia="zh-CN" w:bidi="ar-SA"/>
    </w:rPr>
  </w:style>
  <w:style w:type="paragraph" w:customStyle="1" w:styleId="48">
    <w:name w:val="Char Char Char Char Char Char1 Char Char Char Char"/>
    <w:basedOn w:val="47"/>
    <w:uiPriority w:val="0"/>
    <w:rPr>
      <w:rFonts w:eastAsia="仿宋_GB2312"/>
      <w:sz w:val="32"/>
      <w:szCs w:val="32"/>
    </w:rPr>
  </w:style>
  <w:style w:type="paragraph" w:customStyle="1" w:styleId="49">
    <w:name w:val="页眉 New New New New New"/>
    <w:basedOn w:val="24"/>
    <w:uiPriority w:val="0"/>
    <w:pPr>
      <w:pBdr>
        <w:bottom w:val="single" w:color="auto" w:sz="6" w:space="1"/>
      </w:pBdr>
      <w:tabs>
        <w:tab w:val="center" w:pos="4153"/>
        <w:tab w:val="right" w:pos="8306"/>
      </w:tabs>
      <w:snapToGrid w:val="0"/>
      <w:jc w:val="center"/>
    </w:pPr>
    <w:rPr>
      <w:rFonts w:eastAsia="宋体"/>
      <w:sz w:val="18"/>
      <w:szCs w:val="20"/>
    </w:rPr>
  </w:style>
  <w:style w:type="paragraph" w:customStyle="1" w:styleId="50">
    <w:name w:val="页脚 New New New New"/>
    <w:basedOn w:val="30"/>
    <w:uiPriority w:val="0"/>
    <w:pPr>
      <w:tabs>
        <w:tab w:val="center" w:pos="4153"/>
        <w:tab w:val="right" w:pos="8306"/>
      </w:tabs>
      <w:snapToGrid w:val="0"/>
      <w:jc w:val="left"/>
    </w:pPr>
    <w:rPr>
      <w:sz w:val="18"/>
      <w:szCs w:val="18"/>
    </w:rPr>
  </w:style>
  <w:style w:type="paragraph" w:customStyle="1" w:styleId="51">
    <w:name w:val="正文文本缩进 New New"/>
    <w:basedOn w:val="27"/>
    <w:uiPriority w:val="0"/>
    <w:pPr>
      <w:ind w:firstLine="2720" w:firstLineChars="400"/>
    </w:pPr>
    <w:rPr>
      <w:rFonts w:eastAsia="微软简标宋"/>
      <w:color w:val="FF0000"/>
      <w:sz w:val="68"/>
      <w:szCs w:val="20"/>
    </w:rPr>
  </w:style>
  <w:style w:type="paragraph" w:customStyle="1" w:styleId="52">
    <w:name w:val="页眉 New New"/>
    <w:basedOn w:val="30"/>
    <w:uiPriority w:val="0"/>
    <w:pPr>
      <w:pBdr>
        <w:bottom w:val="single" w:color="auto" w:sz="6" w:space="1"/>
      </w:pBdr>
      <w:tabs>
        <w:tab w:val="center" w:pos="4153"/>
        <w:tab w:val="right" w:pos="8306"/>
      </w:tabs>
      <w:snapToGrid w:val="0"/>
      <w:jc w:val="center"/>
    </w:pPr>
    <w:rPr>
      <w:rFonts w:eastAsia="宋体"/>
      <w:sz w:val="18"/>
      <w:szCs w:val="20"/>
    </w:rPr>
  </w:style>
  <w:style w:type="paragraph" w:customStyle="1" w:styleId="53">
    <w:name w:val=" Char Char Char Char"/>
    <w:basedOn w:val="8"/>
    <w:uiPriority w:val="0"/>
    <w:pPr>
      <w:widowControl/>
      <w:spacing w:after="160" w:afterLines="0" w:line="240" w:lineRule="exact"/>
      <w:jc w:val="left"/>
    </w:p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5">
    <w:name w:val="正文 New New New New New New"/>
    <w:uiPriority w:val="0"/>
    <w:pPr>
      <w:widowControl w:val="0"/>
      <w:jc w:val="both"/>
    </w:pPr>
    <w:rPr>
      <w:rFonts w:ascii="Times New Roman" w:hAnsi="Times New Roman" w:eastAsia="仿宋"/>
      <w:kern w:val="2"/>
      <w:sz w:val="32"/>
      <w:szCs w:val="32"/>
      <w:lang w:val="en-US" w:eastAsia="zh-CN" w:bidi="ar-SA"/>
    </w:rPr>
  </w:style>
  <w:style w:type="paragraph" w:customStyle="1" w:styleId="56">
    <w:name w:val="普通(网站) New New New New"/>
    <w:basedOn w:val="57"/>
    <w:uiPriority w:val="0"/>
    <w:pPr>
      <w:widowControl/>
      <w:spacing w:before="100" w:beforeLines="0" w:beforeAutospacing="1" w:after="100" w:afterLines="0" w:afterAutospacing="1"/>
      <w:jc w:val="left"/>
    </w:pPr>
    <w:rPr>
      <w:rFonts w:ascii="宋体" w:hAnsi="宋体" w:eastAsia="宋体" w:cs="宋体"/>
      <w:color w:val="000000"/>
      <w:kern w:val="0"/>
      <w:sz w:val="24"/>
      <w:szCs w:val="24"/>
    </w:rPr>
  </w:style>
  <w:style w:type="paragraph" w:customStyle="1" w:styleId="57">
    <w:name w:val="正文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8">
    <w:name w:val="普通(网站) New New New"/>
    <w:basedOn w:val="22"/>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正文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方正小标宋简体" w:hAnsi="方正小标宋简体" w:eastAsia="方正小标宋简体"/>
      <w:spacing w:val="0"/>
      <w:kern w:val="2"/>
      <w:sz w:val="44"/>
      <w:szCs w:val="44"/>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New New New New New New New New New New New New New New New New New Ne New"/>
    <w:uiPriority w:val="0"/>
    <w:pPr>
      <w:widowControl w:val="0"/>
      <w:jc w:val="both"/>
    </w:pPr>
    <w:rPr>
      <w:rFonts w:ascii="Calibri" w:hAnsi="Calibri" w:eastAsia="宋体"/>
      <w:kern w:val="2"/>
      <w:sz w:val="21"/>
      <w:szCs w:val="22"/>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63">
    <w:name w:val="正文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65">
    <w:name w:val=" Char Char Char1 Char Char Char"/>
    <w:basedOn w:val="66"/>
    <w:uiPriority w:val="0"/>
    <w:pPr>
      <w:tabs>
        <w:tab w:val="right" w:leader="middleDot" w:pos="360"/>
      </w:tabs>
    </w:pPr>
  </w:style>
  <w:style w:type="paragraph" w:customStyle="1" w:styleId="66">
    <w:name w:val="正文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67">
    <w:name w:val="标题 New"/>
    <w:basedOn w:val="68"/>
    <w:uiPriority w:val="0"/>
    <w:pPr>
      <w:spacing w:before="240" w:beforeLines="0" w:after="60" w:afterLines="0"/>
      <w:jc w:val="center"/>
      <w:outlineLvl w:val="0"/>
    </w:pPr>
    <w:rPr>
      <w:rFonts w:ascii="Arial" w:hAnsi="Arial" w:eastAsia="宋体" w:cs="Arial"/>
      <w:b/>
      <w:bCs/>
      <w:szCs w:val="32"/>
    </w:rPr>
  </w:style>
  <w:style w:type="paragraph" w:customStyle="1" w:styleId="68">
    <w:name w:val="正文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69">
    <w:name w:val="正文 New New New New New New New New New New New New New New New New New New New New New New New New New New New New New New New New New"/>
    <w:uiPriority w:val="0"/>
    <w:pPr>
      <w:widowControl w:val="0"/>
      <w:jc w:val="both"/>
    </w:pPr>
    <w:rPr>
      <w:rFonts w:ascii="Times New Roman" w:hAnsi="Times New Roman" w:eastAsia="宋体" w:cs="黑体"/>
      <w:kern w:val="2"/>
      <w:sz w:val="21"/>
      <w:szCs w:val="22"/>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71">
    <w:name w:val="普通(网站) New"/>
    <w:basedOn w:val="10"/>
    <w:uiPriority w:val="0"/>
    <w:pPr>
      <w:widowControl/>
      <w:jc w:val="left"/>
    </w:pPr>
    <w:rPr>
      <w:rFonts w:ascii="宋体" w:hAnsi="宋体" w:cs="宋体"/>
      <w:kern w:val="0"/>
      <w:sz w:val="24"/>
    </w:rPr>
  </w:style>
  <w:style w:type="paragraph" w:customStyle="1" w:styleId="72">
    <w:name w:val="正文 New New"/>
    <w:uiPriority w:val="0"/>
    <w:pPr>
      <w:widowControl w:val="0"/>
      <w:jc w:val="both"/>
    </w:pPr>
    <w:rPr>
      <w:rFonts w:ascii="Times New Roman" w:hAnsi="Times New Roman" w:eastAsia="宋体"/>
      <w:kern w:val="2"/>
      <w:sz w:val="21"/>
      <w:szCs w:val="24"/>
      <w:lang w:val="en-US" w:eastAsia="zh-CN" w:bidi="ar-SA"/>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74">
    <w:name w:val="正文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75">
    <w:name w:val="正文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76">
    <w:name w:val="正文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77">
    <w:name w:val="正文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78">
    <w:name w:val="正文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79">
    <w:name w:val="正文 New New New New New New New New New New New New New New New New New New New New New New New New New New New New New New New New New New New New New New New New New New New New New New New New New New New New New New New New New New New New New New Ne New New"/>
    <w:uiPriority w:val="0"/>
    <w:pPr>
      <w:widowControl w:val="0"/>
      <w:jc w:val="both"/>
    </w:pPr>
    <w:rPr>
      <w:rFonts w:ascii="Times New Roman" w:hAnsi="Times New Roman" w:eastAsia="宋体"/>
      <w:kern w:val="2"/>
      <w:sz w:val="21"/>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84">
    <w:name w:val="正文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85">
    <w:name w:val="正文 New New New New New New New"/>
    <w:uiPriority w:val="0"/>
    <w:pPr>
      <w:widowControl w:val="0"/>
      <w:jc w:val="both"/>
    </w:pPr>
    <w:rPr>
      <w:rFonts w:ascii="Times New Roman" w:hAnsi="Times New Roman" w:eastAsia="宋体"/>
      <w:kern w:val="2"/>
      <w:sz w:val="21"/>
      <w:lang w:val="en-US" w:eastAsia="zh-CN"/>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
      <w:kern w:val="2"/>
      <w:sz w:val="32"/>
      <w:szCs w:val="32"/>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88">
    <w:name w:val="标题 1 New New New New New New New New New"/>
    <w:basedOn w:val="67"/>
    <w:next w:val="68"/>
    <w:uiPriority w:val="0"/>
    <w:pPr>
      <w:keepNext/>
      <w:keepLines/>
      <w:spacing w:before="0" w:beforeLines="0" w:after="0" w:afterLines="0"/>
    </w:pPr>
    <w:rPr>
      <w:rFonts w:eastAsia="方正小标宋简体"/>
      <w:b w:val="0"/>
      <w:bCs w:val="0"/>
      <w:kern w:val="44"/>
      <w:sz w:val="44"/>
      <w:szCs w:val="44"/>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90">
    <w:name w:val="正文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92">
    <w:name w:val="正文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93">
    <w:name w:val="正文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94">
    <w:name w:val="正文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95">
    <w:name w:val="正文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 New New New"/>
    <w:uiPriority w:val="0"/>
    <w:pPr>
      <w:widowControl w:val="0"/>
      <w:jc w:val="both"/>
    </w:pPr>
    <w:rPr>
      <w:rFonts w:ascii="Times New Roman" w:hAnsi="Times New Roman" w:eastAsia="宋体"/>
      <w:kern w:val="2"/>
      <w:sz w:val="21"/>
      <w:szCs w:val="24"/>
      <w:lang w:val="en-US" w:eastAsia="zh-CN" w:bidi="ar-SA"/>
    </w:rPr>
  </w:style>
  <w:style w:type="paragraph" w:customStyle="1" w:styleId="97">
    <w:name w:val="正文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98">
    <w:name w:val="正文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99">
    <w:name w:val="页脚 New"/>
    <w:basedOn w:val="72"/>
    <w:uiPriority w:val="0"/>
    <w:pPr>
      <w:tabs>
        <w:tab w:val="center" w:pos="4153"/>
        <w:tab w:val="right" w:pos="8306"/>
      </w:tabs>
      <w:snapToGrid w:val="0"/>
      <w:jc w:val="left"/>
    </w:pPr>
    <w:rPr>
      <w:sz w:val="18"/>
      <w:szCs w:val="18"/>
    </w:rPr>
  </w:style>
  <w:style w:type="paragraph" w:customStyle="1" w:styleId="100">
    <w:name w:val="页眉 New"/>
    <w:basedOn w:val="22"/>
    <w:uiPriority w:val="0"/>
    <w:pPr>
      <w:pBdr>
        <w:bottom w:val="single" w:color="auto" w:sz="6" w:space="1"/>
      </w:pBdr>
      <w:tabs>
        <w:tab w:val="center" w:pos="4153"/>
        <w:tab w:val="right" w:pos="8306"/>
      </w:tabs>
      <w:snapToGrid w:val="0"/>
      <w:jc w:val="center"/>
    </w:pPr>
    <w:rPr>
      <w:sz w:val="18"/>
      <w:szCs w:val="18"/>
    </w:rPr>
  </w:style>
  <w:style w:type="paragraph" w:customStyle="1" w:styleId="101">
    <w:name w:val="页眉 New New New New New New New New New New New New"/>
    <w:basedOn w:val="1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02">
    <w:name w:val="页脚 New New New New New"/>
    <w:basedOn w:val="28"/>
    <w:uiPriority w:val="0"/>
    <w:pPr>
      <w:tabs>
        <w:tab w:val="center" w:pos="4153"/>
        <w:tab w:val="right" w:pos="8306"/>
      </w:tabs>
      <w:snapToGrid w:val="0"/>
      <w:jc w:val="left"/>
    </w:pPr>
    <w:rPr>
      <w:sz w:val="18"/>
      <w:szCs w:val="18"/>
    </w:rPr>
  </w:style>
  <w:style w:type="paragraph" w:customStyle="1" w:styleId="103">
    <w:name w:val="页眉 New New New New New New"/>
    <w:basedOn w:val="20"/>
    <w:uiPriority w:val="0"/>
    <w:pPr>
      <w:pBdr>
        <w:bottom w:val="single" w:color="auto" w:sz="6" w:space="1"/>
      </w:pBdr>
      <w:tabs>
        <w:tab w:val="center" w:pos="4153"/>
        <w:tab w:val="right" w:pos="8306"/>
      </w:tabs>
      <w:snapToGrid w:val="0"/>
      <w:jc w:val="center"/>
    </w:pPr>
    <w:rPr>
      <w:rFonts w:eastAsia="宋体"/>
      <w:sz w:val="18"/>
      <w:szCs w:val="20"/>
    </w:rPr>
  </w:style>
  <w:style w:type="paragraph" w:customStyle="1" w:styleId="104">
    <w:name w:val="页眉 New New New New"/>
    <w:basedOn w:val="18"/>
    <w:uiPriority w:val="0"/>
    <w:pPr>
      <w:pBdr>
        <w:bottom w:val="single" w:color="auto" w:sz="6" w:space="1"/>
      </w:pBdr>
      <w:tabs>
        <w:tab w:val="center" w:pos="4153"/>
        <w:tab w:val="right" w:pos="8306"/>
      </w:tabs>
      <w:snapToGrid w:val="0"/>
      <w:jc w:val="center"/>
    </w:pPr>
    <w:rPr>
      <w:rFonts w:eastAsia="宋体"/>
      <w:sz w:val="18"/>
      <w:szCs w:val="20"/>
    </w:rPr>
  </w:style>
  <w:style w:type="paragraph" w:customStyle="1" w:styleId="105">
    <w:name w:val="正文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character" w:customStyle="1" w:styleId="106">
    <w:name w:val="要点 New New"/>
    <w:basedOn w:val="4"/>
    <w:uiPriority w:val="0"/>
    <w:rPr>
      <w:rFonts w:ascii="Times New Roman" w:hAnsi="Times New Roman" w:eastAsia="宋体"/>
      <w:b/>
      <w:bCs/>
    </w:rPr>
  </w:style>
  <w:style w:type="character" w:customStyle="1" w:styleId="107">
    <w:name w:val="页码 New"/>
    <w:basedOn w:val="4"/>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6\&#21335;&#24220;\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2018-02-11T02:12:00Z</dcterms:created>
  <dc:creator>Administrator</dc:creator>
  <cp:lastModifiedBy>Administrator</cp:lastModifiedBy>
  <dcterms:modified xsi:type="dcterms:W3CDTF">2018-02-11T02:14:54Z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