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1228"/>
        <w:gridCol w:w="1978"/>
        <w:gridCol w:w="1591"/>
        <w:gridCol w:w="951"/>
        <w:gridCol w:w="1591"/>
        <w:gridCol w:w="951"/>
      </w:tblGrid>
      <w:tr w:rsidR="00973484" w:rsidRPr="00973484" w14:paraId="1C3E179B" w14:textId="77777777" w:rsidTr="00973484">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321FCC1C" w14:textId="77777777" w:rsidR="00973484" w:rsidRPr="00973484" w:rsidRDefault="00973484" w:rsidP="00973484">
            <w:pPr>
              <w:widowControl/>
              <w:jc w:val="right"/>
              <w:rPr>
                <w:rFonts w:ascii="微软雅黑" w:eastAsia="微软雅黑" w:hAnsi="微软雅黑" w:cs="宋体"/>
                <w:color w:val="333333"/>
                <w:kern w:val="0"/>
                <w:sz w:val="18"/>
                <w:szCs w:val="18"/>
              </w:rPr>
            </w:pPr>
            <w:r w:rsidRPr="00973484">
              <w:rPr>
                <w:rFonts w:ascii="微软雅黑" w:eastAsia="微软雅黑" w:hAnsi="微软雅黑" w:cs="宋体" w:hint="eastAsia"/>
                <w:color w:val="333333"/>
                <w:kern w:val="0"/>
                <w:sz w:val="18"/>
                <w:szCs w:val="18"/>
              </w:rPr>
              <w:t>索引号：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08E60ED7" w14:textId="77777777" w:rsidR="00973484" w:rsidRPr="00973484" w:rsidRDefault="00973484" w:rsidP="00973484">
            <w:pPr>
              <w:widowControl/>
              <w:jc w:val="left"/>
              <w:rPr>
                <w:rFonts w:ascii="微软雅黑" w:eastAsia="微软雅黑" w:hAnsi="微软雅黑" w:cs="宋体" w:hint="eastAsia"/>
                <w:color w:val="333333"/>
                <w:kern w:val="0"/>
                <w:sz w:val="18"/>
                <w:szCs w:val="18"/>
              </w:rPr>
            </w:pPr>
            <w:r w:rsidRPr="00973484">
              <w:rPr>
                <w:rFonts w:ascii="微软雅黑" w:eastAsia="微软雅黑" w:hAnsi="微软雅黑" w:cs="宋体" w:hint="eastAsia"/>
                <w:color w:val="333333"/>
                <w:kern w:val="0"/>
                <w:sz w:val="18"/>
                <w:szCs w:val="18"/>
              </w:rPr>
              <w:t>009275780/2017-00385</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7CD3F836" w14:textId="77777777" w:rsidR="00973484" w:rsidRPr="00973484" w:rsidRDefault="00973484" w:rsidP="00973484">
            <w:pPr>
              <w:widowControl/>
              <w:jc w:val="right"/>
              <w:rPr>
                <w:rFonts w:ascii="微软雅黑" w:eastAsia="微软雅黑" w:hAnsi="微软雅黑" w:cs="宋体" w:hint="eastAsia"/>
                <w:color w:val="333333"/>
                <w:kern w:val="0"/>
                <w:sz w:val="18"/>
                <w:szCs w:val="18"/>
              </w:rPr>
            </w:pPr>
            <w:r w:rsidRPr="00973484">
              <w:rPr>
                <w:rFonts w:ascii="微软雅黑" w:eastAsia="微软雅黑" w:hAnsi="微软雅黑" w:cs="宋体" w:hint="eastAsia"/>
                <w:color w:val="333333"/>
                <w:kern w:val="0"/>
                <w:sz w:val="18"/>
                <w:szCs w:val="18"/>
              </w:rPr>
              <w:t>信息分类名称：</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6AE632F7" w14:textId="77777777" w:rsidR="00973484" w:rsidRPr="00973484" w:rsidRDefault="00973484" w:rsidP="00973484">
            <w:pPr>
              <w:widowControl/>
              <w:jc w:val="left"/>
              <w:rPr>
                <w:rFonts w:ascii="微软雅黑" w:eastAsia="微软雅黑" w:hAnsi="微软雅黑" w:cs="宋体" w:hint="eastAsia"/>
                <w:color w:val="333333"/>
                <w:kern w:val="0"/>
                <w:sz w:val="18"/>
                <w:szCs w:val="18"/>
              </w:rPr>
            </w:pPr>
            <w:r w:rsidRPr="00973484">
              <w:rPr>
                <w:rFonts w:ascii="微软雅黑" w:eastAsia="微软雅黑" w:hAnsi="微软雅黑" w:cs="宋体" w:hint="eastAsia"/>
                <w:color w:val="333333"/>
                <w:kern w:val="0"/>
                <w:sz w:val="18"/>
                <w:szCs w:val="18"/>
              </w:rPr>
              <w:t>社会保障</w:t>
            </w:r>
          </w:p>
        </w:tc>
      </w:tr>
      <w:tr w:rsidR="00973484" w:rsidRPr="00973484" w14:paraId="37D87849" w14:textId="77777777" w:rsidTr="00973484">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151C621D" w14:textId="77777777" w:rsidR="00973484" w:rsidRPr="00973484" w:rsidRDefault="00973484" w:rsidP="00973484">
            <w:pPr>
              <w:widowControl/>
              <w:jc w:val="right"/>
              <w:rPr>
                <w:rFonts w:ascii="微软雅黑" w:eastAsia="微软雅黑" w:hAnsi="微软雅黑" w:cs="宋体" w:hint="eastAsia"/>
                <w:color w:val="333333"/>
                <w:kern w:val="0"/>
                <w:sz w:val="18"/>
                <w:szCs w:val="18"/>
              </w:rPr>
            </w:pPr>
            <w:r w:rsidRPr="00973484">
              <w:rPr>
                <w:rFonts w:ascii="微软雅黑" w:eastAsia="微软雅黑" w:hAnsi="微软雅黑" w:cs="宋体" w:hint="eastAsia"/>
                <w:color w:val="333333"/>
                <w:kern w:val="0"/>
                <w:sz w:val="18"/>
                <w:szCs w:val="18"/>
              </w:rPr>
              <w:t>发布机构：</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7CECACFA" w14:textId="77777777" w:rsidR="00973484" w:rsidRPr="00973484" w:rsidRDefault="00973484" w:rsidP="00973484">
            <w:pPr>
              <w:widowControl/>
              <w:jc w:val="left"/>
              <w:rPr>
                <w:rFonts w:ascii="微软雅黑" w:eastAsia="微软雅黑" w:hAnsi="微软雅黑" w:cs="宋体" w:hint="eastAsia"/>
                <w:color w:val="333333"/>
                <w:kern w:val="0"/>
                <w:sz w:val="18"/>
                <w:szCs w:val="18"/>
              </w:rPr>
            </w:pPr>
            <w:r w:rsidRPr="00973484">
              <w:rPr>
                <w:rFonts w:ascii="微软雅黑" w:eastAsia="微软雅黑" w:hAnsi="微软雅黑" w:cs="宋体" w:hint="eastAsia"/>
                <w:color w:val="333333"/>
                <w:kern w:val="0"/>
                <w:sz w:val="18"/>
                <w:szCs w:val="18"/>
              </w:rPr>
              <w:t>市经济信息委</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1EB4E6BD" w14:textId="77777777" w:rsidR="00973484" w:rsidRPr="00973484" w:rsidRDefault="00973484" w:rsidP="00973484">
            <w:pPr>
              <w:widowControl/>
              <w:jc w:val="right"/>
              <w:rPr>
                <w:rFonts w:ascii="微软雅黑" w:eastAsia="微软雅黑" w:hAnsi="微软雅黑" w:cs="宋体" w:hint="eastAsia"/>
                <w:color w:val="333333"/>
                <w:kern w:val="0"/>
                <w:sz w:val="18"/>
                <w:szCs w:val="18"/>
              </w:rPr>
            </w:pPr>
            <w:r w:rsidRPr="00973484">
              <w:rPr>
                <w:rFonts w:ascii="微软雅黑" w:eastAsia="微软雅黑" w:hAnsi="微软雅黑" w:cs="宋体" w:hint="eastAsia"/>
                <w:color w:val="333333"/>
                <w:kern w:val="0"/>
                <w:sz w:val="18"/>
                <w:szCs w:val="18"/>
              </w:rPr>
              <w:t>生成日期：</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1D049423" w14:textId="77777777" w:rsidR="00973484" w:rsidRPr="00973484" w:rsidRDefault="00973484" w:rsidP="00973484">
            <w:pPr>
              <w:widowControl/>
              <w:jc w:val="left"/>
              <w:rPr>
                <w:rFonts w:ascii="微软雅黑" w:eastAsia="微软雅黑" w:hAnsi="微软雅黑" w:cs="宋体" w:hint="eastAsia"/>
                <w:color w:val="333333"/>
                <w:kern w:val="0"/>
                <w:sz w:val="18"/>
                <w:szCs w:val="18"/>
              </w:rPr>
            </w:pPr>
            <w:r w:rsidRPr="00973484">
              <w:rPr>
                <w:rFonts w:ascii="微软雅黑" w:eastAsia="微软雅黑" w:hAnsi="微软雅黑" w:cs="宋体" w:hint="eastAsia"/>
                <w:color w:val="333333"/>
                <w:kern w:val="0"/>
                <w:sz w:val="18"/>
                <w:szCs w:val="18"/>
              </w:rPr>
              <w:t>2017-04-20</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53B3D463" w14:textId="77777777" w:rsidR="00973484" w:rsidRPr="00973484" w:rsidRDefault="00973484" w:rsidP="00973484">
            <w:pPr>
              <w:widowControl/>
              <w:jc w:val="right"/>
              <w:rPr>
                <w:rFonts w:ascii="微软雅黑" w:eastAsia="微软雅黑" w:hAnsi="微软雅黑" w:cs="宋体" w:hint="eastAsia"/>
                <w:color w:val="333333"/>
                <w:kern w:val="0"/>
                <w:sz w:val="18"/>
                <w:szCs w:val="18"/>
              </w:rPr>
            </w:pPr>
            <w:r w:rsidRPr="00973484">
              <w:rPr>
                <w:rFonts w:ascii="微软雅黑" w:eastAsia="微软雅黑" w:hAnsi="微软雅黑" w:cs="宋体" w:hint="eastAsia"/>
                <w:color w:val="333333"/>
                <w:kern w:val="0"/>
                <w:sz w:val="18"/>
                <w:szCs w:val="18"/>
              </w:rPr>
              <w:t>发布日期：</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34E7B35B" w14:textId="77777777" w:rsidR="00973484" w:rsidRPr="00973484" w:rsidRDefault="00973484" w:rsidP="00973484">
            <w:pPr>
              <w:widowControl/>
              <w:jc w:val="left"/>
              <w:rPr>
                <w:rFonts w:ascii="微软雅黑" w:eastAsia="微软雅黑" w:hAnsi="微软雅黑" w:cs="宋体" w:hint="eastAsia"/>
                <w:color w:val="333333"/>
                <w:kern w:val="0"/>
                <w:sz w:val="18"/>
                <w:szCs w:val="18"/>
              </w:rPr>
            </w:pPr>
            <w:r w:rsidRPr="00973484">
              <w:rPr>
                <w:rFonts w:ascii="微软雅黑" w:eastAsia="微软雅黑" w:hAnsi="微软雅黑" w:cs="宋体" w:hint="eastAsia"/>
                <w:color w:val="333333"/>
                <w:kern w:val="0"/>
                <w:sz w:val="18"/>
                <w:szCs w:val="18"/>
              </w:rPr>
              <w:t>2017-04-20</w:t>
            </w:r>
          </w:p>
        </w:tc>
      </w:tr>
      <w:tr w:rsidR="00973484" w:rsidRPr="00973484" w14:paraId="13D0EFAB" w14:textId="77777777" w:rsidTr="00973484">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068B5447" w14:textId="77777777" w:rsidR="00973484" w:rsidRPr="00973484" w:rsidRDefault="00973484" w:rsidP="00973484">
            <w:pPr>
              <w:widowControl/>
              <w:jc w:val="right"/>
              <w:rPr>
                <w:rFonts w:ascii="微软雅黑" w:eastAsia="微软雅黑" w:hAnsi="微软雅黑" w:cs="宋体" w:hint="eastAsia"/>
                <w:color w:val="333333"/>
                <w:kern w:val="0"/>
                <w:sz w:val="18"/>
                <w:szCs w:val="18"/>
              </w:rPr>
            </w:pPr>
            <w:r w:rsidRPr="00973484">
              <w:rPr>
                <w:rFonts w:ascii="微软雅黑" w:eastAsia="微软雅黑" w:hAnsi="微软雅黑" w:cs="宋体" w:hint="eastAsia"/>
                <w:color w:val="333333"/>
                <w:kern w:val="0"/>
                <w:sz w:val="18"/>
                <w:szCs w:val="18"/>
              </w:rPr>
              <w:t>名称：</w:t>
            </w:r>
          </w:p>
        </w:tc>
        <w:tc>
          <w:tcPr>
            <w:tcW w:w="0" w:type="auto"/>
            <w:gridSpan w:val="5"/>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2A2CCD69" w14:textId="77777777" w:rsidR="00973484" w:rsidRPr="00973484" w:rsidRDefault="00973484" w:rsidP="00973484">
            <w:pPr>
              <w:widowControl/>
              <w:jc w:val="left"/>
              <w:rPr>
                <w:rFonts w:ascii="微软雅黑" w:eastAsia="微软雅黑" w:hAnsi="微软雅黑" w:cs="宋体" w:hint="eastAsia"/>
                <w:color w:val="333333"/>
                <w:kern w:val="0"/>
                <w:sz w:val="18"/>
                <w:szCs w:val="18"/>
              </w:rPr>
            </w:pPr>
            <w:r w:rsidRPr="00973484">
              <w:rPr>
                <w:rFonts w:ascii="微软雅黑" w:eastAsia="微软雅黑" w:hAnsi="微软雅黑" w:cs="宋体" w:hint="eastAsia"/>
                <w:color w:val="333333"/>
                <w:kern w:val="0"/>
                <w:sz w:val="18"/>
                <w:szCs w:val="18"/>
              </w:rPr>
              <w:t>重庆市经济和信息化委员会重庆市科学技术委员会重庆市财政局重庆保监局关于印发重庆市创新产品与服务远期约定购买及风险补偿办法的通知</w:t>
            </w:r>
          </w:p>
        </w:tc>
      </w:tr>
      <w:tr w:rsidR="00973484" w:rsidRPr="00973484" w14:paraId="3136A569" w14:textId="77777777" w:rsidTr="00973484">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51872147" w14:textId="77777777" w:rsidR="00973484" w:rsidRPr="00973484" w:rsidRDefault="00973484" w:rsidP="00973484">
            <w:pPr>
              <w:widowControl/>
              <w:jc w:val="right"/>
              <w:rPr>
                <w:rFonts w:ascii="微软雅黑" w:eastAsia="微软雅黑" w:hAnsi="微软雅黑" w:cs="宋体" w:hint="eastAsia"/>
                <w:color w:val="333333"/>
                <w:kern w:val="0"/>
                <w:sz w:val="18"/>
                <w:szCs w:val="18"/>
              </w:rPr>
            </w:pPr>
            <w:r w:rsidRPr="00973484">
              <w:rPr>
                <w:rFonts w:ascii="微软雅黑" w:eastAsia="微软雅黑" w:hAnsi="微软雅黑" w:cs="宋体" w:hint="eastAsia"/>
                <w:color w:val="333333"/>
                <w:kern w:val="0"/>
                <w:sz w:val="18"/>
                <w:szCs w:val="18"/>
              </w:rPr>
              <w:t>文 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48147670" w14:textId="77777777" w:rsidR="00973484" w:rsidRPr="00973484" w:rsidRDefault="00973484" w:rsidP="00973484">
            <w:pPr>
              <w:widowControl/>
              <w:jc w:val="left"/>
              <w:rPr>
                <w:rFonts w:ascii="微软雅黑" w:eastAsia="微软雅黑" w:hAnsi="微软雅黑" w:cs="宋体" w:hint="eastAsia"/>
                <w:color w:val="333333"/>
                <w:kern w:val="0"/>
                <w:sz w:val="18"/>
                <w:szCs w:val="18"/>
              </w:rPr>
            </w:pPr>
            <w:proofErr w:type="gramStart"/>
            <w:r w:rsidRPr="00973484">
              <w:rPr>
                <w:rFonts w:ascii="微软雅黑" w:eastAsia="微软雅黑" w:hAnsi="微软雅黑" w:cs="宋体" w:hint="eastAsia"/>
                <w:color w:val="333333"/>
                <w:kern w:val="0"/>
                <w:sz w:val="18"/>
                <w:szCs w:val="18"/>
              </w:rPr>
              <w:t>渝文备〔2017〕</w:t>
            </w:r>
            <w:proofErr w:type="gramEnd"/>
            <w:r w:rsidRPr="00973484">
              <w:rPr>
                <w:rFonts w:ascii="微软雅黑" w:eastAsia="微软雅黑" w:hAnsi="微软雅黑" w:cs="宋体" w:hint="eastAsia"/>
                <w:color w:val="333333"/>
                <w:kern w:val="0"/>
                <w:sz w:val="18"/>
                <w:szCs w:val="18"/>
              </w:rPr>
              <w:t>335号</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541071C4" w14:textId="77777777" w:rsidR="00973484" w:rsidRPr="00973484" w:rsidRDefault="00973484" w:rsidP="00973484">
            <w:pPr>
              <w:widowControl/>
              <w:jc w:val="right"/>
              <w:rPr>
                <w:rFonts w:ascii="微软雅黑" w:eastAsia="微软雅黑" w:hAnsi="微软雅黑" w:cs="宋体" w:hint="eastAsia"/>
                <w:color w:val="333333"/>
                <w:kern w:val="0"/>
                <w:sz w:val="18"/>
                <w:szCs w:val="18"/>
              </w:rPr>
            </w:pPr>
            <w:r w:rsidRPr="00973484">
              <w:rPr>
                <w:rFonts w:ascii="微软雅黑" w:eastAsia="微软雅黑" w:hAnsi="微软雅黑" w:cs="宋体" w:hint="eastAsia"/>
                <w:color w:val="333333"/>
                <w:kern w:val="0"/>
                <w:sz w:val="18"/>
                <w:szCs w:val="18"/>
              </w:rPr>
              <w:t>主题词：</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15E94632" w14:textId="77777777" w:rsidR="00973484" w:rsidRPr="00973484" w:rsidRDefault="00973484" w:rsidP="00973484">
            <w:pPr>
              <w:widowControl/>
              <w:jc w:val="right"/>
              <w:rPr>
                <w:rFonts w:ascii="微软雅黑" w:eastAsia="微软雅黑" w:hAnsi="微软雅黑" w:cs="宋体" w:hint="eastAsia"/>
                <w:color w:val="333333"/>
                <w:kern w:val="0"/>
                <w:sz w:val="18"/>
                <w:szCs w:val="18"/>
              </w:rPr>
            </w:pPr>
          </w:p>
        </w:tc>
      </w:tr>
    </w:tbl>
    <w:p w14:paraId="18747E4B" w14:textId="77777777" w:rsidR="00973484" w:rsidRPr="00973484" w:rsidRDefault="00973484" w:rsidP="00973484">
      <w:pPr>
        <w:widowControl/>
        <w:spacing w:after="300" w:line="520" w:lineRule="atLeast"/>
        <w:jc w:val="right"/>
        <w:rPr>
          <w:rFonts w:ascii="微软雅黑" w:eastAsia="微软雅黑" w:hAnsi="微软雅黑" w:cs="宋体"/>
          <w:color w:val="333333"/>
          <w:kern w:val="0"/>
          <w:sz w:val="24"/>
          <w:szCs w:val="24"/>
        </w:rPr>
      </w:pPr>
      <w:proofErr w:type="gramStart"/>
      <w:r w:rsidRPr="00973484">
        <w:rPr>
          <w:rFonts w:ascii="宋体" w:eastAsia="宋体" w:hAnsi="宋体" w:cs="宋体" w:hint="eastAsia"/>
          <w:color w:val="000000"/>
          <w:kern w:val="0"/>
          <w:sz w:val="24"/>
          <w:szCs w:val="24"/>
        </w:rPr>
        <w:t>渝文备〔</w:t>
      </w:r>
      <w:r w:rsidRPr="00973484">
        <w:rPr>
          <w:rFonts w:ascii="微软雅黑" w:eastAsia="微软雅黑" w:hAnsi="微软雅黑" w:cs="宋体" w:hint="eastAsia"/>
          <w:color w:val="000000"/>
          <w:kern w:val="0"/>
          <w:sz w:val="24"/>
          <w:szCs w:val="24"/>
        </w:rPr>
        <w:t>2017</w:t>
      </w:r>
      <w:r w:rsidRPr="00973484">
        <w:rPr>
          <w:rFonts w:ascii="宋体" w:eastAsia="宋体" w:hAnsi="宋体" w:cs="宋体" w:hint="eastAsia"/>
          <w:color w:val="000000"/>
          <w:kern w:val="0"/>
          <w:sz w:val="24"/>
          <w:szCs w:val="24"/>
        </w:rPr>
        <w:t>〕</w:t>
      </w:r>
      <w:proofErr w:type="gramEnd"/>
      <w:r w:rsidRPr="00973484">
        <w:rPr>
          <w:rFonts w:ascii="微软雅黑" w:eastAsia="微软雅黑" w:hAnsi="微软雅黑" w:cs="宋体" w:hint="eastAsia"/>
          <w:color w:val="000000"/>
          <w:kern w:val="0"/>
          <w:sz w:val="24"/>
          <w:szCs w:val="24"/>
        </w:rPr>
        <w:t>335</w:t>
      </w:r>
      <w:r w:rsidRPr="00973484">
        <w:rPr>
          <w:rFonts w:ascii="宋体" w:eastAsia="宋体" w:hAnsi="宋体" w:cs="宋体" w:hint="eastAsia"/>
          <w:color w:val="000000"/>
          <w:kern w:val="0"/>
          <w:sz w:val="24"/>
          <w:szCs w:val="24"/>
        </w:rPr>
        <w:t>号</w:t>
      </w:r>
    </w:p>
    <w:p w14:paraId="481DD238" w14:textId="77777777" w:rsidR="00973484" w:rsidRPr="00973484" w:rsidRDefault="00973484" w:rsidP="00973484">
      <w:pPr>
        <w:widowControl/>
        <w:shd w:val="clear" w:color="auto" w:fill="FFFFFF"/>
        <w:spacing w:line="520" w:lineRule="atLeast"/>
        <w:jc w:val="center"/>
        <w:outlineLvl w:val="0"/>
        <w:rPr>
          <w:rFonts w:ascii="微软雅黑" w:eastAsia="微软雅黑" w:hAnsi="微软雅黑" w:cs="宋体" w:hint="eastAsia"/>
          <w:color w:val="333333"/>
          <w:kern w:val="36"/>
          <w:sz w:val="24"/>
          <w:szCs w:val="24"/>
        </w:rPr>
      </w:pPr>
      <w:r w:rsidRPr="00973484">
        <w:rPr>
          <w:rFonts w:ascii="黑体" w:eastAsia="黑体" w:hAnsi="黑体" w:cs="宋体" w:hint="eastAsia"/>
          <w:color w:val="333333"/>
          <w:kern w:val="36"/>
          <w:sz w:val="42"/>
          <w:szCs w:val="42"/>
          <w:shd w:val="clear" w:color="auto" w:fill="FFFFFF"/>
          <w:lang w:val="x-none"/>
        </w:rPr>
        <w:t>重庆市经济和信息化委员会</w:t>
      </w:r>
      <w:r w:rsidRPr="00973484">
        <w:rPr>
          <w:rFonts w:ascii="Times New Roman" w:eastAsia="微软雅黑" w:hAnsi="Times New Roman" w:cs="Times New Roman"/>
          <w:color w:val="333333"/>
          <w:kern w:val="36"/>
          <w:sz w:val="42"/>
          <w:szCs w:val="42"/>
          <w:shd w:val="clear" w:color="auto" w:fill="FFFFFF"/>
          <w:lang w:val="x-none"/>
        </w:rPr>
        <w:t> </w:t>
      </w:r>
      <w:proofErr w:type="spellStart"/>
      <w:r w:rsidRPr="00973484">
        <w:rPr>
          <w:rFonts w:ascii="黑体" w:eastAsia="黑体" w:hAnsi="黑体" w:cs="宋体" w:hint="eastAsia"/>
          <w:color w:val="333333"/>
          <w:kern w:val="36"/>
          <w:sz w:val="42"/>
          <w:szCs w:val="42"/>
          <w:shd w:val="clear" w:color="auto" w:fill="FFFFFF"/>
          <w:lang w:val="x-none"/>
        </w:rPr>
        <w:t>重庆市科学技术委员会</w:t>
      </w:r>
      <w:proofErr w:type="spellEnd"/>
      <w:r w:rsidRPr="00973484">
        <w:rPr>
          <w:rFonts w:ascii="Times New Roman" w:eastAsia="微软雅黑" w:hAnsi="Times New Roman" w:cs="Times New Roman"/>
          <w:color w:val="333333"/>
          <w:kern w:val="36"/>
          <w:sz w:val="42"/>
          <w:szCs w:val="42"/>
          <w:shd w:val="clear" w:color="auto" w:fill="FFFFFF"/>
          <w:lang w:val="x-none"/>
        </w:rPr>
        <w:t> </w:t>
      </w:r>
      <w:proofErr w:type="spellStart"/>
      <w:r w:rsidRPr="00973484">
        <w:rPr>
          <w:rFonts w:ascii="黑体" w:eastAsia="黑体" w:hAnsi="黑体" w:cs="宋体" w:hint="eastAsia"/>
          <w:color w:val="333333"/>
          <w:kern w:val="36"/>
          <w:sz w:val="42"/>
          <w:szCs w:val="42"/>
          <w:shd w:val="clear" w:color="auto" w:fill="FFFFFF"/>
          <w:lang w:val="x-none"/>
        </w:rPr>
        <w:t>重庆市财政局</w:t>
      </w:r>
      <w:proofErr w:type="spellEnd"/>
      <w:r w:rsidRPr="00973484">
        <w:rPr>
          <w:rFonts w:ascii="Times New Roman" w:eastAsia="微软雅黑" w:hAnsi="Times New Roman" w:cs="Times New Roman"/>
          <w:color w:val="333333"/>
          <w:kern w:val="36"/>
          <w:sz w:val="42"/>
          <w:szCs w:val="42"/>
          <w:shd w:val="clear" w:color="auto" w:fill="FFFFFF"/>
          <w:lang w:val="x-none"/>
        </w:rPr>
        <w:t> </w:t>
      </w:r>
      <w:proofErr w:type="spellStart"/>
      <w:r w:rsidRPr="00973484">
        <w:rPr>
          <w:rFonts w:ascii="黑体" w:eastAsia="黑体" w:hAnsi="黑体" w:cs="宋体" w:hint="eastAsia"/>
          <w:color w:val="333333"/>
          <w:kern w:val="36"/>
          <w:sz w:val="42"/>
          <w:szCs w:val="42"/>
          <w:shd w:val="clear" w:color="auto" w:fill="FFFFFF"/>
          <w:lang w:val="x-none"/>
        </w:rPr>
        <w:t>重庆保监局</w:t>
      </w:r>
      <w:proofErr w:type="spellEnd"/>
      <w:r w:rsidRPr="00973484">
        <w:rPr>
          <w:rFonts w:ascii="Times New Roman" w:eastAsia="微软雅黑" w:hAnsi="Times New Roman" w:cs="Times New Roman"/>
          <w:color w:val="333333"/>
          <w:kern w:val="36"/>
          <w:sz w:val="42"/>
          <w:szCs w:val="42"/>
          <w:shd w:val="clear" w:color="auto" w:fill="FFFFFF"/>
          <w:lang w:val="x-none"/>
        </w:rPr>
        <w:t> </w:t>
      </w:r>
      <w:proofErr w:type="spellStart"/>
      <w:r w:rsidRPr="00973484">
        <w:rPr>
          <w:rFonts w:ascii="黑体" w:eastAsia="黑体" w:hAnsi="黑体" w:cs="宋体" w:hint="eastAsia"/>
          <w:color w:val="333333"/>
          <w:kern w:val="36"/>
          <w:sz w:val="42"/>
          <w:szCs w:val="42"/>
          <w:shd w:val="clear" w:color="auto" w:fill="FFFFFF"/>
          <w:lang w:val="x-none"/>
        </w:rPr>
        <w:t>关于印发重庆市创新产品与服务远期约定购买及风险补偿办法的通知</w:t>
      </w:r>
      <w:proofErr w:type="spellEnd"/>
    </w:p>
    <w:p w14:paraId="3B16996B" w14:textId="77777777" w:rsidR="00973484" w:rsidRPr="00973484" w:rsidRDefault="00973484" w:rsidP="00973484">
      <w:pPr>
        <w:widowControl/>
        <w:spacing w:after="300" w:line="520" w:lineRule="atLeast"/>
        <w:jc w:val="center"/>
        <w:rPr>
          <w:rFonts w:ascii="微软雅黑" w:eastAsia="微软雅黑" w:hAnsi="微软雅黑" w:cs="宋体" w:hint="eastAsia"/>
          <w:color w:val="333333"/>
          <w:kern w:val="0"/>
          <w:sz w:val="24"/>
          <w:szCs w:val="24"/>
        </w:rPr>
      </w:pPr>
      <w:proofErr w:type="gramStart"/>
      <w:r w:rsidRPr="00973484">
        <w:rPr>
          <w:rFonts w:ascii="宋体" w:eastAsia="宋体" w:hAnsi="宋体" w:cs="宋体" w:hint="eastAsia"/>
          <w:color w:val="000000"/>
          <w:kern w:val="0"/>
          <w:sz w:val="24"/>
          <w:szCs w:val="24"/>
        </w:rPr>
        <w:t>渝经信</w:t>
      </w:r>
      <w:proofErr w:type="gramEnd"/>
      <w:r w:rsidRPr="00973484">
        <w:rPr>
          <w:rFonts w:ascii="宋体" w:eastAsia="宋体" w:hAnsi="宋体" w:cs="宋体" w:hint="eastAsia"/>
          <w:color w:val="000000"/>
          <w:kern w:val="0"/>
          <w:sz w:val="24"/>
          <w:szCs w:val="24"/>
        </w:rPr>
        <w:t>发〔</w:t>
      </w:r>
      <w:r w:rsidRPr="00973484">
        <w:rPr>
          <w:rFonts w:ascii="微软雅黑" w:eastAsia="微软雅黑" w:hAnsi="微软雅黑" w:cs="宋体" w:hint="eastAsia"/>
          <w:color w:val="000000"/>
          <w:kern w:val="0"/>
          <w:sz w:val="24"/>
          <w:szCs w:val="24"/>
        </w:rPr>
        <w:t>2016</w:t>
      </w:r>
      <w:r w:rsidRPr="00973484">
        <w:rPr>
          <w:rFonts w:ascii="宋体" w:eastAsia="宋体" w:hAnsi="宋体" w:cs="宋体" w:hint="eastAsia"/>
          <w:color w:val="000000"/>
          <w:kern w:val="0"/>
          <w:sz w:val="24"/>
          <w:szCs w:val="24"/>
        </w:rPr>
        <w:t>〕</w:t>
      </w:r>
      <w:r w:rsidRPr="00973484">
        <w:rPr>
          <w:rFonts w:ascii="微软雅黑" w:eastAsia="微软雅黑" w:hAnsi="微软雅黑" w:cs="宋体" w:hint="eastAsia"/>
          <w:color w:val="000000"/>
          <w:kern w:val="0"/>
          <w:sz w:val="24"/>
          <w:szCs w:val="24"/>
        </w:rPr>
        <w:t>107</w:t>
      </w:r>
      <w:r w:rsidRPr="00973484">
        <w:rPr>
          <w:rFonts w:ascii="宋体" w:eastAsia="宋体" w:hAnsi="宋体" w:cs="宋体" w:hint="eastAsia"/>
          <w:color w:val="000000"/>
          <w:kern w:val="0"/>
          <w:sz w:val="24"/>
          <w:szCs w:val="24"/>
        </w:rPr>
        <w:t>号</w:t>
      </w:r>
    </w:p>
    <w:p w14:paraId="6D086700" w14:textId="77777777" w:rsidR="00973484" w:rsidRPr="00973484" w:rsidRDefault="00973484" w:rsidP="00973484">
      <w:pPr>
        <w:widowControl/>
        <w:spacing w:after="300" w:line="520" w:lineRule="atLeast"/>
        <w:jc w:val="left"/>
        <w:rPr>
          <w:rFonts w:ascii="微软雅黑" w:eastAsia="微软雅黑" w:hAnsi="微软雅黑" w:cs="宋体" w:hint="eastAsia"/>
          <w:color w:val="333333"/>
          <w:kern w:val="0"/>
          <w:sz w:val="24"/>
          <w:szCs w:val="24"/>
        </w:rPr>
      </w:pPr>
      <w:r w:rsidRPr="00973484">
        <w:rPr>
          <w:rFonts w:ascii="宋体" w:eastAsia="宋体" w:hAnsi="宋体" w:cs="宋体" w:hint="eastAsia"/>
          <w:color w:val="333333"/>
          <w:kern w:val="0"/>
          <w:sz w:val="24"/>
          <w:szCs w:val="24"/>
          <w:shd w:val="clear" w:color="auto" w:fill="FFFFFF"/>
        </w:rPr>
        <w:t>各区县（自治县）经济信息委、科委、财政局，各有关单位：</w:t>
      </w:r>
    </w:p>
    <w:p w14:paraId="76644FA0" w14:textId="77777777" w:rsidR="00973484" w:rsidRPr="00973484" w:rsidRDefault="00973484" w:rsidP="00973484">
      <w:pPr>
        <w:widowControl/>
        <w:shd w:val="clear" w:color="auto" w:fill="FFFFFF"/>
        <w:spacing w:line="520" w:lineRule="atLeast"/>
        <w:jc w:val="left"/>
        <w:outlineLvl w:val="0"/>
        <w:rPr>
          <w:rFonts w:ascii="微软雅黑" w:eastAsia="微软雅黑" w:hAnsi="微软雅黑" w:cs="宋体" w:hint="eastAsia"/>
          <w:color w:val="333333"/>
          <w:kern w:val="36"/>
          <w:sz w:val="24"/>
          <w:szCs w:val="24"/>
        </w:rPr>
      </w:pPr>
      <w:r w:rsidRPr="00973484">
        <w:rPr>
          <w:rFonts w:ascii="Times New Roman" w:eastAsia="微软雅黑" w:hAnsi="Times New Roman" w:cs="Times New Roman"/>
          <w:color w:val="333333"/>
          <w:kern w:val="36"/>
          <w:sz w:val="24"/>
          <w:szCs w:val="24"/>
          <w:shd w:val="clear" w:color="auto" w:fill="FFFFFF"/>
          <w:lang w:val="x-none"/>
        </w:rPr>
        <w:t>    </w:t>
      </w:r>
      <w:r w:rsidRPr="00973484">
        <w:rPr>
          <w:rFonts w:ascii="宋体" w:eastAsia="宋体" w:hAnsi="宋体" w:cs="宋体" w:hint="eastAsia"/>
          <w:color w:val="333333"/>
          <w:kern w:val="36"/>
          <w:sz w:val="24"/>
          <w:szCs w:val="24"/>
          <w:shd w:val="clear" w:color="auto" w:fill="FFFFFF"/>
          <w:lang w:val="x-none"/>
        </w:rPr>
        <w:t>《</w:t>
      </w:r>
      <w:proofErr w:type="spellStart"/>
      <w:r w:rsidRPr="00973484">
        <w:rPr>
          <w:rFonts w:ascii="宋体" w:eastAsia="宋体" w:hAnsi="宋体" w:cs="宋体" w:hint="eastAsia"/>
          <w:color w:val="333333"/>
          <w:kern w:val="36"/>
          <w:sz w:val="24"/>
          <w:szCs w:val="24"/>
          <w:shd w:val="clear" w:color="auto" w:fill="FFFFFF"/>
          <w:lang w:val="x-none"/>
        </w:rPr>
        <w:t>重庆市创新产品与服务远期约定购买及风险补偿办法》已经市政府同意，现印发你们，请遵照执行</w:t>
      </w:r>
      <w:proofErr w:type="spellEnd"/>
      <w:r w:rsidRPr="00973484">
        <w:rPr>
          <w:rFonts w:ascii="宋体" w:eastAsia="宋体" w:hAnsi="宋体" w:cs="宋体" w:hint="eastAsia"/>
          <w:color w:val="333333"/>
          <w:kern w:val="36"/>
          <w:sz w:val="24"/>
          <w:szCs w:val="24"/>
          <w:shd w:val="clear" w:color="auto" w:fill="FFFFFF"/>
          <w:lang w:val="x-none"/>
        </w:rPr>
        <w:t>。</w:t>
      </w:r>
    </w:p>
    <w:p w14:paraId="014FAB3C" w14:textId="77777777" w:rsidR="00973484" w:rsidRPr="00973484" w:rsidRDefault="00973484" w:rsidP="00973484">
      <w:pPr>
        <w:widowControl/>
        <w:shd w:val="clear" w:color="auto" w:fill="FFFFFF"/>
        <w:spacing w:line="520" w:lineRule="atLeast"/>
        <w:jc w:val="center"/>
        <w:outlineLvl w:val="0"/>
        <w:rPr>
          <w:rFonts w:ascii="微软雅黑" w:eastAsia="微软雅黑" w:hAnsi="微软雅黑" w:cs="宋体" w:hint="eastAsia"/>
          <w:color w:val="333333"/>
          <w:kern w:val="36"/>
          <w:sz w:val="24"/>
          <w:szCs w:val="24"/>
        </w:rPr>
      </w:pPr>
      <w:r w:rsidRPr="00973484">
        <w:rPr>
          <w:rFonts w:ascii="宋体" w:eastAsia="宋体" w:hAnsi="宋体" w:cs="宋体" w:hint="eastAsia"/>
          <w:color w:val="333333"/>
          <w:kern w:val="36"/>
          <w:sz w:val="24"/>
          <w:szCs w:val="24"/>
          <w:shd w:val="clear" w:color="auto" w:fill="FFFFFF"/>
          <w:lang w:val="x-none"/>
        </w:rPr>
        <w:t>                                          重庆市经济信息委</w:t>
      </w:r>
      <w:r w:rsidRPr="00973484">
        <w:rPr>
          <w:rFonts w:ascii="Times New Roman" w:eastAsia="微软雅黑" w:hAnsi="Times New Roman" w:cs="Times New Roman"/>
          <w:color w:val="333333"/>
          <w:kern w:val="36"/>
          <w:sz w:val="24"/>
          <w:szCs w:val="24"/>
          <w:shd w:val="clear" w:color="auto" w:fill="FFFFFF"/>
          <w:lang w:val="x-none"/>
        </w:rPr>
        <w:t>                 </w:t>
      </w:r>
      <w:proofErr w:type="spellStart"/>
      <w:r w:rsidRPr="00973484">
        <w:rPr>
          <w:rFonts w:ascii="宋体" w:eastAsia="宋体" w:hAnsi="宋体" w:cs="宋体" w:hint="eastAsia"/>
          <w:color w:val="333333"/>
          <w:kern w:val="36"/>
          <w:sz w:val="24"/>
          <w:szCs w:val="24"/>
          <w:shd w:val="clear" w:color="auto" w:fill="FFFFFF"/>
          <w:lang w:val="x-none"/>
        </w:rPr>
        <w:t>重庆市科委</w:t>
      </w:r>
      <w:proofErr w:type="spellEnd"/>
    </w:p>
    <w:p w14:paraId="6868C4E2" w14:textId="77777777" w:rsidR="00973484" w:rsidRPr="00973484" w:rsidRDefault="00973484" w:rsidP="00973484">
      <w:pPr>
        <w:widowControl/>
        <w:shd w:val="clear" w:color="auto" w:fill="FFFFFF"/>
        <w:spacing w:line="520" w:lineRule="atLeast"/>
        <w:jc w:val="center"/>
        <w:outlineLvl w:val="0"/>
        <w:rPr>
          <w:rFonts w:ascii="微软雅黑" w:eastAsia="微软雅黑" w:hAnsi="微软雅黑" w:cs="宋体" w:hint="eastAsia"/>
          <w:color w:val="333333"/>
          <w:kern w:val="36"/>
          <w:sz w:val="24"/>
          <w:szCs w:val="24"/>
        </w:rPr>
      </w:pPr>
      <w:r w:rsidRPr="00973484">
        <w:rPr>
          <w:rFonts w:ascii="宋体" w:eastAsia="宋体" w:hAnsi="宋体" w:cs="宋体" w:hint="eastAsia"/>
          <w:color w:val="333333"/>
          <w:kern w:val="36"/>
          <w:sz w:val="24"/>
          <w:szCs w:val="24"/>
          <w:shd w:val="clear" w:color="auto" w:fill="FFFFFF"/>
          <w:lang w:val="x-none"/>
        </w:rPr>
        <w:t>                                                重庆市财政局</w:t>
      </w:r>
      <w:r w:rsidRPr="00973484">
        <w:rPr>
          <w:rFonts w:ascii="Times New Roman" w:eastAsia="微软雅黑" w:hAnsi="Times New Roman" w:cs="Times New Roman"/>
          <w:color w:val="333333"/>
          <w:kern w:val="36"/>
          <w:sz w:val="24"/>
          <w:szCs w:val="24"/>
          <w:shd w:val="clear" w:color="auto" w:fill="FFFFFF"/>
          <w:lang w:val="x-none"/>
        </w:rPr>
        <w:t>                </w:t>
      </w:r>
      <w:proofErr w:type="spellStart"/>
      <w:r w:rsidRPr="00973484">
        <w:rPr>
          <w:rFonts w:ascii="宋体" w:eastAsia="宋体" w:hAnsi="宋体" w:cs="宋体" w:hint="eastAsia"/>
          <w:color w:val="333333"/>
          <w:kern w:val="36"/>
          <w:sz w:val="24"/>
          <w:szCs w:val="24"/>
          <w:shd w:val="clear" w:color="auto" w:fill="FFFFFF"/>
          <w:lang w:val="x-none"/>
        </w:rPr>
        <w:t>重庆保监局</w:t>
      </w:r>
      <w:proofErr w:type="spellEnd"/>
      <w:r w:rsidRPr="00973484">
        <w:rPr>
          <w:rFonts w:ascii="Times New Roman" w:eastAsia="微软雅黑" w:hAnsi="Times New Roman" w:cs="Times New Roman"/>
          <w:color w:val="333333"/>
          <w:kern w:val="36"/>
          <w:sz w:val="24"/>
          <w:szCs w:val="24"/>
          <w:shd w:val="clear" w:color="auto" w:fill="FFFFFF"/>
          <w:lang w:val="x-none"/>
        </w:rPr>
        <w:t>          </w:t>
      </w:r>
      <w:r w:rsidRPr="00973484">
        <w:rPr>
          <w:rFonts w:ascii="微软雅黑" w:eastAsia="微软雅黑" w:hAnsi="微软雅黑" w:cs="宋体" w:hint="eastAsia"/>
          <w:color w:val="333333"/>
          <w:kern w:val="36"/>
          <w:sz w:val="24"/>
          <w:szCs w:val="24"/>
        </w:rPr>
        <w:br/>
      </w:r>
      <w:r w:rsidRPr="00973484">
        <w:rPr>
          <w:rFonts w:ascii="Times New Roman" w:eastAsia="微软雅黑" w:hAnsi="Times New Roman" w:cs="Times New Roman"/>
          <w:color w:val="333333"/>
          <w:kern w:val="36"/>
          <w:sz w:val="24"/>
          <w:szCs w:val="24"/>
          <w:shd w:val="clear" w:color="auto" w:fill="FFFFFF"/>
          <w:lang w:val="x-none"/>
        </w:rPr>
        <w:t>                                                                            2016</w:t>
      </w:r>
      <w:r w:rsidRPr="00973484">
        <w:rPr>
          <w:rFonts w:ascii="宋体" w:eastAsia="宋体" w:hAnsi="宋体" w:cs="宋体" w:hint="eastAsia"/>
          <w:color w:val="333333"/>
          <w:kern w:val="36"/>
          <w:sz w:val="24"/>
          <w:szCs w:val="24"/>
          <w:shd w:val="clear" w:color="auto" w:fill="FFFFFF"/>
          <w:lang w:val="x-none"/>
        </w:rPr>
        <w:t>年</w:t>
      </w:r>
      <w:r w:rsidRPr="00973484">
        <w:rPr>
          <w:rFonts w:ascii="Times New Roman" w:eastAsia="微软雅黑" w:hAnsi="Times New Roman" w:cs="Times New Roman"/>
          <w:color w:val="333333"/>
          <w:kern w:val="36"/>
          <w:sz w:val="24"/>
          <w:szCs w:val="24"/>
          <w:shd w:val="clear" w:color="auto" w:fill="FFFFFF"/>
          <w:lang w:val="x-none"/>
        </w:rPr>
        <w:t>12</w:t>
      </w:r>
      <w:r w:rsidRPr="00973484">
        <w:rPr>
          <w:rFonts w:ascii="宋体" w:eastAsia="宋体" w:hAnsi="宋体" w:cs="宋体" w:hint="eastAsia"/>
          <w:color w:val="333333"/>
          <w:kern w:val="36"/>
          <w:sz w:val="24"/>
          <w:szCs w:val="24"/>
          <w:shd w:val="clear" w:color="auto" w:fill="FFFFFF"/>
          <w:lang w:val="x-none"/>
        </w:rPr>
        <w:t>月</w:t>
      </w:r>
      <w:r w:rsidRPr="00973484">
        <w:rPr>
          <w:rFonts w:ascii="Times New Roman" w:eastAsia="微软雅黑" w:hAnsi="Times New Roman" w:cs="Times New Roman"/>
          <w:color w:val="333333"/>
          <w:kern w:val="36"/>
          <w:sz w:val="24"/>
          <w:szCs w:val="24"/>
          <w:shd w:val="clear" w:color="auto" w:fill="FFFFFF"/>
          <w:lang w:val="x-none"/>
        </w:rPr>
        <w:t>19</w:t>
      </w:r>
      <w:r w:rsidRPr="00973484">
        <w:rPr>
          <w:rFonts w:ascii="宋体" w:eastAsia="宋体" w:hAnsi="宋体" w:cs="宋体" w:hint="eastAsia"/>
          <w:color w:val="333333"/>
          <w:kern w:val="36"/>
          <w:sz w:val="24"/>
          <w:szCs w:val="24"/>
          <w:shd w:val="clear" w:color="auto" w:fill="FFFFFF"/>
          <w:lang w:val="x-none"/>
        </w:rPr>
        <w:t>日</w:t>
      </w:r>
    </w:p>
    <w:p w14:paraId="1655F2C3" w14:textId="77777777" w:rsidR="00973484" w:rsidRPr="00973484" w:rsidRDefault="00973484" w:rsidP="00973484">
      <w:pPr>
        <w:widowControl/>
        <w:spacing w:line="480" w:lineRule="auto"/>
        <w:jc w:val="left"/>
        <w:rPr>
          <w:rFonts w:ascii="微软雅黑" w:eastAsia="微软雅黑" w:hAnsi="微软雅黑" w:cs="宋体" w:hint="eastAsia"/>
          <w:color w:val="333333"/>
          <w:kern w:val="0"/>
          <w:sz w:val="24"/>
          <w:szCs w:val="24"/>
        </w:rPr>
      </w:pPr>
      <w:r w:rsidRPr="00973484">
        <w:rPr>
          <w:rFonts w:ascii="微软雅黑" w:eastAsia="微软雅黑" w:hAnsi="微软雅黑" w:cs="宋体" w:hint="eastAsia"/>
          <w:color w:val="333333"/>
          <w:kern w:val="0"/>
          <w:sz w:val="24"/>
          <w:szCs w:val="24"/>
        </w:rPr>
        <w:br w:type="textWrapping" w:clear="all"/>
      </w:r>
    </w:p>
    <w:p w14:paraId="7A4EEDEA" w14:textId="77777777" w:rsidR="00973484" w:rsidRPr="00973484" w:rsidRDefault="00973484" w:rsidP="00973484">
      <w:pPr>
        <w:widowControl/>
        <w:shd w:val="clear" w:color="auto" w:fill="FFFFFF"/>
        <w:spacing w:line="520" w:lineRule="atLeast"/>
        <w:jc w:val="center"/>
        <w:outlineLvl w:val="0"/>
        <w:rPr>
          <w:rFonts w:ascii="微软雅黑" w:eastAsia="微软雅黑" w:hAnsi="微软雅黑" w:cs="宋体" w:hint="eastAsia"/>
          <w:color w:val="333333"/>
          <w:kern w:val="36"/>
          <w:sz w:val="24"/>
          <w:szCs w:val="24"/>
        </w:rPr>
      </w:pPr>
      <w:r w:rsidRPr="00973484">
        <w:rPr>
          <w:rFonts w:ascii="黑体" w:eastAsia="黑体" w:hAnsi="黑体" w:cs="宋体" w:hint="eastAsia"/>
          <w:color w:val="333333"/>
          <w:kern w:val="36"/>
          <w:sz w:val="42"/>
          <w:szCs w:val="42"/>
          <w:shd w:val="clear" w:color="auto" w:fill="FFFFFF"/>
          <w:lang w:val="x-none"/>
        </w:rPr>
        <w:t>重庆市创新产品与服务远期约定购买及</w:t>
      </w:r>
    </w:p>
    <w:p w14:paraId="410A2A5C" w14:textId="77777777" w:rsidR="00973484" w:rsidRPr="00973484" w:rsidRDefault="00973484" w:rsidP="00973484">
      <w:pPr>
        <w:widowControl/>
        <w:shd w:val="clear" w:color="auto" w:fill="FFFFFF"/>
        <w:spacing w:line="600" w:lineRule="atLeast"/>
        <w:jc w:val="center"/>
        <w:outlineLvl w:val="0"/>
        <w:rPr>
          <w:rFonts w:ascii="微软雅黑" w:eastAsia="微软雅黑" w:hAnsi="微软雅黑" w:cs="宋体" w:hint="eastAsia"/>
          <w:color w:val="333333"/>
          <w:kern w:val="36"/>
          <w:sz w:val="24"/>
          <w:szCs w:val="24"/>
        </w:rPr>
      </w:pPr>
      <w:r w:rsidRPr="00973484">
        <w:rPr>
          <w:rFonts w:ascii="黑体" w:eastAsia="黑体" w:hAnsi="黑体" w:cs="宋体" w:hint="eastAsia"/>
          <w:color w:val="333333"/>
          <w:kern w:val="36"/>
          <w:sz w:val="42"/>
          <w:szCs w:val="42"/>
          <w:shd w:val="clear" w:color="auto" w:fill="FFFFFF"/>
          <w:lang w:val="x-none"/>
        </w:rPr>
        <w:lastRenderedPageBreak/>
        <w:t>风险补偿办法</w:t>
      </w:r>
    </w:p>
    <w:p w14:paraId="3E07EB1B" w14:textId="77777777" w:rsidR="00973484" w:rsidRPr="00973484" w:rsidRDefault="00973484" w:rsidP="00973484">
      <w:pPr>
        <w:widowControl/>
        <w:shd w:val="clear" w:color="auto" w:fill="FFFFFF"/>
        <w:spacing w:line="600" w:lineRule="atLeast"/>
        <w:jc w:val="center"/>
        <w:outlineLvl w:val="1"/>
        <w:rPr>
          <w:rFonts w:ascii="微软雅黑" w:eastAsia="微软雅黑" w:hAnsi="微软雅黑" w:cs="宋体" w:hint="eastAsia"/>
          <w:color w:val="333333"/>
          <w:kern w:val="0"/>
          <w:sz w:val="24"/>
          <w:szCs w:val="24"/>
        </w:rPr>
      </w:pPr>
      <w:r w:rsidRPr="00973484">
        <w:rPr>
          <w:rFonts w:ascii="黑体" w:eastAsia="黑体" w:hAnsi="黑体" w:cs="宋体" w:hint="eastAsia"/>
          <w:color w:val="333333"/>
          <w:kern w:val="0"/>
          <w:sz w:val="24"/>
          <w:szCs w:val="24"/>
          <w:shd w:val="clear" w:color="auto" w:fill="FFFFFF"/>
          <w:lang w:val="x-none"/>
        </w:rPr>
        <w:t>第一节</w:t>
      </w:r>
      <w:r w:rsidRPr="00973484">
        <w:rPr>
          <w:rFonts w:ascii="Times New Roman" w:eastAsia="微软雅黑" w:hAnsi="Times New Roman" w:cs="Times New Roman"/>
          <w:color w:val="333333"/>
          <w:kern w:val="0"/>
          <w:sz w:val="24"/>
          <w:szCs w:val="24"/>
          <w:shd w:val="clear" w:color="auto" w:fill="FFFFFF"/>
          <w:lang w:val="x-none"/>
        </w:rPr>
        <w:t>  </w:t>
      </w:r>
      <w:proofErr w:type="spellStart"/>
      <w:r w:rsidRPr="00973484">
        <w:rPr>
          <w:rFonts w:ascii="黑体" w:eastAsia="黑体" w:hAnsi="黑体" w:cs="宋体" w:hint="eastAsia"/>
          <w:color w:val="333333"/>
          <w:kern w:val="0"/>
          <w:sz w:val="24"/>
          <w:szCs w:val="24"/>
          <w:shd w:val="clear" w:color="auto" w:fill="FFFFFF"/>
          <w:lang w:val="x-none"/>
        </w:rPr>
        <w:t>总则</w:t>
      </w:r>
      <w:proofErr w:type="spellEnd"/>
    </w:p>
    <w:p w14:paraId="50D342EC" w14:textId="77777777" w:rsidR="00973484" w:rsidRPr="00973484" w:rsidRDefault="00973484" w:rsidP="00973484">
      <w:pPr>
        <w:widowControl/>
        <w:shd w:val="clear" w:color="auto" w:fill="FFFFFF"/>
        <w:spacing w:after="300" w:line="600" w:lineRule="atLeast"/>
        <w:ind w:firstLine="736"/>
        <w:rPr>
          <w:rFonts w:ascii="微软雅黑" w:eastAsia="微软雅黑" w:hAnsi="微软雅黑" w:cs="宋体" w:hint="eastAsia"/>
          <w:color w:val="333333"/>
          <w:kern w:val="0"/>
          <w:sz w:val="24"/>
          <w:szCs w:val="24"/>
        </w:rPr>
      </w:pPr>
      <w:r w:rsidRPr="00973484">
        <w:rPr>
          <w:rFonts w:ascii="黑体" w:eastAsia="黑体" w:hAnsi="黑体" w:cs="宋体" w:hint="eastAsia"/>
          <w:color w:val="333333"/>
          <w:kern w:val="0"/>
          <w:sz w:val="24"/>
          <w:szCs w:val="24"/>
          <w:shd w:val="clear" w:color="auto" w:fill="FFFFFF"/>
        </w:rPr>
        <w:t>第一条</w:t>
      </w:r>
      <w:r w:rsidRPr="00973484">
        <w:rPr>
          <w:rFonts w:ascii="Times New Roman" w:eastAsia="微软雅黑" w:hAnsi="Times New Roman" w:cs="Times New Roman"/>
          <w:color w:val="333333"/>
          <w:kern w:val="0"/>
          <w:sz w:val="24"/>
          <w:szCs w:val="24"/>
          <w:shd w:val="clear" w:color="auto" w:fill="FFFFFF"/>
        </w:rPr>
        <w:t>  </w:t>
      </w:r>
      <w:r w:rsidRPr="00973484">
        <w:rPr>
          <w:rFonts w:ascii="宋体" w:eastAsia="宋体" w:hAnsi="宋体" w:cs="宋体" w:hint="eastAsia"/>
          <w:color w:val="333333"/>
          <w:kern w:val="0"/>
          <w:sz w:val="24"/>
          <w:szCs w:val="24"/>
          <w:shd w:val="clear" w:color="auto" w:fill="FFFFFF"/>
        </w:rPr>
        <w:t>为贯彻落实市委四届九次全会精神和市委、市政府《关于深化改革扩大开放加快实施创新驱动发展战略的意见》，鼓励政府向市场主体或市场主体之间通过合约方式远期约定购买创新产品和服务，稳定创新产品开发者和服务提供商的市场预期，降低其创新风险，激发创新活力，特制定本办法。</w:t>
      </w:r>
    </w:p>
    <w:p w14:paraId="53BB48F3" w14:textId="77777777" w:rsidR="00973484" w:rsidRPr="00973484" w:rsidRDefault="00973484" w:rsidP="00973484">
      <w:pPr>
        <w:widowControl/>
        <w:shd w:val="clear" w:color="auto" w:fill="FFFFFF"/>
        <w:spacing w:after="300" w:line="600" w:lineRule="atLeast"/>
        <w:ind w:firstLine="640"/>
        <w:rPr>
          <w:rFonts w:ascii="微软雅黑" w:eastAsia="微软雅黑" w:hAnsi="微软雅黑" w:cs="宋体" w:hint="eastAsia"/>
          <w:color w:val="333333"/>
          <w:kern w:val="0"/>
          <w:sz w:val="24"/>
          <w:szCs w:val="24"/>
        </w:rPr>
      </w:pPr>
      <w:r w:rsidRPr="00973484">
        <w:rPr>
          <w:rFonts w:ascii="黑体" w:eastAsia="黑体" w:hAnsi="黑体" w:cs="宋体" w:hint="eastAsia"/>
          <w:color w:val="333333"/>
          <w:kern w:val="0"/>
          <w:sz w:val="24"/>
          <w:szCs w:val="24"/>
          <w:shd w:val="clear" w:color="auto" w:fill="FFFFFF"/>
        </w:rPr>
        <w:t>第二条</w:t>
      </w:r>
      <w:r w:rsidRPr="00973484">
        <w:rPr>
          <w:rFonts w:ascii="Times New Roman" w:eastAsia="微软雅黑" w:hAnsi="Times New Roman" w:cs="Times New Roman"/>
          <w:color w:val="333333"/>
          <w:kern w:val="0"/>
          <w:sz w:val="24"/>
          <w:szCs w:val="24"/>
          <w:shd w:val="clear" w:color="auto" w:fill="FFFFFF"/>
        </w:rPr>
        <w:t>  </w:t>
      </w:r>
      <w:r w:rsidRPr="00973484">
        <w:rPr>
          <w:rFonts w:ascii="宋体" w:eastAsia="宋体" w:hAnsi="宋体" w:cs="宋体" w:hint="eastAsia"/>
          <w:color w:val="333333"/>
          <w:kern w:val="0"/>
          <w:sz w:val="24"/>
          <w:szCs w:val="24"/>
          <w:shd w:val="clear" w:color="auto" w:fill="FFFFFF"/>
        </w:rPr>
        <w:t>创新产品与服务远期约定购买（以下简称远期约定购买）是指购买单位与创新产品及服务提供商（以下简称供应商）间通过合约方式约定购买现有市场未能满足的创新产品和服务，当创新产品或服务满足约定的要求时，购买单位按约定的规模和价格实施购买。购买单位分为两类，一类是由政府机关、事业单位、团体组织、市属国有（控股）企业等财政性资金全额投资或部分投资项目的出资、建设和管理单位；另一类是非使用财政资金的法人、其他组织等市场主体（以下简称市场主体）。</w:t>
      </w:r>
    </w:p>
    <w:p w14:paraId="52EA7DB9" w14:textId="77777777" w:rsidR="00973484" w:rsidRPr="00973484" w:rsidRDefault="00973484" w:rsidP="00973484">
      <w:pPr>
        <w:widowControl/>
        <w:shd w:val="clear" w:color="auto" w:fill="FFFFFF"/>
        <w:spacing w:after="300" w:line="600" w:lineRule="atLeast"/>
        <w:ind w:firstLine="640"/>
        <w:rPr>
          <w:rFonts w:ascii="微软雅黑" w:eastAsia="微软雅黑" w:hAnsi="微软雅黑" w:cs="宋体" w:hint="eastAsia"/>
          <w:color w:val="333333"/>
          <w:kern w:val="0"/>
          <w:sz w:val="24"/>
          <w:szCs w:val="24"/>
        </w:rPr>
      </w:pPr>
      <w:r w:rsidRPr="00973484">
        <w:rPr>
          <w:rFonts w:ascii="黑体" w:eastAsia="黑体" w:hAnsi="黑体" w:cs="宋体" w:hint="eastAsia"/>
          <w:color w:val="333333"/>
          <w:kern w:val="0"/>
          <w:sz w:val="24"/>
          <w:szCs w:val="24"/>
          <w:shd w:val="clear" w:color="auto" w:fill="FFFFFF"/>
        </w:rPr>
        <w:t>第三条</w:t>
      </w:r>
      <w:r w:rsidRPr="00973484">
        <w:rPr>
          <w:rFonts w:ascii="Times New Roman" w:eastAsia="微软雅黑" w:hAnsi="Times New Roman" w:cs="Times New Roman"/>
          <w:color w:val="333333"/>
          <w:kern w:val="0"/>
          <w:sz w:val="24"/>
          <w:szCs w:val="24"/>
          <w:shd w:val="clear" w:color="auto" w:fill="FFFFFF"/>
        </w:rPr>
        <w:t> </w:t>
      </w:r>
      <w:r w:rsidRPr="00973484">
        <w:rPr>
          <w:rFonts w:ascii="宋体" w:eastAsia="宋体" w:hAnsi="宋体" w:cs="宋体" w:hint="eastAsia"/>
          <w:color w:val="333333"/>
          <w:kern w:val="0"/>
          <w:sz w:val="24"/>
          <w:szCs w:val="24"/>
          <w:shd w:val="clear" w:color="auto" w:fill="FFFFFF"/>
        </w:rPr>
        <w:t>创新产品与服务应符合《国家重点支持的高新技术领域》明确的电子信息、软件、生物与新医药、航空航天、新材料、高技术服务、新能源与节能、资源与环境、先进制造与自动化等高新技术领域范围，有良好的经济效益，原则上利税率高于</w:t>
      </w:r>
      <w:r w:rsidRPr="00973484">
        <w:rPr>
          <w:rFonts w:ascii="Times New Roman" w:eastAsia="微软雅黑" w:hAnsi="Times New Roman" w:cs="Times New Roman"/>
          <w:color w:val="333333"/>
          <w:kern w:val="0"/>
          <w:sz w:val="24"/>
          <w:szCs w:val="24"/>
          <w:shd w:val="clear" w:color="auto" w:fill="FFFFFF"/>
        </w:rPr>
        <w:t>20%</w:t>
      </w:r>
      <w:r w:rsidRPr="00973484">
        <w:rPr>
          <w:rFonts w:ascii="宋体" w:eastAsia="宋体" w:hAnsi="宋体" w:cs="宋体" w:hint="eastAsia"/>
          <w:color w:val="333333"/>
          <w:kern w:val="0"/>
          <w:sz w:val="24"/>
          <w:szCs w:val="24"/>
          <w:shd w:val="clear" w:color="auto" w:fill="FFFFFF"/>
        </w:rPr>
        <w:t>，具有广阔的市场前景。重点支持企业开发的国内首台（套）产品。</w:t>
      </w:r>
    </w:p>
    <w:p w14:paraId="08E60E2F" w14:textId="77777777" w:rsidR="00973484" w:rsidRPr="00973484" w:rsidRDefault="00973484" w:rsidP="00973484">
      <w:pPr>
        <w:widowControl/>
        <w:shd w:val="clear" w:color="auto" w:fill="FFFFFF"/>
        <w:spacing w:after="300" w:line="600" w:lineRule="atLeast"/>
        <w:ind w:firstLine="640"/>
        <w:rPr>
          <w:rFonts w:ascii="微软雅黑" w:eastAsia="微软雅黑" w:hAnsi="微软雅黑" w:cs="宋体" w:hint="eastAsia"/>
          <w:color w:val="333333"/>
          <w:kern w:val="0"/>
          <w:sz w:val="24"/>
          <w:szCs w:val="24"/>
        </w:rPr>
      </w:pPr>
      <w:r w:rsidRPr="00973484">
        <w:rPr>
          <w:rFonts w:ascii="黑体" w:eastAsia="黑体" w:hAnsi="黑体" w:cs="宋体" w:hint="eastAsia"/>
          <w:color w:val="333333"/>
          <w:kern w:val="0"/>
          <w:sz w:val="24"/>
          <w:szCs w:val="24"/>
          <w:shd w:val="clear" w:color="auto" w:fill="FFFFFF"/>
        </w:rPr>
        <w:t>第四条</w:t>
      </w:r>
      <w:r w:rsidRPr="00973484">
        <w:rPr>
          <w:rFonts w:ascii="Times New Roman" w:eastAsia="微软雅黑" w:hAnsi="Times New Roman" w:cs="Times New Roman"/>
          <w:color w:val="333333"/>
          <w:kern w:val="0"/>
          <w:sz w:val="24"/>
          <w:szCs w:val="24"/>
          <w:shd w:val="clear" w:color="auto" w:fill="FFFFFF"/>
        </w:rPr>
        <w:t> </w:t>
      </w:r>
      <w:r w:rsidRPr="00973484">
        <w:rPr>
          <w:rFonts w:ascii="宋体" w:eastAsia="宋体" w:hAnsi="宋体" w:cs="宋体" w:hint="eastAsia"/>
          <w:color w:val="333333"/>
          <w:kern w:val="0"/>
          <w:sz w:val="24"/>
          <w:szCs w:val="24"/>
          <w:shd w:val="clear" w:color="auto" w:fill="FFFFFF"/>
        </w:rPr>
        <w:t>创新产品与服务远期约定购买风险补偿（以下简称远期约定购买风险补偿）是指市场主体之间达成</w:t>
      </w:r>
      <w:r w:rsidRPr="00973484">
        <w:rPr>
          <w:rFonts w:ascii="Times New Roman" w:eastAsia="微软雅黑" w:hAnsi="Times New Roman" w:cs="Times New Roman"/>
          <w:color w:val="333333"/>
          <w:kern w:val="0"/>
          <w:sz w:val="24"/>
          <w:szCs w:val="24"/>
          <w:shd w:val="clear" w:color="auto" w:fill="FFFFFF"/>
        </w:rPr>
        <w:t>1</w:t>
      </w:r>
      <w:r w:rsidRPr="00973484">
        <w:rPr>
          <w:rFonts w:ascii="宋体" w:eastAsia="宋体" w:hAnsi="宋体" w:cs="宋体" w:hint="eastAsia"/>
          <w:color w:val="333333"/>
          <w:kern w:val="0"/>
          <w:sz w:val="24"/>
          <w:szCs w:val="24"/>
          <w:shd w:val="clear" w:color="auto" w:fill="FFFFFF"/>
        </w:rPr>
        <w:t>年以上</w:t>
      </w:r>
      <w:r w:rsidRPr="00973484">
        <w:rPr>
          <w:rFonts w:ascii="Times New Roman" w:eastAsia="微软雅黑" w:hAnsi="Times New Roman" w:cs="Times New Roman"/>
          <w:color w:val="333333"/>
          <w:kern w:val="0"/>
          <w:sz w:val="24"/>
          <w:szCs w:val="24"/>
          <w:shd w:val="clear" w:color="auto" w:fill="FFFFFF"/>
        </w:rPr>
        <w:t>5</w:t>
      </w:r>
      <w:r w:rsidRPr="00973484">
        <w:rPr>
          <w:rFonts w:ascii="宋体" w:eastAsia="宋体" w:hAnsi="宋体" w:cs="宋体" w:hint="eastAsia"/>
          <w:color w:val="333333"/>
          <w:kern w:val="0"/>
          <w:sz w:val="24"/>
          <w:szCs w:val="24"/>
          <w:shd w:val="clear" w:color="auto" w:fill="FFFFFF"/>
        </w:rPr>
        <w:t>年以内的约定购买协议，通过第三方平台向保险公司投保，当供应商的创新产品或服务满足约定的要求而购买单位不</w:t>
      </w:r>
      <w:r w:rsidRPr="00973484">
        <w:rPr>
          <w:rFonts w:ascii="宋体" w:eastAsia="宋体" w:hAnsi="宋体" w:cs="宋体" w:hint="eastAsia"/>
          <w:color w:val="333333"/>
          <w:kern w:val="0"/>
          <w:sz w:val="24"/>
          <w:szCs w:val="24"/>
          <w:shd w:val="clear" w:color="auto" w:fill="FFFFFF"/>
        </w:rPr>
        <w:lastRenderedPageBreak/>
        <w:t>予购买时或供应商的创新产品或服务无法如期满足约定要求时，由保险公司对供应商或购买单位给予风险补偿。第三方平台按照政府购买服务的相关规定和程序确定。</w:t>
      </w:r>
    </w:p>
    <w:p w14:paraId="7CBACABB" w14:textId="77777777" w:rsidR="00973484" w:rsidRPr="00973484" w:rsidRDefault="00973484" w:rsidP="00973484">
      <w:pPr>
        <w:widowControl/>
        <w:shd w:val="clear" w:color="auto" w:fill="FFFFFF"/>
        <w:spacing w:after="300" w:line="600" w:lineRule="atLeast"/>
        <w:ind w:firstLine="640"/>
        <w:rPr>
          <w:rFonts w:ascii="微软雅黑" w:eastAsia="微软雅黑" w:hAnsi="微软雅黑" w:cs="宋体" w:hint="eastAsia"/>
          <w:color w:val="333333"/>
          <w:kern w:val="0"/>
          <w:sz w:val="24"/>
          <w:szCs w:val="24"/>
        </w:rPr>
      </w:pPr>
      <w:r w:rsidRPr="00973484">
        <w:rPr>
          <w:rFonts w:ascii="黑体" w:eastAsia="黑体" w:hAnsi="黑体" w:cs="宋体" w:hint="eastAsia"/>
          <w:color w:val="333333"/>
          <w:kern w:val="0"/>
          <w:sz w:val="24"/>
          <w:szCs w:val="24"/>
          <w:shd w:val="clear" w:color="auto" w:fill="FFFFFF"/>
        </w:rPr>
        <w:t>第五条</w:t>
      </w:r>
      <w:r w:rsidRPr="00973484">
        <w:rPr>
          <w:rFonts w:ascii="Times New Roman" w:eastAsia="微软雅黑" w:hAnsi="Times New Roman" w:cs="Times New Roman"/>
          <w:color w:val="333333"/>
          <w:kern w:val="0"/>
          <w:sz w:val="24"/>
          <w:szCs w:val="24"/>
          <w:shd w:val="clear" w:color="auto" w:fill="FFFFFF"/>
        </w:rPr>
        <w:t> </w:t>
      </w:r>
      <w:r w:rsidRPr="00973484">
        <w:rPr>
          <w:rFonts w:ascii="宋体" w:eastAsia="宋体" w:hAnsi="宋体" w:cs="宋体" w:hint="eastAsia"/>
          <w:color w:val="333333"/>
          <w:kern w:val="0"/>
          <w:sz w:val="24"/>
          <w:szCs w:val="24"/>
          <w:shd w:val="clear" w:color="auto" w:fill="FFFFFF"/>
        </w:rPr>
        <w:t>风险补偿补助资金从产业技术创新专项资金中统筹安排，用于购买第三方平台服务、对供应商进行保费补贴等相关工作。对达成远期约定购买协议并经第三方平台评价符合相关条件的，由供应商委托第三方平台向保险公司投保，市财政对供应商给予不超过保险费用</w:t>
      </w:r>
      <w:r w:rsidRPr="00973484">
        <w:rPr>
          <w:rFonts w:ascii="Times New Roman" w:eastAsia="微软雅黑" w:hAnsi="Times New Roman" w:cs="Times New Roman"/>
          <w:color w:val="333333"/>
          <w:kern w:val="0"/>
          <w:sz w:val="24"/>
          <w:szCs w:val="24"/>
          <w:shd w:val="clear" w:color="auto" w:fill="FFFFFF"/>
        </w:rPr>
        <w:t>50%</w:t>
      </w:r>
      <w:r w:rsidRPr="00973484">
        <w:rPr>
          <w:rFonts w:ascii="宋体" w:eastAsia="宋体" w:hAnsi="宋体" w:cs="宋体" w:hint="eastAsia"/>
          <w:color w:val="333333"/>
          <w:kern w:val="0"/>
          <w:sz w:val="24"/>
          <w:szCs w:val="24"/>
          <w:shd w:val="clear" w:color="auto" w:fill="FFFFFF"/>
        </w:rPr>
        <w:t>的补贴。</w:t>
      </w:r>
    </w:p>
    <w:p w14:paraId="250067D7" w14:textId="77777777" w:rsidR="00973484" w:rsidRPr="00973484" w:rsidRDefault="00973484" w:rsidP="00973484">
      <w:pPr>
        <w:widowControl/>
        <w:shd w:val="clear" w:color="auto" w:fill="FFFFFF"/>
        <w:spacing w:after="300" w:line="600" w:lineRule="atLeast"/>
        <w:ind w:firstLine="640"/>
        <w:rPr>
          <w:rFonts w:ascii="微软雅黑" w:eastAsia="微软雅黑" w:hAnsi="微软雅黑" w:cs="宋体" w:hint="eastAsia"/>
          <w:color w:val="333333"/>
          <w:kern w:val="0"/>
          <w:sz w:val="24"/>
          <w:szCs w:val="24"/>
        </w:rPr>
      </w:pPr>
      <w:r w:rsidRPr="00973484">
        <w:rPr>
          <w:rFonts w:ascii="黑体" w:eastAsia="黑体" w:hAnsi="黑体" w:cs="宋体" w:hint="eastAsia"/>
          <w:color w:val="333333"/>
          <w:kern w:val="0"/>
          <w:sz w:val="24"/>
          <w:szCs w:val="24"/>
          <w:shd w:val="clear" w:color="auto" w:fill="FFFFFF"/>
        </w:rPr>
        <w:t>第六条</w:t>
      </w:r>
      <w:r w:rsidRPr="00973484">
        <w:rPr>
          <w:rFonts w:ascii="Times New Roman" w:eastAsia="微软雅黑" w:hAnsi="Times New Roman" w:cs="Times New Roman"/>
          <w:color w:val="333333"/>
          <w:kern w:val="0"/>
          <w:sz w:val="24"/>
          <w:szCs w:val="24"/>
          <w:shd w:val="clear" w:color="auto" w:fill="FFFFFF"/>
        </w:rPr>
        <w:t> </w:t>
      </w:r>
      <w:r w:rsidRPr="00973484">
        <w:rPr>
          <w:rFonts w:ascii="宋体" w:eastAsia="宋体" w:hAnsi="宋体" w:cs="宋体" w:hint="eastAsia"/>
          <w:color w:val="333333"/>
          <w:kern w:val="0"/>
          <w:sz w:val="24"/>
          <w:szCs w:val="24"/>
          <w:shd w:val="clear" w:color="auto" w:fill="FFFFFF"/>
        </w:rPr>
        <w:t>远期约定购买及风险补偿须围绕全市经济社会发展重大战略需求以及购买单位实际需求，按照公开透明、公平公正、诚实信用的原则，规范开展远期约定购买试点和风险补偿工作。</w:t>
      </w:r>
    </w:p>
    <w:p w14:paraId="1B9C58FB" w14:textId="77777777" w:rsidR="00973484" w:rsidRPr="00973484" w:rsidRDefault="00973484" w:rsidP="00973484">
      <w:pPr>
        <w:widowControl/>
        <w:shd w:val="clear" w:color="auto" w:fill="FFFFFF"/>
        <w:spacing w:line="600" w:lineRule="atLeast"/>
        <w:jc w:val="center"/>
        <w:outlineLvl w:val="1"/>
        <w:rPr>
          <w:rFonts w:ascii="微软雅黑" w:eastAsia="微软雅黑" w:hAnsi="微软雅黑" w:cs="宋体" w:hint="eastAsia"/>
          <w:color w:val="333333"/>
          <w:kern w:val="0"/>
          <w:sz w:val="24"/>
          <w:szCs w:val="24"/>
        </w:rPr>
      </w:pPr>
      <w:r w:rsidRPr="00973484">
        <w:rPr>
          <w:rFonts w:ascii="黑体" w:eastAsia="黑体" w:hAnsi="黑体" w:cs="宋体" w:hint="eastAsia"/>
          <w:color w:val="333333"/>
          <w:kern w:val="0"/>
          <w:sz w:val="24"/>
          <w:szCs w:val="24"/>
          <w:shd w:val="clear" w:color="auto" w:fill="FFFFFF"/>
          <w:lang w:val="x-none"/>
        </w:rPr>
        <w:t>第二节</w:t>
      </w:r>
      <w:r w:rsidRPr="00973484">
        <w:rPr>
          <w:rFonts w:ascii="Times New Roman" w:eastAsia="微软雅黑" w:hAnsi="Times New Roman" w:cs="Times New Roman"/>
          <w:color w:val="333333"/>
          <w:kern w:val="0"/>
          <w:sz w:val="24"/>
          <w:szCs w:val="24"/>
          <w:shd w:val="clear" w:color="auto" w:fill="FFFFFF"/>
          <w:lang w:val="x-none"/>
        </w:rPr>
        <w:t>  </w:t>
      </w:r>
      <w:proofErr w:type="spellStart"/>
      <w:r w:rsidRPr="00973484">
        <w:rPr>
          <w:rFonts w:ascii="黑体" w:eastAsia="黑体" w:hAnsi="黑体" w:cs="宋体" w:hint="eastAsia"/>
          <w:color w:val="333333"/>
          <w:kern w:val="0"/>
          <w:sz w:val="24"/>
          <w:szCs w:val="24"/>
          <w:shd w:val="clear" w:color="auto" w:fill="FFFFFF"/>
          <w:lang w:val="x-none"/>
        </w:rPr>
        <w:t>对象和范围</w:t>
      </w:r>
      <w:proofErr w:type="spellEnd"/>
    </w:p>
    <w:p w14:paraId="580E5FA9" w14:textId="77777777" w:rsidR="00973484" w:rsidRPr="00973484" w:rsidRDefault="00973484" w:rsidP="00973484">
      <w:pPr>
        <w:widowControl/>
        <w:shd w:val="clear" w:color="auto" w:fill="FFFFFF"/>
        <w:spacing w:after="300" w:line="600" w:lineRule="atLeast"/>
        <w:ind w:firstLine="640"/>
        <w:rPr>
          <w:rFonts w:ascii="微软雅黑" w:eastAsia="微软雅黑" w:hAnsi="微软雅黑" w:cs="宋体" w:hint="eastAsia"/>
          <w:color w:val="333333"/>
          <w:kern w:val="0"/>
          <w:sz w:val="24"/>
          <w:szCs w:val="24"/>
        </w:rPr>
      </w:pPr>
      <w:r w:rsidRPr="00973484">
        <w:rPr>
          <w:rFonts w:ascii="黑体" w:eastAsia="黑体" w:hAnsi="黑体" w:cs="宋体" w:hint="eastAsia"/>
          <w:color w:val="333333"/>
          <w:kern w:val="0"/>
          <w:sz w:val="24"/>
          <w:szCs w:val="24"/>
          <w:shd w:val="clear" w:color="auto" w:fill="FFFFFF"/>
        </w:rPr>
        <w:t>第七条</w:t>
      </w:r>
      <w:r w:rsidRPr="00973484">
        <w:rPr>
          <w:rFonts w:ascii="Times New Roman" w:eastAsia="微软雅黑" w:hAnsi="Times New Roman" w:cs="Times New Roman"/>
          <w:color w:val="333333"/>
          <w:kern w:val="0"/>
          <w:sz w:val="24"/>
          <w:szCs w:val="24"/>
          <w:shd w:val="clear" w:color="auto" w:fill="FFFFFF"/>
        </w:rPr>
        <w:t> </w:t>
      </w:r>
      <w:r w:rsidRPr="00973484">
        <w:rPr>
          <w:rFonts w:ascii="宋体" w:eastAsia="宋体" w:hAnsi="宋体" w:cs="宋体" w:hint="eastAsia"/>
          <w:color w:val="333333"/>
          <w:kern w:val="0"/>
          <w:sz w:val="24"/>
          <w:szCs w:val="24"/>
          <w:shd w:val="clear" w:color="auto" w:fill="FFFFFF"/>
        </w:rPr>
        <w:t>供应商须符合以下条件：</w:t>
      </w:r>
    </w:p>
    <w:p w14:paraId="3A78C55D" w14:textId="77777777" w:rsidR="00973484" w:rsidRPr="00973484" w:rsidRDefault="00973484" w:rsidP="00973484">
      <w:pPr>
        <w:widowControl/>
        <w:shd w:val="clear" w:color="auto" w:fill="FFFFFF"/>
        <w:spacing w:after="300" w:line="600" w:lineRule="atLeast"/>
        <w:ind w:firstLine="640"/>
        <w:rPr>
          <w:rFonts w:ascii="微软雅黑" w:eastAsia="微软雅黑" w:hAnsi="微软雅黑" w:cs="宋体" w:hint="eastAsia"/>
          <w:color w:val="333333"/>
          <w:kern w:val="0"/>
          <w:sz w:val="24"/>
          <w:szCs w:val="24"/>
        </w:rPr>
      </w:pPr>
      <w:r w:rsidRPr="00973484">
        <w:rPr>
          <w:rFonts w:ascii="Times New Roman" w:eastAsia="微软雅黑" w:hAnsi="Times New Roman" w:cs="Times New Roman"/>
          <w:color w:val="333333"/>
          <w:kern w:val="0"/>
          <w:sz w:val="24"/>
          <w:szCs w:val="24"/>
          <w:shd w:val="clear" w:color="auto" w:fill="FFFFFF"/>
        </w:rPr>
        <w:t>1.</w:t>
      </w:r>
      <w:r w:rsidRPr="00973484">
        <w:rPr>
          <w:rFonts w:ascii="宋体" w:eastAsia="宋体" w:hAnsi="宋体" w:cs="宋体" w:hint="eastAsia"/>
          <w:color w:val="333333"/>
          <w:kern w:val="0"/>
          <w:sz w:val="24"/>
          <w:szCs w:val="24"/>
          <w:shd w:val="clear" w:color="auto" w:fill="FFFFFF"/>
        </w:rPr>
        <w:t>在重庆市内注册的独立法人；</w:t>
      </w:r>
    </w:p>
    <w:p w14:paraId="46385B00" w14:textId="77777777" w:rsidR="00973484" w:rsidRPr="00973484" w:rsidRDefault="00973484" w:rsidP="00973484">
      <w:pPr>
        <w:widowControl/>
        <w:shd w:val="clear" w:color="auto" w:fill="FFFFFF"/>
        <w:spacing w:after="300" w:line="600" w:lineRule="atLeast"/>
        <w:ind w:firstLine="640"/>
        <w:rPr>
          <w:rFonts w:ascii="微软雅黑" w:eastAsia="微软雅黑" w:hAnsi="微软雅黑" w:cs="宋体" w:hint="eastAsia"/>
          <w:color w:val="333333"/>
          <w:kern w:val="0"/>
          <w:sz w:val="24"/>
          <w:szCs w:val="24"/>
        </w:rPr>
      </w:pPr>
      <w:r w:rsidRPr="00973484">
        <w:rPr>
          <w:rFonts w:ascii="Times New Roman" w:eastAsia="微软雅黑" w:hAnsi="Times New Roman" w:cs="Times New Roman"/>
          <w:color w:val="333333"/>
          <w:kern w:val="0"/>
          <w:sz w:val="24"/>
          <w:szCs w:val="24"/>
          <w:shd w:val="clear" w:color="auto" w:fill="FFFFFF"/>
        </w:rPr>
        <w:t>2.</w:t>
      </w:r>
      <w:r w:rsidRPr="00973484">
        <w:rPr>
          <w:rFonts w:ascii="宋体" w:eastAsia="宋体" w:hAnsi="宋体" w:cs="宋体" w:hint="eastAsia"/>
          <w:color w:val="333333"/>
          <w:kern w:val="0"/>
          <w:sz w:val="24"/>
          <w:szCs w:val="24"/>
          <w:shd w:val="clear" w:color="auto" w:fill="FFFFFF"/>
        </w:rPr>
        <w:t>企业</w:t>
      </w:r>
      <w:r w:rsidRPr="00973484">
        <w:rPr>
          <w:rFonts w:ascii="Times New Roman" w:eastAsia="微软雅黑" w:hAnsi="Times New Roman" w:cs="Times New Roman"/>
          <w:color w:val="333333"/>
          <w:kern w:val="0"/>
          <w:sz w:val="24"/>
          <w:szCs w:val="24"/>
          <w:shd w:val="clear" w:color="auto" w:fill="FFFFFF"/>
        </w:rPr>
        <w:t>(</w:t>
      </w:r>
      <w:r w:rsidRPr="00973484">
        <w:rPr>
          <w:rFonts w:ascii="宋体" w:eastAsia="宋体" w:hAnsi="宋体" w:cs="宋体" w:hint="eastAsia"/>
          <w:color w:val="333333"/>
          <w:kern w:val="0"/>
          <w:sz w:val="24"/>
          <w:szCs w:val="24"/>
          <w:shd w:val="clear" w:color="auto" w:fill="FFFFFF"/>
        </w:rPr>
        <w:t>注册</w:t>
      </w:r>
      <w:r w:rsidRPr="00973484">
        <w:rPr>
          <w:rFonts w:ascii="Times New Roman" w:eastAsia="微软雅黑" w:hAnsi="Times New Roman" w:cs="Times New Roman"/>
          <w:color w:val="333333"/>
          <w:kern w:val="0"/>
          <w:sz w:val="24"/>
          <w:szCs w:val="24"/>
          <w:shd w:val="clear" w:color="auto" w:fill="FFFFFF"/>
        </w:rPr>
        <w:t>)</w:t>
      </w:r>
      <w:r w:rsidRPr="00973484">
        <w:rPr>
          <w:rFonts w:ascii="宋体" w:eastAsia="宋体" w:hAnsi="宋体" w:cs="宋体" w:hint="eastAsia"/>
          <w:color w:val="333333"/>
          <w:kern w:val="0"/>
          <w:sz w:val="24"/>
          <w:szCs w:val="24"/>
          <w:shd w:val="clear" w:color="auto" w:fill="FFFFFF"/>
        </w:rPr>
        <w:t>连续经营两年以上，且上年度营业额超过</w:t>
      </w:r>
      <w:r w:rsidRPr="00973484">
        <w:rPr>
          <w:rFonts w:ascii="Times New Roman" w:eastAsia="微软雅黑" w:hAnsi="Times New Roman" w:cs="Times New Roman"/>
          <w:color w:val="333333"/>
          <w:kern w:val="0"/>
          <w:sz w:val="24"/>
          <w:szCs w:val="24"/>
          <w:shd w:val="clear" w:color="auto" w:fill="FFFFFF"/>
        </w:rPr>
        <w:t>500</w:t>
      </w:r>
      <w:r w:rsidRPr="00973484">
        <w:rPr>
          <w:rFonts w:ascii="宋体" w:eastAsia="宋体" w:hAnsi="宋体" w:cs="宋体" w:hint="eastAsia"/>
          <w:color w:val="333333"/>
          <w:kern w:val="0"/>
          <w:sz w:val="24"/>
          <w:szCs w:val="24"/>
          <w:shd w:val="clear" w:color="auto" w:fill="FFFFFF"/>
        </w:rPr>
        <w:t>万元；</w:t>
      </w:r>
    </w:p>
    <w:p w14:paraId="7B07DD26" w14:textId="77777777" w:rsidR="00973484" w:rsidRPr="00973484" w:rsidRDefault="00973484" w:rsidP="00973484">
      <w:pPr>
        <w:widowControl/>
        <w:shd w:val="clear" w:color="auto" w:fill="FFFFFF"/>
        <w:spacing w:after="300" w:line="600" w:lineRule="atLeast"/>
        <w:ind w:firstLine="640"/>
        <w:rPr>
          <w:rFonts w:ascii="微软雅黑" w:eastAsia="微软雅黑" w:hAnsi="微软雅黑" w:cs="宋体" w:hint="eastAsia"/>
          <w:color w:val="333333"/>
          <w:kern w:val="0"/>
          <w:sz w:val="24"/>
          <w:szCs w:val="24"/>
        </w:rPr>
      </w:pPr>
      <w:r w:rsidRPr="00973484">
        <w:rPr>
          <w:rFonts w:ascii="Times New Roman" w:eastAsia="微软雅黑" w:hAnsi="Times New Roman" w:cs="Times New Roman"/>
          <w:color w:val="333333"/>
          <w:kern w:val="0"/>
          <w:sz w:val="24"/>
          <w:szCs w:val="24"/>
          <w:shd w:val="clear" w:color="auto" w:fill="FFFFFF"/>
        </w:rPr>
        <w:t>3.</w:t>
      </w:r>
      <w:r w:rsidRPr="00973484">
        <w:rPr>
          <w:rFonts w:ascii="宋体" w:eastAsia="宋体" w:hAnsi="宋体" w:cs="宋体" w:hint="eastAsia"/>
          <w:color w:val="333333"/>
          <w:kern w:val="0"/>
          <w:sz w:val="24"/>
          <w:szCs w:val="24"/>
          <w:shd w:val="clear" w:color="auto" w:fill="FFFFFF"/>
        </w:rPr>
        <w:t>具有较强的设计研发和生产制造能力，企业专职研发人员占企业职工人数比例原则上不低于</w:t>
      </w:r>
      <w:r w:rsidRPr="00973484">
        <w:rPr>
          <w:rFonts w:ascii="Times New Roman" w:eastAsia="微软雅黑" w:hAnsi="Times New Roman" w:cs="Times New Roman"/>
          <w:color w:val="333333"/>
          <w:kern w:val="0"/>
          <w:sz w:val="24"/>
          <w:szCs w:val="24"/>
          <w:shd w:val="clear" w:color="auto" w:fill="FFFFFF"/>
        </w:rPr>
        <w:t>10%</w:t>
      </w:r>
      <w:r w:rsidRPr="00973484">
        <w:rPr>
          <w:rFonts w:ascii="宋体" w:eastAsia="宋体" w:hAnsi="宋体" w:cs="宋体" w:hint="eastAsia"/>
          <w:color w:val="333333"/>
          <w:kern w:val="0"/>
          <w:sz w:val="24"/>
          <w:szCs w:val="24"/>
          <w:shd w:val="clear" w:color="auto" w:fill="FFFFFF"/>
        </w:rPr>
        <w:t>；</w:t>
      </w:r>
    </w:p>
    <w:p w14:paraId="77BBE5F3" w14:textId="77777777" w:rsidR="00973484" w:rsidRPr="00973484" w:rsidRDefault="00973484" w:rsidP="00973484">
      <w:pPr>
        <w:widowControl/>
        <w:shd w:val="clear" w:color="auto" w:fill="FFFFFF"/>
        <w:spacing w:after="300" w:line="600" w:lineRule="atLeast"/>
        <w:ind w:firstLine="640"/>
        <w:rPr>
          <w:rFonts w:ascii="微软雅黑" w:eastAsia="微软雅黑" w:hAnsi="微软雅黑" w:cs="宋体" w:hint="eastAsia"/>
          <w:color w:val="333333"/>
          <w:kern w:val="0"/>
          <w:sz w:val="24"/>
          <w:szCs w:val="24"/>
        </w:rPr>
      </w:pPr>
      <w:r w:rsidRPr="00973484">
        <w:rPr>
          <w:rFonts w:ascii="Times New Roman" w:eastAsia="微软雅黑" w:hAnsi="Times New Roman" w:cs="Times New Roman"/>
          <w:color w:val="333333"/>
          <w:kern w:val="0"/>
          <w:sz w:val="24"/>
          <w:szCs w:val="24"/>
          <w:shd w:val="clear" w:color="auto" w:fill="FFFFFF"/>
        </w:rPr>
        <w:t>4.</w:t>
      </w:r>
      <w:r w:rsidRPr="00973484">
        <w:rPr>
          <w:rFonts w:ascii="宋体" w:eastAsia="宋体" w:hAnsi="宋体" w:cs="宋体" w:hint="eastAsia"/>
          <w:color w:val="333333"/>
          <w:kern w:val="0"/>
          <w:sz w:val="24"/>
          <w:szCs w:val="24"/>
          <w:shd w:val="clear" w:color="auto" w:fill="FFFFFF"/>
        </w:rPr>
        <w:t>前一年研究开发费用总额占营业收入比例不低于</w:t>
      </w:r>
      <w:r w:rsidRPr="00973484">
        <w:rPr>
          <w:rFonts w:ascii="Times New Roman" w:eastAsia="微软雅黑" w:hAnsi="Times New Roman" w:cs="Times New Roman"/>
          <w:color w:val="333333"/>
          <w:kern w:val="0"/>
          <w:sz w:val="24"/>
          <w:szCs w:val="24"/>
          <w:shd w:val="clear" w:color="auto" w:fill="FFFFFF"/>
        </w:rPr>
        <w:t>2%</w:t>
      </w:r>
      <w:r w:rsidRPr="00973484">
        <w:rPr>
          <w:rFonts w:ascii="宋体" w:eastAsia="宋体" w:hAnsi="宋体" w:cs="宋体" w:hint="eastAsia"/>
          <w:color w:val="333333"/>
          <w:kern w:val="0"/>
          <w:sz w:val="24"/>
          <w:szCs w:val="24"/>
          <w:shd w:val="clear" w:color="auto" w:fill="FFFFFF"/>
        </w:rPr>
        <w:t>。</w:t>
      </w:r>
    </w:p>
    <w:p w14:paraId="7E7191E3" w14:textId="77777777" w:rsidR="00973484" w:rsidRPr="00973484" w:rsidRDefault="00973484" w:rsidP="00973484">
      <w:pPr>
        <w:widowControl/>
        <w:shd w:val="clear" w:color="auto" w:fill="FFFFFF"/>
        <w:spacing w:after="300" w:line="600" w:lineRule="atLeast"/>
        <w:ind w:firstLine="640"/>
        <w:rPr>
          <w:rFonts w:ascii="微软雅黑" w:eastAsia="微软雅黑" w:hAnsi="微软雅黑" w:cs="宋体" w:hint="eastAsia"/>
          <w:color w:val="333333"/>
          <w:kern w:val="0"/>
          <w:sz w:val="24"/>
          <w:szCs w:val="24"/>
        </w:rPr>
      </w:pPr>
      <w:r w:rsidRPr="00973484">
        <w:rPr>
          <w:rFonts w:ascii="黑体" w:eastAsia="黑体" w:hAnsi="黑体" w:cs="宋体" w:hint="eastAsia"/>
          <w:color w:val="333333"/>
          <w:kern w:val="0"/>
          <w:sz w:val="24"/>
          <w:szCs w:val="24"/>
          <w:shd w:val="clear" w:color="auto" w:fill="FFFFFF"/>
        </w:rPr>
        <w:t>第八条</w:t>
      </w:r>
      <w:r w:rsidRPr="00973484">
        <w:rPr>
          <w:rFonts w:ascii="Times New Roman" w:eastAsia="微软雅黑" w:hAnsi="Times New Roman" w:cs="Times New Roman"/>
          <w:color w:val="333333"/>
          <w:kern w:val="0"/>
          <w:sz w:val="24"/>
          <w:szCs w:val="24"/>
          <w:shd w:val="clear" w:color="auto" w:fill="FFFFFF"/>
        </w:rPr>
        <w:t>  </w:t>
      </w:r>
      <w:r w:rsidRPr="00973484">
        <w:rPr>
          <w:rFonts w:ascii="宋体" w:eastAsia="宋体" w:hAnsi="宋体" w:cs="宋体" w:hint="eastAsia"/>
          <w:color w:val="333333"/>
          <w:kern w:val="0"/>
          <w:sz w:val="24"/>
          <w:szCs w:val="24"/>
          <w:shd w:val="clear" w:color="auto" w:fill="FFFFFF"/>
        </w:rPr>
        <w:t>供应商向市内外购买方供应远期创新产品与服务均可享受风险补偿和保费补贴政策。</w:t>
      </w:r>
    </w:p>
    <w:p w14:paraId="65F69FFB" w14:textId="77777777" w:rsidR="00973484" w:rsidRPr="00973484" w:rsidRDefault="00973484" w:rsidP="00973484">
      <w:pPr>
        <w:widowControl/>
        <w:shd w:val="clear" w:color="auto" w:fill="FFFFFF"/>
        <w:spacing w:after="300" w:line="600" w:lineRule="atLeast"/>
        <w:ind w:firstLine="640"/>
        <w:rPr>
          <w:rFonts w:ascii="微软雅黑" w:eastAsia="微软雅黑" w:hAnsi="微软雅黑" w:cs="宋体" w:hint="eastAsia"/>
          <w:color w:val="333333"/>
          <w:kern w:val="0"/>
          <w:sz w:val="24"/>
          <w:szCs w:val="24"/>
        </w:rPr>
      </w:pPr>
      <w:r w:rsidRPr="00973484">
        <w:rPr>
          <w:rFonts w:ascii="黑体" w:eastAsia="黑体" w:hAnsi="黑体" w:cs="宋体" w:hint="eastAsia"/>
          <w:color w:val="333333"/>
          <w:kern w:val="0"/>
          <w:sz w:val="24"/>
          <w:szCs w:val="24"/>
          <w:shd w:val="clear" w:color="auto" w:fill="FFFFFF"/>
        </w:rPr>
        <w:lastRenderedPageBreak/>
        <w:t>第九条</w:t>
      </w:r>
      <w:r w:rsidRPr="00973484">
        <w:rPr>
          <w:rFonts w:ascii="Times New Roman" w:eastAsia="微软雅黑" w:hAnsi="Times New Roman" w:cs="Times New Roman"/>
          <w:color w:val="333333"/>
          <w:kern w:val="0"/>
          <w:sz w:val="24"/>
          <w:szCs w:val="24"/>
          <w:shd w:val="clear" w:color="auto" w:fill="FFFFFF"/>
        </w:rPr>
        <w:t> </w:t>
      </w:r>
      <w:r w:rsidRPr="00973484">
        <w:rPr>
          <w:rFonts w:ascii="宋体" w:eastAsia="宋体" w:hAnsi="宋体" w:cs="宋体" w:hint="eastAsia"/>
          <w:color w:val="333333"/>
          <w:kern w:val="0"/>
          <w:sz w:val="24"/>
          <w:szCs w:val="24"/>
          <w:shd w:val="clear" w:color="auto" w:fill="FFFFFF"/>
        </w:rPr>
        <w:t>远期约定购买包括使用财政资金的政府行政办公、环保和资源循环利用、公共安全、医疗卫生、交通管理、基础设施建设等重点范畴的创新产品及服务，以及市场主体之间购买的创新产品及服务。</w:t>
      </w:r>
    </w:p>
    <w:p w14:paraId="41645D64" w14:textId="77777777" w:rsidR="00973484" w:rsidRPr="00973484" w:rsidRDefault="00973484" w:rsidP="00973484">
      <w:pPr>
        <w:widowControl/>
        <w:shd w:val="clear" w:color="auto" w:fill="FFFFFF"/>
        <w:spacing w:line="600" w:lineRule="atLeast"/>
        <w:jc w:val="center"/>
        <w:outlineLvl w:val="1"/>
        <w:rPr>
          <w:rFonts w:ascii="微软雅黑" w:eastAsia="微软雅黑" w:hAnsi="微软雅黑" w:cs="宋体" w:hint="eastAsia"/>
          <w:color w:val="333333"/>
          <w:kern w:val="0"/>
          <w:sz w:val="24"/>
          <w:szCs w:val="24"/>
        </w:rPr>
      </w:pPr>
      <w:r w:rsidRPr="00973484">
        <w:rPr>
          <w:rFonts w:ascii="黑体" w:eastAsia="黑体" w:hAnsi="黑体" w:cs="宋体" w:hint="eastAsia"/>
          <w:color w:val="333333"/>
          <w:kern w:val="0"/>
          <w:sz w:val="24"/>
          <w:szCs w:val="24"/>
          <w:shd w:val="clear" w:color="auto" w:fill="FFFFFF"/>
          <w:lang w:val="x-none"/>
        </w:rPr>
        <w:t>第三节　使用财政资金的远期约定购买实施程序</w:t>
      </w:r>
    </w:p>
    <w:p w14:paraId="425F8CCF" w14:textId="77777777" w:rsidR="00973484" w:rsidRPr="00973484" w:rsidRDefault="00973484" w:rsidP="00973484">
      <w:pPr>
        <w:widowControl/>
        <w:shd w:val="clear" w:color="auto" w:fill="FFFFFF"/>
        <w:spacing w:after="300" w:line="600" w:lineRule="atLeast"/>
        <w:ind w:firstLine="640"/>
        <w:rPr>
          <w:rFonts w:ascii="微软雅黑" w:eastAsia="微软雅黑" w:hAnsi="微软雅黑" w:cs="宋体" w:hint="eastAsia"/>
          <w:color w:val="333333"/>
          <w:kern w:val="0"/>
          <w:sz w:val="24"/>
          <w:szCs w:val="24"/>
        </w:rPr>
      </w:pPr>
      <w:r w:rsidRPr="00973484">
        <w:rPr>
          <w:rFonts w:ascii="黑体" w:eastAsia="黑体" w:hAnsi="黑体" w:cs="宋体" w:hint="eastAsia"/>
          <w:color w:val="333333"/>
          <w:kern w:val="0"/>
          <w:sz w:val="24"/>
          <w:szCs w:val="24"/>
          <w:shd w:val="clear" w:color="auto" w:fill="FFFFFF"/>
        </w:rPr>
        <w:t>第十条</w:t>
      </w:r>
      <w:r w:rsidRPr="00973484">
        <w:rPr>
          <w:rFonts w:ascii="Times New Roman" w:eastAsia="微软雅黑" w:hAnsi="Times New Roman" w:cs="Times New Roman"/>
          <w:color w:val="333333"/>
          <w:kern w:val="0"/>
          <w:sz w:val="24"/>
          <w:szCs w:val="24"/>
          <w:shd w:val="clear" w:color="auto" w:fill="FFFFFF"/>
        </w:rPr>
        <w:t>  </w:t>
      </w:r>
      <w:r w:rsidRPr="00973484">
        <w:rPr>
          <w:rFonts w:ascii="宋体" w:eastAsia="宋体" w:hAnsi="宋体" w:cs="宋体" w:hint="eastAsia"/>
          <w:color w:val="333333"/>
          <w:kern w:val="0"/>
          <w:sz w:val="24"/>
          <w:szCs w:val="24"/>
          <w:shd w:val="clear" w:color="auto" w:fill="FFFFFF"/>
        </w:rPr>
        <w:t>市经济信息委、市财政局委托第三方平台每年征集使用财政资金开展远期约定购买的产品和服务需求。</w:t>
      </w:r>
    </w:p>
    <w:p w14:paraId="66A9C5FA" w14:textId="77777777" w:rsidR="00973484" w:rsidRPr="00973484" w:rsidRDefault="00973484" w:rsidP="00973484">
      <w:pPr>
        <w:widowControl/>
        <w:shd w:val="clear" w:color="auto" w:fill="FFFFFF"/>
        <w:spacing w:after="300" w:line="600" w:lineRule="atLeast"/>
        <w:ind w:firstLine="640"/>
        <w:rPr>
          <w:rFonts w:ascii="微软雅黑" w:eastAsia="微软雅黑" w:hAnsi="微软雅黑" w:cs="宋体" w:hint="eastAsia"/>
          <w:color w:val="333333"/>
          <w:kern w:val="0"/>
          <w:sz w:val="24"/>
          <w:szCs w:val="24"/>
        </w:rPr>
      </w:pPr>
      <w:r w:rsidRPr="00973484">
        <w:rPr>
          <w:rFonts w:ascii="黑体" w:eastAsia="黑体" w:hAnsi="黑体" w:cs="宋体" w:hint="eastAsia"/>
          <w:color w:val="333333"/>
          <w:kern w:val="0"/>
          <w:sz w:val="24"/>
          <w:szCs w:val="24"/>
          <w:shd w:val="clear" w:color="auto" w:fill="FFFFFF"/>
        </w:rPr>
        <w:t>第十一条</w:t>
      </w:r>
      <w:r w:rsidRPr="00973484">
        <w:rPr>
          <w:rFonts w:ascii="Times New Roman" w:eastAsia="微软雅黑" w:hAnsi="Times New Roman" w:cs="Times New Roman"/>
          <w:color w:val="333333"/>
          <w:kern w:val="0"/>
          <w:sz w:val="24"/>
          <w:szCs w:val="24"/>
          <w:shd w:val="clear" w:color="auto" w:fill="FFFFFF"/>
        </w:rPr>
        <w:t>  </w:t>
      </w:r>
      <w:r w:rsidRPr="00973484">
        <w:rPr>
          <w:rFonts w:ascii="宋体" w:eastAsia="宋体" w:hAnsi="宋体" w:cs="宋体" w:hint="eastAsia"/>
          <w:color w:val="333333"/>
          <w:kern w:val="0"/>
          <w:sz w:val="24"/>
          <w:szCs w:val="24"/>
          <w:shd w:val="clear" w:color="auto" w:fill="FFFFFF"/>
        </w:rPr>
        <w:t>第三方平台组织专家对征集的购买需求进行甄别和筛选，提出当年度拟开展远期约定购买的需求，经征求购买单位意见后向社会公布，征集反馈意见和解决方案。</w:t>
      </w:r>
    </w:p>
    <w:p w14:paraId="1A1CED6D" w14:textId="77777777" w:rsidR="00973484" w:rsidRPr="00973484" w:rsidRDefault="00973484" w:rsidP="00973484">
      <w:pPr>
        <w:widowControl/>
        <w:shd w:val="clear" w:color="auto" w:fill="FFFFFF"/>
        <w:spacing w:after="300" w:line="600" w:lineRule="atLeast"/>
        <w:ind w:firstLine="640"/>
        <w:rPr>
          <w:rFonts w:ascii="微软雅黑" w:eastAsia="微软雅黑" w:hAnsi="微软雅黑" w:cs="宋体" w:hint="eastAsia"/>
          <w:color w:val="333333"/>
          <w:kern w:val="0"/>
          <w:sz w:val="24"/>
          <w:szCs w:val="24"/>
        </w:rPr>
      </w:pPr>
      <w:r w:rsidRPr="00973484">
        <w:rPr>
          <w:rFonts w:ascii="黑体" w:eastAsia="黑体" w:hAnsi="黑体" w:cs="宋体" w:hint="eastAsia"/>
          <w:color w:val="333333"/>
          <w:kern w:val="0"/>
          <w:sz w:val="24"/>
          <w:szCs w:val="24"/>
          <w:shd w:val="clear" w:color="auto" w:fill="FFFFFF"/>
        </w:rPr>
        <w:t>第十二条</w:t>
      </w:r>
      <w:r w:rsidRPr="00973484">
        <w:rPr>
          <w:rFonts w:ascii="Times New Roman" w:eastAsia="微软雅黑" w:hAnsi="Times New Roman" w:cs="Times New Roman"/>
          <w:color w:val="333333"/>
          <w:kern w:val="0"/>
          <w:sz w:val="24"/>
          <w:szCs w:val="24"/>
          <w:shd w:val="clear" w:color="auto" w:fill="FFFFFF"/>
        </w:rPr>
        <w:t> </w:t>
      </w:r>
      <w:r w:rsidRPr="00973484">
        <w:rPr>
          <w:rFonts w:ascii="宋体" w:eastAsia="宋体" w:hAnsi="宋体" w:cs="宋体" w:hint="eastAsia"/>
          <w:color w:val="333333"/>
          <w:kern w:val="0"/>
          <w:sz w:val="24"/>
          <w:szCs w:val="24"/>
          <w:shd w:val="clear" w:color="auto" w:fill="FFFFFF"/>
        </w:rPr>
        <w:t>根据征集到的反馈意见和解决方案，第三方平台对</w:t>
      </w:r>
      <w:proofErr w:type="gramStart"/>
      <w:r w:rsidRPr="00973484">
        <w:rPr>
          <w:rFonts w:ascii="宋体" w:eastAsia="宋体" w:hAnsi="宋体" w:cs="宋体" w:hint="eastAsia"/>
          <w:color w:val="333333"/>
          <w:kern w:val="0"/>
          <w:sz w:val="24"/>
          <w:szCs w:val="24"/>
          <w:shd w:val="clear" w:color="auto" w:fill="FFFFFF"/>
        </w:rPr>
        <w:t>原需求</w:t>
      </w:r>
      <w:proofErr w:type="gramEnd"/>
      <w:r w:rsidRPr="00973484">
        <w:rPr>
          <w:rFonts w:ascii="宋体" w:eastAsia="宋体" w:hAnsi="宋体" w:cs="宋体" w:hint="eastAsia"/>
          <w:color w:val="333333"/>
          <w:kern w:val="0"/>
          <w:sz w:val="24"/>
          <w:szCs w:val="24"/>
          <w:shd w:val="clear" w:color="auto" w:fill="FFFFFF"/>
        </w:rPr>
        <w:t>进行修订，并经征求购买单位意见后，确定购买数量、价格、完成时间和各项技术指标，按照政府采购相关规定和程序进行远期约定购买。</w:t>
      </w:r>
    </w:p>
    <w:p w14:paraId="62CD2DC3" w14:textId="77777777" w:rsidR="00973484" w:rsidRPr="00973484" w:rsidRDefault="00973484" w:rsidP="00973484">
      <w:pPr>
        <w:widowControl/>
        <w:shd w:val="clear" w:color="auto" w:fill="FFFFFF"/>
        <w:spacing w:after="300" w:line="600" w:lineRule="atLeast"/>
        <w:ind w:firstLine="640"/>
        <w:rPr>
          <w:rFonts w:ascii="微软雅黑" w:eastAsia="微软雅黑" w:hAnsi="微软雅黑" w:cs="宋体" w:hint="eastAsia"/>
          <w:color w:val="333333"/>
          <w:kern w:val="0"/>
          <w:sz w:val="24"/>
          <w:szCs w:val="24"/>
        </w:rPr>
      </w:pPr>
      <w:r w:rsidRPr="00973484">
        <w:rPr>
          <w:rFonts w:ascii="黑体" w:eastAsia="黑体" w:hAnsi="黑体" w:cs="宋体" w:hint="eastAsia"/>
          <w:color w:val="333333"/>
          <w:kern w:val="0"/>
          <w:sz w:val="24"/>
          <w:szCs w:val="24"/>
          <w:shd w:val="clear" w:color="auto" w:fill="FFFFFF"/>
        </w:rPr>
        <w:t>第十三条</w:t>
      </w:r>
      <w:r w:rsidRPr="00973484">
        <w:rPr>
          <w:rFonts w:ascii="Times New Roman" w:eastAsia="微软雅黑" w:hAnsi="Times New Roman" w:cs="Times New Roman"/>
          <w:color w:val="333333"/>
          <w:kern w:val="0"/>
          <w:sz w:val="24"/>
          <w:szCs w:val="24"/>
          <w:shd w:val="clear" w:color="auto" w:fill="FFFFFF"/>
        </w:rPr>
        <w:t> </w:t>
      </w:r>
      <w:r w:rsidRPr="00973484">
        <w:rPr>
          <w:rFonts w:ascii="宋体" w:eastAsia="宋体" w:hAnsi="宋体" w:cs="宋体" w:hint="eastAsia"/>
          <w:color w:val="333333"/>
          <w:kern w:val="0"/>
          <w:sz w:val="24"/>
          <w:szCs w:val="24"/>
          <w:shd w:val="clear" w:color="auto" w:fill="FFFFFF"/>
        </w:rPr>
        <w:t>第三方平台根据确定的购买数量、价格、完成时间和各项技术指标，向全社会发布远期约定购买需求，按照政府采购规定和程序确定供应商。</w:t>
      </w:r>
    </w:p>
    <w:p w14:paraId="74617065" w14:textId="77777777" w:rsidR="00973484" w:rsidRPr="00973484" w:rsidRDefault="00973484" w:rsidP="00973484">
      <w:pPr>
        <w:widowControl/>
        <w:shd w:val="clear" w:color="auto" w:fill="FFFFFF"/>
        <w:spacing w:after="300" w:line="600" w:lineRule="atLeast"/>
        <w:ind w:firstLine="640"/>
        <w:rPr>
          <w:rFonts w:ascii="微软雅黑" w:eastAsia="微软雅黑" w:hAnsi="微软雅黑" w:cs="宋体" w:hint="eastAsia"/>
          <w:color w:val="333333"/>
          <w:kern w:val="0"/>
          <w:sz w:val="24"/>
          <w:szCs w:val="24"/>
        </w:rPr>
      </w:pPr>
      <w:r w:rsidRPr="00973484">
        <w:rPr>
          <w:rFonts w:ascii="黑体" w:eastAsia="黑体" w:hAnsi="黑体" w:cs="宋体" w:hint="eastAsia"/>
          <w:color w:val="333333"/>
          <w:kern w:val="0"/>
          <w:sz w:val="24"/>
          <w:szCs w:val="24"/>
          <w:shd w:val="clear" w:color="auto" w:fill="FFFFFF"/>
        </w:rPr>
        <w:t>第十四条</w:t>
      </w:r>
      <w:r w:rsidRPr="00973484">
        <w:rPr>
          <w:rFonts w:ascii="Times New Roman" w:eastAsia="微软雅黑" w:hAnsi="Times New Roman" w:cs="Times New Roman"/>
          <w:color w:val="333333"/>
          <w:kern w:val="0"/>
          <w:sz w:val="24"/>
          <w:szCs w:val="24"/>
          <w:shd w:val="clear" w:color="auto" w:fill="FFFFFF"/>
        </w:rPr>
        <w:t> </w:t>
      </w:r>
      <w:r w:rsidRPr="00973484">
        <w:rPr>
          <w:rFonts w:ascii="宋体" w:eastAsia="宋体" w:hAnsi="宋体" w:cs="宋体" w:hint="eastAsia"/>
          <w:color w:val="333333"/>
          <w:kern w:val="0"/>
          <w:sz w:val="24"/>
          <w:szCs w:val="24"/>
          <w:shd w:val="clear" w:color="auto" w:fill="FFFFFF"/>
        </w:rPr>
        <w:t>购买单位与供应</w:t>
      </w:r>
      <w:proofErr w:type="gramStart"/>
      <w:r w:rsidRPr="00973484">
        <w:rPr>
          <w:rFonts w:ascii="宋体" w:eastAsia="宋体" w:hAnsi="宋体" w:cs="宋体" w:hint="eastAsia"/>
          <w:color w:val="333333"/>
          <w:kern w:val="0"/>
          <w:sz w:val="24"/>
          <w:szCs w:val="24"/>
          <w:shd w:val="clear" w:color="auto" w:fill="FFFFFF"/>
        </w:rPr>
        <w:t>商按照</w:t>
      </w:r>
      <w:proofErr w:type="gramEnd"/>
      <w:r w:rsidRPr="00973484">
        <w:rPr>
          <w:rFonts w:ascii="宋体" w:eastAsia="宋体" w:hAnsi="宋体" w:cs="宋体" w:hint="eastAsia"/>
          <w:color w:val="333333"/>
          <w:kern w:val="0"/>
          <w:sz w:val="24"/>
          <w:szCs w:val="24"/>
          <w:shd w:val="clear" w:color="auto" w:fill="FFFFFF"/>
        </w:rPr>
        <w:t>确定的购买数量、价格、完成时间和各项技术指标，签订远期约定购买合同。</w:t>
      </w:r>
    </w:p>
    <w:p w14:paraId="5921DBBC" w14:textId="77777777" w:rsidR="00973484" w:rsidRPr="00973484" w:rsidRDefault="00973484" w:rsidP="00973484">
      <w:pPr>
        <w:widowControl/>
        <w:shd w:val="clear" w:color="auto" w:fill="FFFFFF"/>
        <w:spacing w:after="300" w:line="600" w:lineRule="atLeast"/>
        <w:ind w:firstLine="640"/>
        <w:rPr>
          <w:rFonts w:ascii="微软雅黑" w:eastAsia="微软雅黑" w:hAnsi="微软雅黑" w:cs="宋体" w:hint="eastAsia"/>
          <w:color w:val="333333"/>
          <w:kern w:val="0"/>
          <w:sz w:val="24"/>
          <w:szCs w:val="24"/>
        </w:rPr>
      </w:pPr>
      <w:r w:rsidRPr="00973484">
        <w:rPr>
          <w:rFonts w:ascii="黑体" w:eastAsia="黑体" w:hAnsi="黑体" w:cs="宋体" w:hint="eastAsia"/>
          <w:color w:val="333333"/>
          <w:kern w:val="0"/>
          <w:sz w:val="24"/>
          <w:szCs w:val="24"/>
          <w:shd w:val="clear" w:color="auto" w:fill="FFFFFF"/>
        </w:rPr>
        <w:t>第十五条</w:t>
      </w:r>
      <w:r w:rsidRPr="00973484">
        <w:rPr>
          <w:rFonts w:ascii="Times New Roman" w:eastAsia="微软雅黑" w:hAnsi="Times New Roman" w:cs="Times New Roman"/>
          <w:color w:val="333333"/>
          <w:kern w:val="0"/>
          <w:sz w:val="24"/>
          <w:szCs w:val="24"/>
          <w:shd w:val="clear" w:color="auto" w:fill="FFFFFF"/>
        </w:rPr>
        <w:t> </w:t>
      </w:r>
      <w:r w:rsidRPr="00973484">
        <w:rPr>
          <w:rFonts w:ascii="宋体" w:eastAsia="宋体" w:hAnsi="宋体" w:cs="宋体" w:hint="eastAsia"/>
          <w:color w:val="333333"/>
          <w:kern w:val="0"/>
          <w:sz w:val="24"/>
          <w:szCs w:val="24"/>
          <w:shd w:val="clear" w:color="auto" w:fill="FFFFFF"/>
        </w:rPr>
        <w:t>供应商在预定时间内达到合同约定各项指标后，提出验收申请，由第三</w:t>
      </w:r>
      <w:proofErr w:type="gramStart"/>
      <w:r w:rsidRPr="00973484">
        <w:rPr>
          <w:rFonts w:ascii="宋体" w:eastAsia="宋体" w:hAnsi="宋体" w:cs="宋体" w:hint="eastAsia"/>
          <w:color w:val="333333"/>
          <w:kern w:val="0"/>
          <w:sz w:val="24"/>
          <w:szCs w:val="24"/>
          <w:shd w:val="clear" w:color="auto" w:fill="FFFFFF"/>
        </w:rPr>
        <w:t>方专业</w:t>
      </w:r>
      <w:proofErr w:type="gramEnd"/>
      <w:r w:rsidRPr="00973484">
        <w:rPr>
          <w:rFonts w:ascii="宋体" w:eastAsia="宋体" w:hAnsi="宋体" w:cs="宋体" w:hint="eastAsia"/>
          <w:color w:val="333333"/>
          <w:kern w:val="0"/>
          <w:sz w:val="24"/>
          <w:szCs w:val="24"/>
          <w:shd w:val="clear" w:color="auto" w:fill="FFFFFF"/>
        </w:rPr>
        <w:t>机构组织验收，第三</w:t>
      </w:r>
      <w:proofErr w:type="gramStart"/>
      <w:r w:rsidRPr="00973484">
        <w:rPr>
          <w:rFonts w:ascii="宋体" w:eastAsia="宋体" w:hAnsi="宋体" w:cs="宋体" w:hint="eastAsia"/>
          <w:color w:val="333333"/>
          <w:kern w:val="0"/>
          <w:sz w:val="24"/>
          <w:szCs w:val="24"/>
          <w:shd w:val="clear" w:color="auto" w:fill="FFFFFF"/>
        </w:rPr>
        <w:t>方专业</w:t>
      </w:r>
      <w:proofErr w:type="gramEnd"/>
      <w:r w:rsidRPr="00973484">
        <w:rPr>
          <w:rFonts w:ascii="宋体" w:eastAsia="宋体" w:hAnsi="宋体" w:cs="宋体" w:hint="eastAsia"/>
          <w:color w:val="333333"/>
          <w:kern w:val="0"/>
          <w:sz w:val="24"/>
          <w:szCs w:val="24"/>
          <w:shd w:val="clear" w:color="auto" w:fill="FFFFFF"/>
        </w:rPr>
        <w:t>机构按照相关规定予以确定。</w:t>
      </w:r>
    </w:p>
    <w:p w14:paraId="02F79DAF" w14:textId="77777777" w:rsidR="00973484" w:rsidRPr="00973484" w:rsidRDefault="00973484" w:rsidP="00973484">
      <w:pPr>
        <w:widowControl/>
        <w:shd w:val="clear" w:color="auto" w:fill="FFFFFF"/>
        <w:spacing w:after="300" w:line="600" w:lineRule="atLeast"/>
        <w:ind w:firstLine="640"/>
        <w:rPr>
          <w:rFonts w:ascii="微软雅黑" w:eastAsia="微软雅黑" w:hAnsi="微软雅黑" w:cs="宋体" w:hint="eastAsia"/>
          <w:color w:val="333333"/>
          <w:kern w:val="0"/>
          <w:sz w:val="24"/>
          <w:szCs w:val="24"/>
        </w:rPr>
      </w:pPr>
      <w:r w:rsidRPr="00973484">
        <w:rPr>
          <w:rFonts w:ascii="黑体" w:eastAsia="黑体" w:hAnsi="黑体" w:cs="宋体" w:hint="eastAsia"/>
          <w:color w:val="333333"/>
          <w:kern w:val="0"/>
          <w:sz w:val="24"/>
          <w:szCs w:val="24"/>
          <w:shd w:val="clear" w:color="auto" w:fill="FFFFFF"/>
        </w:rPr>
        <w:lastRenderedPageBreak/>
        <w:t>第十六条</w:t>
      </w:r>
      <w:r w:rsidRPr="00973484">
        <w:rPr>
          <w:rFonts w:ascii="Times New Roman" w:eastAsia="微软雅黑" w:hAnsi="Times New Roman" w:cs="Times New Roman"/>
          <w:color w:val="333333"/>
          <w:kern w:val="0"/>
          <w:sz w:val="24"/>
          <w:szCs w:val="24"/>
          <w:shd w:val="clear" w:color="auto" w:fill="FFFFFF"/>
        </w:rPr>
        <w:t> </w:t>
      </w:r>
      <w:r w:rsidRPr="00973484">
        <w:rPr>
          <w:rFonts w:ascii="宋体" w:eastAsia="宋体" w:hAnsi="宋体" w:cs="宋体" w:hint="eastAsia"/>
          <w:color w:val="333333"/>
          <w:kern w:val="0"/>
          <w:sz w:val="24"/>
          <w:szCs w:val="24"/>
          <w:shd w:val="clear" w:color="auto" w:fill="FFFFFF"/>
        </w:rPr>
        <w:t>验收合格后，购买单位须按约定的购买数量、价格，购买供应商的产品或服务。验收不合格的或供应商在预定时间内未提出验收申请的，购买单位可直接购买其他单位的产品或服务。</w:t>
      </w:r>
    </w:p>
    <w:p w14:paraId="7068E2A4" w14:textId="77777777" w:rsidR="00973484" w:rsidRPr="00973484" w:rsidRDefault="00973484" w:rsidP="00973484">
      <w:pPr>
        <w:widowControl/>
        <w:shd w:val="clear" w:color="auto" w:fill="FFFFFF"/>
        <w:spacing w:line="600" w:lineRule="atLeast"/>
        <w:jc w:val="center"/>
        <w:outlineLvl w:val="1"/>
        <w:rPr>
          <w:rFonts w:ascii="微软雅黑" w:eastAsia="微软雅黑" w:hAnsi="微软雅黑" w:cs="宋体" w:hint="eastAsia"/>
          <w:color w:val="333333"/>
          <w:kern w:val="0"/>
          <w:sz w:val="24"/>
          <w:szCs w:val="24"/>
        </w:rPr>
      </w:pPr>
      <w:r w:rsidRPr="00973484">
        <w:rPr>
          <w:rFonts w:ascii="黑体" w:eastAsia="黑体" w:hAnsi="黑体" w:cs="宋体" w:hint="eastAsia"/>
          <w:color w:val="333333"/>
          <w:kern w:val="0"/>
          <w:sz w:val="24"/>
          <w:szCs w:val="24"/>
          <w:shd w:val="clear" w:color="auto" w:fill="FFFFFF"/>
          <w:lang w:val="x-none"/>
        </w:rPr>
        <w:t>第四节　市场主体间远期约定购买及风险补偿实施程序</w:t>
      </w:r>
    </w:p>
    <w:p w14:paraId="02CBA3E5" w14:textId="77777777" w:rsidR="00973484" w:rsidRPr="00973484" w:rsidRDefault="00973484" w:rsidP="00973484">
      <w:pPr>
        <w:widowControl/>
        <w:shd w:val="clear" w:color="auto" w:fill="FFFFFF"/>
        <w:spacing w:after="300" w:line="600" w:lineRule="atLeast"/>
        <w:ind w:firstLine="640"/>
        <w:rPr>
          <w:rFonts w:ascii="微软雅黑" w:eastAsia="微软雅黑" w:hAnsi="微软雅黑" w:cs="宋体" w:hint="eastAsia"/>
          <w:color w:val="333333"/>
          <w:kern w:val="0"/>
          <w:sz w:val="24"/>
          <w:szCs w:val="24"/>
        </w:rPr>
      </w:pPr>
      <w:r w:rsidRPr="00973484">
        <w:rPr>
          <w:rFonts w:ascii="黑体" w:eastAsia="黑体" w:hAnsi="黑体" w:cs="宋体" w:hint="eastAsia"/>
          <w:color w:val="333333"/>
          <w:kern w:val="0"/>
          <w:sz w:val="24"/>
          <w:szCs w:val="24"/>
          <w:shd w:val="clear" w:color="auto" w:fill="FFFFFF"/>
        </w:rPr>
        <w:t>第十七条</w:t>
      </w:r>
      <w:r w:rsidRPr="00973484">
        <w:rPr>
          <w:rFonts w:ascii="Times New Roman" w:eastAsia="微软雅黑" w:hAnsi="Times New Roman" w:cs="Times New Roman"/>
          <w:color w:val="333333"/>
          <w:kern w:val="0"/>
          <w:sz w:val="24"/>
          <w:szCs w:val="24"/>
          <w:shd w:val="clear" w:color="auto" w:fill="FFFFFF"/>
        </w:rPr>
        <w:t> </w:t>
      </w:r>
      <w:r w:rsidRPr="00973484">
        <w:rPr>
          <w:rFonts w:ascii="宋体" w:eastAsia="宋体" w:hAnsi="宋体" w:cs="宋体" w:hint="eastAsia"/>
          <w:color w:val="333333"/>
          <w:kern w:val="0"/>
          <w:sz w:val="24"/>
          <w:szCs w:val="24"/>
          <w:shd w:val="clear" w:color="auto" w:fill="FFFFFF"/>
        </w:rPr>
        <w:t>市场主体间远期约定购买，可自行或委托第三方平台确定购买数量、价格、完成时间和各项技术指标，自行或招标确定供应商，签订远期约定购买合同。</w:t>
      </w:r>
    </w:p>
    <w:p w14:paraId="595B4B67" w14:textId="77777777" w:rsidR="00973484" w:rsidRPr="00973484" w:rsidRDefault="00973484" w:rsidP="00973484">
      <w:pPr>
        <w:widowControl/>
        <w:shd w:val="clear" w:color="auto" w:fill="FFFFFF"/>
        <w:spacing w:after="300" w:line="600" w:lineRule="atLeast"/>
        <w:ind w:firstLine="640"/>
        <w:rPr>
          <w:rFonts w:ascii="微软雅黑" w:eastAsia="微软雅黑" w:hAnsi="微软雅黑" w:cs="宋体" w:hint="eastAsia"/>
          <w:color w:val="333333"/>
          <w:kern w:val="0"/>
          <w:sz w:val="24"/>
          <w:szCs w:val="24"/>
        </w:rPr>
      </w:pPr>
      <w:r w:rsidRPr="00973484">
        <w:rPr>
          <w:rFonts w:ascii="黑体" w:eastAsia="黑体" w:hAnsi="黑体" w:cs="宋体" w:hint="eastAsia"/>
          <w:color w:val="333333"/>
          <w:kern w:val="0"/>
          <w:sz w:val="24"/>
          <w:szCs w:val="24"/>
          <w:shd w:val="clear" w:color="auto" w:fill="FFFFFF"/>
        </w:rPr>
        <w:t>第十八条</w:t>
      </w:r>
      <w:r w:rsidRPr="00973484">
        <w:rPr>
          <w:rFonts w:ascii="Times New Roman" w:eastAsia="微软雅黑" w:hAnsi="Times New Roman" w:cs="Times New Roman"/>
          <w:color w:val="333333"/>
          <w:kern w:val="0"/>
          <w:sz w:val="24"/>
          <w:szCs w:val="24"/>
          <w:shd w:val="clear" w:color="auto" w:fill="FFFFFF"/>
        </w:rPr>
        <w:t> </w:t>
      </w:r>
      <w:r w:rsidRPr="00973484">
        <w:rPr>
          <w:rFonts w:ascii="宋体" w:eastAsia="宋体" w:hAnsi="宋体" w:cs="宋体" w:hint="eastAsia"/>
          <w:color w:val="333333"/>
          <w:kern w:val="0"/>
          <w:sz w:val="24"/>
          <w:szCs w:val="24"/>
          <w:shd w:val="clear" w:color="auto" w:fill="FFFFFF"/>
        </w:rPr>
        <w:t>购买单位和供应商愿意参与远期购买风险补偿的，需由供应商委托第三方平台向保险公司投保。</w:t>
      </w:r>
    </w:p>
    <w:p w14:paraId="1E6885A4" w14:textId="77777777" w:rsidR="00973484" w:rsidRPr="00973484" w:rsidRDefault="00973484" w:rsidP="00973484">
      <w:pPr>
        <w:widowControl/>
        <w:shd w:val="clear" w:color="auto" w:fill="FFFFFF"/>
        <w:spacing w:after="300" w:line="600" w:lineRule="atLeast"/>
        <w:ind w:firstLine="640"/>
        <w:rPr>
          <w:rFonts w:ascii="微软雅黑" w:eastAsia="微软雅黑" w:hAnsi="微软雅黑" w:cs="宋体" w:hint="eastAsia"/>
          <w:color w:val="333333"/>
          <w:kern w:val="0"/>
          <w:sz w:val="24"/>
          <w:szCs w:val="24"/>
        </w:rPr>
      </w:pPr>
      <w:r w:rsidRPr="00973484">
        <w:rPr>
          <w:rFonts w:ascii="黑体" w:eastAsia="黑体" w:hAnsi="黑体" w:cs="宋体" w:hint="eastAsia"/>
          <w:color w:val="333333"/>
          <w:kern w:val="0"/>
          <w:sz w:val="24"/>
          <w:szCs w:val="24"/>
          <w:shd w:val="clear" w:color="auto" w:fill="FFFFFF"/>
        </w:rPr>
        <w:t>第十九条</w:t>
      </w:r>
      <w:r w:rsidRPr="00973484">
        <w:rPr>
          <w:rFonts w:ascii="Times New Roman" w:eastAsia="微软雅黑" w:hAnsi="Times New Roman" w:cs="Times New Roman"/>
          <w:color w:val="333333"/>
          <w:kern w:val="0"/>
          <w:sz w:val="24"/>
          <w:szCs w:val="24"/>
          <w:shd w:val="clear" w:color="auto" w:fill="FFFFFF"/>
        </w:rPr>
        <w:t> </w:t>
      </w:r>
      <w:r w:rsidRPr="00973484">
        <w:rPr>
          <w:rFonts w:ascii="宋体" w:eastAsia="宋体" w:hAnsi="宋体" w:cs="宋体" w:hint="eastAsia"/>
          <w:color w:val="333333"/>
          <w:kern w:val="0"/>
          <w:sz w:val="24"/>
          <w:szCs w:val="24"/>
          <w:shd w:val="clear" w:color="auto" w:fill="FFFFFF"/>
        </w:rPr>
        <w:t>第三方平台对双方签订的购买合同进行评价，符合相关条件的，向保险公司投保。</w:t>
      </w:r>
    </w:p>
    <w:p w14:paraId="2ADB992E" w14:textId="77777777" w:rsidR="00973484" w:rsidRPr="00973484" w:rsidRDefault="00973484" w:rsidP="00973484">
      <w:pPr>
        <w:widowControl/>
        <w:shd w:val="clear" w:color="auto" w:fill="FFFFFF"/>
        <w:spacing w:after="300" w:line="600" w:lineRule="atLeast"/>
        <w:ind w:firstLine="640"/>
        <w:rPr>
          <w:rFonts w:ascii="微软雅黑" w:eastAsia="微软雅黑" w:hAnsi="微软雅黑" w:cs="宋体" w:hint="eastAsia"/>
          <w:color w:val="333333"/>
          <w:kern w:val="0"/>
          <w:sz w:val="24"/>
          <w:szCs w:val="24"/>
        </w:rPr>
      </w:pPr>
      <w:r w:rsidRPr="00973484">
        <w:rPr>
          <w:rFonts w:ascii="黑体" w:eastAsia="黑体" w:hAnsi="黑体" w:cs="宋体" w:hint="eastAsia"/>
          <w:color w:val="333333"/>
          <w:kern w:val="0"/>
          <w:sz w:val="24"/>
          <w:szCs w:val="24"/>
          <w:shd w:val="clear" w:color="auto" w:fill="FFFFFF"/>
        </w:rPr>
        <w:t>第二十条</w:t>
      </w:r>
      <w:r w:rsidRPr="00973484">
        <w:rPr>
          <w:rFonts w:ascii="Times New Roman" w:eastAsia="微软雅黑" w:hAnsi="Times New Roman" w:cs="Times New Roman"/>
          <w:color w:val="333333"/>
          <w:kern w:val="0"/>
          <w:sz w:val="24"/>
          <w:szCs w:val="24"/>
          <w:shd w:val="clear" w:color="auto" w:fill="FFFFFF"/>
        </w:rPr>
        <w:t> </w:t>
      </w:r>
      <w:r w:rsidRPr="00973484">
        <w:rPr>
          <w:rFonts w:ascii="宋体" w:eastAsia="宋体" w:hAnsi="宋体" w:cs="宋体" w:hint="eastAsia"/>
          <w:color w:val="333333"/>
          <w:kern w:val="0"/>
          <w:sz w:val="24"/>
          <w:szCs w:val="24"/>
          <w:shd w:val="clear" w:color="auto" w:fill="FFFFFF"/>
        </w:rPr>
        <w:t>供应商在预定时间内达到购买合同约定各项指标后，提出验收申请，由购买单位或第三</w:t>
      </w:r>
      <w:proofErr w:type="gramStart"/>
      <w:r w:rsidRPr="00973484">
        <w:rPr>
          <w:rFonts w:ascii="宋体" w:eastAsia="宋体" w:hAnsi="宋体" w:cs="宋体" w:hint="eastAsia"/>
          <w:color w:val="333333"/>
          <w:kern w:val="0"/>
          <w:sz w:val="24"/>
          <w:szCs w:val="24"/>
          <w:shd w:val="clear" w:color="auto" w:fill="FFFFFF"/>
        </w:rPr>
        <w:t>方专业</w:t>
      </w:r>
      <w:proofErr w:type="gramEnd"/>
      <w:r w:rsidRPr="00973484">
        <w:rPr>
          <w:rFonts w:ascii="宋体" w:eastAsia="宋体" w:hAnsi="宋体" w:cs="宋体" w:hint="eastAsia"/>
          <w:color w:val="333333"/>
          <w:kern w:val="0"/>
          <w:sz w:val="24"/>
          <w:szCs w:val="24"/>
          <w:shd w:val="clear" w:color="auto" w:fill="FFFFFF"/>
        </w:rPr>
        <w:t>机构组织验收。</w:t>
      </w:r>
    </w:p>
    <w:p w14:paraId="459040D1" w14:textId="77777777" w:rsidR="00973484" w:rsidRPr="00973484" w:rsidRDefault="00973484" w:rsidP="00973484">
      <w:pPr>
        <w:widowControl/>
        <w:shd w:val="clear" w:color="auto" w:fill="FFFFFF"/>
        <w:spacing w:after="300" w:line="600" w:lineRule="atLeast"/>
        <w:ind w:firstLine="640"/>
        <w:rPr>
          <w:rFonts w:ascii="微软雅黑" w:eastAsia="微软雅黑" w:hAnsi="微软雅黑" w:cs="宋体" w:hint="eastAsia"/>
          <w:color w:val="333333"/>
          <w:kern w:val="0"/>
          <w:sz w:val="24"/>
          <w:szCs w:val="24"/>
        </w:rPr>
      </w:pPr>
      <w:r w:rsidRPr="00973484">
        <w:rPr>
          <w:rFonts w:ascii="黑体" w:eastAsia="黑体" w:hAnsi="黑体" w:cs="宋体" w:hint="eastAsia"/>
          <w:color w:val="333333"/>
          <w:kern w:val="0"/>
          <w:sz w:val="24"/>
          <w:szCs w:val="24"/>
          <w:shd w:val="clear" w:color="auto" w:fill="FFFFFF"/>
        </w:rPr>
        <w:t>第二十一条</w:t>
      </w:r>
      <w:r w:rsidRPr="00973484">
        <w:rPr>
          <w:rFonts w:ascii="Times New Roman" w:eastAsia="微软雅黑" w:hAnsi="Times New Roman" w:cs="Times New Roman"/>
          <w:color w:val="333333"/>
          <w:kern w:val="0"/>
          <w:sz w:val="24"/>
          <w:szCs w:val="24"/>
          <w:shd w:val="clear" w:color="auto" w:fill="FFFFFF"/>
        </w:rPr>
        <w:t> </w:t>
      </w:r>
      <w:r w:rsidRPr="00973484">
        <w:rPr>
          <w:rFonts w:ascii="宋体" w:eastAsia="宋体" w:hAnsi="宋体" w:cs="宋体" w:hint="eastAsia"/>
          <w:color w:val="333333"/>
          <w:kern w:val="0"/>
          <w:sz w:val="24"/>
          <w:szCs w:val="24"/>
          <w:shd w:val="clear" w:color="auto" w:fill="FFFFFF"/>
        </w:rPr>
        <w:t>验收合格后，购买单位须按约定的购买数量、价格，购买供应商的产品或服务。同时第三方平台积极推动供应商在创新产品和服务交付前投保产品和服务质量保证保险以及产品和服务责任保险，以保障购买单位的利益。验收不合格的或未能完成验收申请的，远期约定购买合同终止，购买单位可直接购买其他单位的产品或服务。</w:t>
      </w:r>
    </w:p>
    <w:p w14:paraId="4A137A3A" w14:textId="77777777" w:rsidR="00973484" w:rsidRPr="00973484" w:rsidRDefault="00973484" w:rsidP="00973484">
      <w:pPr>
        <w:widowControl/>
        <w:shd w:val="clear" w:color="auto" w:fill="FFFFFF"/>
        <w:spacing w:after="300" w:line="600" w:lineRule="atLeast"/>
        <w:ind w:firstLine="640"/>
        <w:rPr>
          <w:rFonts w:ascii="微软雅黑" w:eastAsia="微软雅黑" w:hAnsi="微软雅黑" w:cs="宋体" w:hint="eastAsia"/>
          <w:color w:val="333333"/>
          <w:kern w:val="0"/>
          <w:sz w:val="24"/>
          <w:szCs w:val="24"/>
        </w:rPr>
      </w:pPr>
      <w:r w:rsidRPr="00973484">
        <w:rPr>
          <w:rFonts w:ascii="黑体" w:eastAsia="黑体" w:hAnsi="黑体" w:cs="宋体" w:hint="eastAsia"/>
          <w:color w:val="333333"/>
          <w:kern w:val="0"/>
          <w:sz w:val="24"/>
          <w:szCs w:val="24"/>
          <w:shd w:val="clear" w:color="auto" w:fill="FFFFFF"/>
        </w:rPr>
        <w:t>第二十二条</w:t>
      </w:r>
      <w:r w:rsidRPr="00973484">
        <w:rPr>
          <w:rFonts w:ascii="Times New Roman" w:eastAsia="微软雅黑" w:hAnsi="Times New Roman" w:cs="Times New Roman"/>
          <w:color w:val="333333"/>
          <w:kern w:val="0"/>
          <w:sz w:val="24"/>
          <w:szCs w:val="24"/>
          <w:shd w:val="clear" w:color="auto" w:fill="FFFFFF"/>
        </w:rPr>
        <w:t> </w:t>
      </w:r>
      <w:r w:rsidRPr="00973484">
        <w:rPr>
          <w:rFonts w:ascii="宋体" w:eastAsia="宋体" w:hAnsi="宋体" w:cs="宋体" w:hint="eastAsia"/>
          <w:color w:val="333333"/>
          <w:kern w:val="0"/>
          <w:sz w:val="24"/>
          <w:szCs w:val="24"/>
          <w:shd w:val="clear" w:color="auto" w:fill="FFFFFF"/>
        </w:rPr>
        <w:t>由于创新产品及服务研制失败或产品及服务符合合同约定而购买单位不予购买等情况造成违约的，守约方有权要求违约方承担继续履行、采</w:t>
      </w:r>
      <w:r w:rsidRPr="00973484">
        <w:rPr>
          <w:rFonts w:ascii="宋体" w:eastAsia="宋体" w:hAnsi="宋体" w:cs="宋体" w:hint="eastAsia"/>
          <w:color w:val="333333"/>
          <w:kern w:val="0"/>
          <w:sz w:val="24"/>
          <w:szCs w:val="24"/>
          <w:shd w:val="clear" w:color="auto" w:fill="FFFFFF"/>
        </w:rPr>
        <w:lastRenderedPageBreak/>
        <w:t>取补救措施或者赔付损失等违约责任。如守约方仅要求违约方承担赔付损失的，由第三方平台向保险公司提出索赔。</w:t>
      </w:r>
    </w:p>
    <w:p w14:paraId="6844D6EA" w14:textId="77777777" w:rsidR="00973484" w:rsidRPr="00973484" w:rsidRDefault="00973484" w:rsidP="00973484">
      <w:pPr>
        <w:widowControl/>
        <w:shd w:val="clear" w:color="auto" w:fill="FFFFFF"/>
        <w:spacing w:after="300" w:line="600" w:lineRule="atLeast"/>
        <w:ind w:firstLine="640"/>
        <w:rPr>
          <w:rFonts w:ascii="微软雅黑" w:eastAsia="微软雅黑" w:hAnsi="微软雅黑" w:cs="宋体" w:hint="eastAsia"/>
          <w:color w:val="333333"/>
          <w:kern w:val="0"/>
          <w:sz w:val="24"/>
          <w:szCs w:val="24"/>
        </w:rPr>
      </w:pPr>
      <w:r w:rsidRPr="00973484">
        <w:rPr>
          <w:rFonts w:ascii="黑体" w:eastAsia="黑体" w:hAnsi="黑体" w:cs="宋体" w:hint="eastAsia"/>
          <w:color w:val="333333"/>
          <w:kern w:val="0"/>
          <w:sz w:val="24"/>
          <w:szCs w:val="24"/>
          <w:shd w:val="clear" w:color="auto" w:fill="FFFFFF"/>
        </w:rPr>
        <w:t>第二十三条</w:t>
      </w:r>
      <w:r w:rsidRPr="00973484">
        <w:rPr>
          <w:rFonts w:ascii="Times New Roman" w:eastAsia="微软雅黑" w:hAnsi="Times New Roman" w:cs="Times New Roman"/>
          <w:color w:val="333333"/>
          <w:kern w:val="0"/>
          <w:sz w:val="24"/>
          <w:szCs w:val="24"/>
          <w:shd w:val="clear" w:color="auto" w:fill="FFFFFF"/>
        </w:rPr>
        <w:t> </w:t>
      </w:r>
      <w:r w:rsidRPr="00973484">
        <w:rPr>
          <w:rFonts w:ascii="宋体" w:eastAsia="宋体" w:hAnsi="宋体" w:cs="宋体" w:hint="eastAsia"/>
          <w:color w:val="333333"/>
          <w:kern w:val="0"/>
          <w:sz w:val="24"/>
          <w:szCs w:val="24"/>
          <w:shd w:val="clear" w:color="auto" w:fill="FFFFFF"/>
        </w:rPr>
        <w:t>第三方平台收集整理企业年度投保情况，填写创新产品与服务远期约定购买保险补贴申请表，并</w:t>
      </w:r>
      <w:proofErr w:type="gramStart"/>
      <w:r w:rsidRPr="00973484">
        <w:rPr>
          <w:rFonts w:ascii="宋体" w:eastAsia="宋体" w:hAnsi="宋体" w:cs="宋体" w:hint="eastAsia"/>
          <w:color w:val="333333"/>
          <w:kern w:val="0"/>
          <w:sz w:val="24"/>
          <w:szCs w:val="24"/>
          <w:shd w:val="clear" w:color="auto" w:fill="FFFFFF"/>
        </w:rPr>
        <w:t>附购买</w:t>
      </w:r>
      <w:proofErr w:type="gramEnd"/>
      <w:r w:rsidRPr="00973484">
        <w:rPr>
          <w:rFonts w:ascii="宋体" w:eastAsia="宋体" w:hAnsi="宋体" w:cs="宋体" w:hint="eastAsia"/>
          <w:color w:val="333333"/>
          <w:kern w:val="0"/>
          <w:sz w:val="24"/>
          <w:szCs w:val="24"/>
          <w:shd w:val="clear" w:color="auto" w:fill="FFFFFF"/>
        </w:rPr>
        <w:t>合同、保险合同、保险发票等，每年</w:t>
      </w:r>
      <w:r w:rsidRPr="00973484">
        <w:rPr>
          <w:rFonts w:ascii="Times New Roman" w:eastAsia="微软雅黑" w:hAnsi="Times New Roman" w:cs="Times New Roman"/>
          <w:color w:val="333333"/>
          <w:kern w:val="0"/>
          <w:sz w:val="24"/>
          <w:szCs w:val="24"/>
          <w:shd w:val="clear" w:color="auto" w:fill="FFFFFF"/>
        </w:rPr>
        <w:t>4</w:t>
      </w:r>
      <w:r w:rsidRPr="00973484">
        <w:rPr>
          <w:rFonts w:ascii="宋体" w:eastAsia="宋体" w:hAnsi="宋体" w:cs="宋体" w:hint="eastAsia"/>
          <w:color w:val="333333"/>
          <w:kern w:val="0"/>
          <w:sz w:val="24"/>
          <w:szCs w:val="24"/>
          <w:shd w:val="clear" w:color="auto" w:fill="FFFFFF"/>
        </w:rPr>
        <w:t>月底前报市经济信息</w:t>
      </w:r>
      <w:proofErr w:type="gramStart"/>
      <w:r w:rsidRPr="00973484">
        <w:rPr>
          <w:rFonts w:ascii="宋体" w:eastAsia="宋体" w:hAnsi="宋体" w:cs="宋体" w:hint="eastAsia"/>
          <w:color w:val="333333"/>
          <w:kern w:val="0"/>
          <w:sz w:val="24"/>
          <w:szCs w:val="24"/>
          <w:shd w:val="clear" w:color="auto" w:fill="FFFFFF"/>
        </w:rPr>
        <w:t>委接件</w:t>
      </w:r>
      <w:proofErr w:type="gramEnd"/>
      <w:r w:rsidRPr="00973484">
        <w:rPr>
          <w:rFonts w:ascii="宋体" w:eastAsia="宋体" w:hAnsi="宋体" w:cs="宋体" w:hint="eastAsia"/>
          <w:color w:val="333333"/>
          <w:kern w:val="0"/>
          <w:sz w:val="24"/>
          <w:szCs w:val="24"/>
          <w:shd w:val="clear" w:color="auto" w:fill="FFFFFF"/>
        </w:rPr>
        <w:t>中心。</w:t>
      </w:r>
    </w:p>
    <w:p w14:paraId="33F5B2AA" w14:textId="77777777" w:rsidR="00973484" w:rsidRPr="00973484" w:rsidRDefault="00973484" w:rsidP="00973484">
      <w:pPr>
        <w:widowControl/>
        <w:shd w:val="clear" w:color="auto" w:fill="FFFFFF"/>
        <w:spacing w:after="300" w:line="600" w:lineRule="atLeast"/>
        <w:ind w:firstLine="640"/>
        <w:rPr>
          <w:rFonts w:ascii="微软雅黑" w:eastAsia="微软雅黑" w:hAnsi="微软雅黑" w:cs="宋体" w:hint="eastAsia"/>
          <w:color w:val="333333"/>
          <w:kern w:val="0"/>
          <w:sz w:val="24"/>
          <w:szCs w:val="24"/>
        </w:rPr>
      </w:pPr>
      <w:r w:rsidRPr="00973484">
        <w:rPr>
          <w:rFonts w:ascii="黑体" w:eastAsia="黑体" w:hAnsi="黑体" w:cs="宋体" w:hint="eastAsia"/>
          <w:color w:val="333333"/>
          <w:kern w:val="0"/>
          <w:sz w:val="24"/>
          <w:szCs w:val="24"/>
          <w:shd w:val="clear" w:color="auto" w:fill="FFFFFF"/>
        </w:rPr>
        <w:t>第二十四条</w:t>
      </w:r>
      <w:r w:rsidRPr="00973484">
        <w:rPr>
          <w:rFonts w:ascii="Times New Roman" w:eastAsia="微软雅黑" w:hAnsi="Times New Roman" w:cs="Times New Roman"/>
          <w:color w:val="333333"/>
          <w:kern w:val="0"/>
          <w:sz w:val="24"/>
          <w:szCs w:val="24"/>
          <w:shd w:val="clear" w:color="auto" w:fill="FFFFFF"/>
        </w:rPr>
        <w:t> </w:t>
      </w:r>
      <w:r w:rsidRPr="00973484">
        <w:rPr>
          <w:rFonts w:ascii="宋体" w:eastAsia="宋体" w:hAnsi="宋体" w:cs="宋体" w:hint="eastAsia"/>
          <w:color w:val="333333"/>
          <w:kern w:val="0"/>
          <w:sz w:val="24"/>
          <w:szCs w:val="24"/>
          <w:shd w:val="clear" w:color="auto" w:fill="FFFFFF"/>
        </w:rPr>
        <w:t>市经济信息委、市财政局每年</w:t>
      </w:r>
      <w:r w:rsidRPr="00973484">
        <w:rPr>
          <w:rFonts w:ascii="Times New Roman" w:eastAsia="微软雅黑" w:hAnsi="Times New Roman" w:cs="Times New Roman"/>
          <w:color w:val="333333"/>
          <w:kern w:val="0"/>
          <w:sz w:val="24"/>
          <w:szCs w:val="24"/>
          <w:shd w:val="clear" w:color="auto" w:fill="FFFFFF"/>
        </w:rPr>
        <w:t>5</w:t>
      </w:r>
      <w:r w:rsidRPr="00973484">
        <w:rPr>
          <w:rFonts w:ascii="宋体" w:eastAsia="宋体" w:hAnsi="宋体" w:cs="宋体" w:hint="eastAsia"/>
          <w:color w:val="333333"/>
          <w:kern w:val="0"/>
          <w:sz w:val="24"/>
          <w:szCs w:val="24"/>
          <w:shd w:val="clear" w:color="auto" w:fill="FFFFFF"/>
        </w:rPr>
        <w:t>月底前对申请保险补贴材料进行审核。符合相关条件的，在</w:t>
      </w:r>
      <w:r w:rsidRPr="00973484">
        <w:rPr>
          <w:rFonts w:ascii="Times New Roman" w:eastAsia="微软雅黑" w:hAnsi="Times New Roman" w:cs="Times New Roman"/>
          <w:color w:val="333333"/>
          <w:kern w:val="0"/>
          <w:sz w:val="24"/>
          <w:szCs w:val="24"/>
          <w:shd w:val="clear" w:color="auto" w:fill="FFFFFF"/>
        </w:rPr>
        <w:t>7</w:t>
      </w:r>
      <w:r w:rsidRPr="00973484">
        <w:rPr>
          <w:rFonts w:ascii="宋体" w:eastAsia="宋体" w:hAnsi="宋体" w:cs="宋体" w:hint="eastAsia"/>
          <w:color w:val="333333"/>
          <w:kern w:val="0"/>
          <w:sz w:val="24"/>
          <w:szCs w:val="24"/>
          <w:shd w:val="clear" w:color="auto" w:fill="FFFFFF"/>
        </w:rPr>
        <w:t>月底前按程序兑现保费补贴。</w:t>
      </w:r>
    </w:p>
    <w:p w14:paraId="73D3ED8F" w14:textId="77777777" w:rsidR="00973484" w:rsidRPr="00973484" w:rsidRDefault="00973484" w:rsidP="00973484">
      <w:pPr>
        <w:widowControl/>
        <w:shd w:val="clear" w:color="auto" w:fill="FFFFFF"/>
        <w:spacing w:after="300" w:line="600" w:lineRule="atLeast"/>
        <w:jc w:val="center"/>
        <w:rPr>
          <w:rFonts w:ascii="微软雅黑" w:eastAsia="微软雅黑" w:hAnsi="微软雅黑" w:cs="宋体" w:hint="eastAsia"/>
          <w:color w:val="333333"/>
          <w:kern w:val="0"/>
          <w:sz w:val="24"/>
          <w:szCs w:val="24"/>
        </w:rPr>
      </w:pPr>
      <w:r w:rsidRPr="00973484">
        <w:rPr>
          <w:rFonts w:ascii="黑体" w:eastAsia="黑体" w:hAnsi="黑体" w:cs="宋体" w:hint="eastAsia"/>
          <w:color w:val="333333"/>
          <w:kern w:val="0"/>
          <w:sz w:val="24"/>
          <w:szCs w:val="24"/>
          <w:shd w:val="clear" w:color="auto" w:fill="FFFFFF"/>
        </w:rPr>
        <w:t>第五节</w:t>
      </w:r>
      <w:r w:rsidRPr="00973484">
        <w:rPr>
          <w:rFonts w:ascii="Times New Roman" w:eastAsia="微软雅黑" w:hAnsi="Times New Roman" w:cs="Times New Roman"/>
          <w:color w:val="333333"/>
          <w:kern w:val="0"/>
          <w:sz w:val="24"/>
          <w:szCs w:val="24"/>
          <w:shd w:val="clear" w:color="auto" w:fill="FFFFFF"/>
        </w:rPr>
        <w:t>  </w:t>
      </w:r>
      <w:r w:rsidRPr="00973484">
        <w:rPr>
          <w:rFonts w:ascii="黑体" w:eastAsia="黑体" w:hAnsi="黑体" w:cs="宋体" w:hint="eastAsia"/>
          <w:color w:val="333333"/>
          <w:kern w:val="0"/>
          <w:sz w:val="24"/>
          <w:szCs w:val="24"/>
          <w:shd w:val="clear" w:color="auto" w:fill="FFFFFF"/>
        </w:rPr>
        <w:t>监督检查</w:t>
      </w:r>
    </w:p>
    <w:p w14:paraId="244D83EE" w14:textId="77777777" w:rsidR="00973484" w:rsidRPr="00973484" w:rsidRDefault="00973484" w:rsidP="00973484">
      <w:pPr>
        <w:widowControl/>
        <w:shd w:val="clear" w:color="auto" w:fill="FFFFFF"/>
        <w:spacing w:after="300" w:line="600" w:lineRule="atLeast"/>
        <w:ind w:firstLine="640"/>
        <w:rPr>
          <w:rFonts w:ascii="微软雅黑" w:eastAsia="微软雅黑" w:hAnsi="微软雅黑" w:cs="宋体" w:hint="eastAsia"/>
          <w:color w:val="333333"/>
          <w:kern w:val="0"/>
          <w:sz w:val="24"/>
          <w:szCs w:val="24"/>
        </w:rPr>
      </w:pPr>
      <w:r w:rsidRPr="00973484">
        <w:rPr>
          <w:rFonts w:ascii="黑体" w:eastAsia="黑体" w:hAnsi="黑体" w:cs="宋体" w:hint="eastAsia"/>
          <w:color w:val="333333"/>
          <w:kern w:val="0"/>
          <w:sz w:val="24"/>
          <w:szCs w:val="24"/>
          <w:shd w:val="clear" w:color="auto" w:fill="FFFFFF"/>
        </w:rPr>
        <w:t>第二十五条</w:t>
      </w:r>
      <w:r w:rsidRPr="00973484">
        <w:rPr>
          <w:rFonts w:ascii="Times New Roman" w:eastAsia="微软雅黑" w:hAnsi="Times New Roman" w:cs="Times New Roman"/>
          <w:color w:val="333333"/>
          <w:kern w:val="0"/>
          <w:sz w:val="24"/>
          <w:szCs w:val="24"/>
          <w:shd w:val="clear" w:color="auto" w:fill="FFFFFF"/>
        </w:rPr>
        <w:t> </w:t>
      </w:r>
      <w:r w:rsidRPr="00973484">
        <w:rPr>
          <w:rFonts w:ascii="宋体" w:eastAsia="宋体" w:hAnsi="宋体" w:cs="宋体" w:hint="eastAsia"/>
          <w:color w:val="333333"/>
          <w:kern w:val="0"/>
          <w:sz w:val="24"/>
          <w:szCs w:val="24"/>
          <w:shd w:val="clear" w:color="auto" w:fill="FFFFFF"/>
        </w:rPr>
        <w:t>相关单位应认真履行职责，使用财政资金的远期约定购买应及时公开购买需求、购买过程、购买结果等信息，强化政府监管、审计及社会监督。</w:t>
      </w:r>
    </w:p>
    <w:p w14:paraId="4CCB1A66" w14:textId="77777777" w:rsidR="00973484" w:rsidRPr="00973484" w:rsidRDefault="00973484" w:rsidP="00973484">
      <w:pPr>
        <w:widowControl/>
        <w:shd w:val="clear" w:color="auto" w:fill="FFFFFF"/>
        <w:spacing w:after="300" w:line="600" w:lineRule="atLeast"/>
        <w:ind w:firstLine="640"/>
        <w:rPr>
          <w:rFonts w:ascii="微软雅黑" w:eastAsia="微软雅黑" w:hAnsi="微软雅黑" w:cs="宋体" w:hint="eastAsia"/>
          <w:color w:val="333333"/>
          <w:kern w:val="0"/>
          <w:sz w:val="24"/>
          <w:szCs w:val="24"/>
        </w:rPr>
      </w:pPr>
      <w:r w:rsidRPr="00973484">
        <w:rPr>
          <w:rFonts w:ascii="黑体" w:eastAsia="黑体" w:hAnsi="黑体" w:cs="宋体" w:hint="eastAsia"/>
          <w:color w:val="333333"/>
          <w:kern w:val="0"/>
          <w:sz w:val="24"/>
          <w:szCs w:val="24"/>
          <w:shd w:val="clear" w:color="auto" w:fill="FFFFFF"/>
        </w:rPr>
        <w:t>第二十六</w:t>
      </w:r>
      <w:r w:rsidRPr="00973484">
        <w:rPr>
          <w:rFonts w:ascii="宋体" w:eastAsia="宋体" w:hAnsi="宋体" w:cs="宋体" w:hint="eastAsia"/>
          <w:color w:val="333333"/>
          <w:kern w:val="0"/>
          <w:sz w:val="24"/>
          <w:szCs w:val="24"/>
          <w:shd w:val="clear" w:color="auto" w:fill="FFFFFF"/>
        </w:rPr>
        <w:t>条</w:t>
      </w:r>
      <w:r w:rsidRPr="00973484">
        <w:rPr>
          <w:rFonts w:ascii="Times New Roman" w:eastAsia="微软雅黑" w:hAnsi="Times New Roman" w:cs="Times New Roman"/>
          <w:color w:val="333333"/>
          <w:kern w:val="0"/>
          <w:sz w:val="24"/>
          <w:szCs w:val="24"/>
          <w:shd w:val="clear" w:color="auto" w:fill="FFFFFF"/>
        </w:rPr>
        <w:t> </w:t>
      </w:r>
      <w:r w:rsidRPr="00973484">
        <w:rPr>
          <w:rFonts w:ascii="宋体" w:eastAsia="宋体" w:hAnsi="宋体" w:cs="宋体" w:hint="eastAsia"/>
          <w:color w:val="333333"/>
          <w:kern w:val="0"/>
          <w:sz w:val="24"/>
          <w:szCs w:val="24"/>
          <w:shd w:val="clear" w:color="auto" w:fill="FFFFFF"/>
        </w:rPr>
        <w:t>购买单位、供应商、第三</w:t>
      </w:r>
      <w:proofErr w:type="gramStart"/>
      <w:r w:rsidRPr="00973484">
        <w:rPr>
          <w:rFonts w:ascii="宋体" w:eastAsia="宋体" w:hAnsi="宋体" w:cs="宋体" w:hint="eastAsia"/>
          <w:color w:val="333333"/>
          <w:kern w:val="0"/>
          <w:sz w:val="24"/>
          <w:szCs w:val="24"/>
          <w:shd w:val="clear" w:color="auto" w:fill="FFFFFF"/>
        </w:rPr>
        <w:t>方专业</w:t>
      </w:r>
      <w:proofErr w:type="gramEnd"/>
      <w:r w:rsidRPr="00973484">
        <w:rPr>
          <w:rFonts w:ascii="宋体" w:eastAsia="宋体" w:hAnsi="宋体" w:cs="宋体" w:hint="eastAsia"/>
          <w:color w:val="333333"/>
          <w:kern w:val="0"/>
          <w:sz w:val="24"/>
          <w:szCs w:val="24"/>
          <w:shd w:val="clear" w:color="auto" w:fill="FFFFFF"/>
        </w:rPr>
        <w:t>机构、第三方平台、保险公司等参与远期约定购买产品和服务的相关单位因欺诈胁迫、恶意串通、以合法形式掩盖非法目的等违反法律相关规定而无效的，供应商应负责向相关政府机构返还保费补贴，并按照中国人民银行同期贷款利率赔付资金占用损失，按规定上缴财政。情节严重涉嫌犯罪的，依法追究刑事责任。</w:t>
      </w:r>
    </w:p>
    <w:p w14:paraId="26C0AC33" w14:textId="77777777" w:rsidR="00973484" w:rsidRPr="00973484" w:rsidRDefault="00973484" w:rsidP="00973484">
      <w:pPr>
        <w:widowControl/>
        <w:shd w:val="clear" w:color="auto" w:fill="FFFFFF"/>
        <w:spacing w:after="300" w:line="600" w:lineRule="atLeast"/>
        <w:ind w:firstLine="640"/>
        <w:rPr>
          <w:rFonts w:ascii="微软雅黑" w:eastAsia="微软雅黑" w:hAnsi="微软雅黑" w:cs="宋体" w:hint="eastAsia"/>
          <w:color w:val="333333"/>
          <w:kern w:val="0"/>
          <w:sz w:val="24"/>
          <w:szCs w:val="24"/>
        </w:rPr>
      </w:pPr>
      <w:r w:rsidRPr="00973484">
        <w:rPr>
          <w:rFonts w:ascii="黑体" w:eastAsia="黑体" w:hAnsi="黑体" w:cs="宋体" w:hint="eastAsia"/>
          <w:color w:val="333333"/>
          <w:kern w:val="0"/>
          <w:sz w:val="24"/>
          <w:szCs w:val="24"/>
          <w:shd w:val="clear" w:color="auto" w:fill="FFFFFF"/>
        </w:rPr>
        <w:t>第二十七条</w:t>
      </w:r>
      <w:r w:rsidRPr="00973484">
        <w:rPr>
          <w:rFonts w:ascii="Times New Roman" w:eastAsia="微软雅黑" w:hAnsi="Times New Roman" w:cs="Times New Roman"/>
          <w:color w:val="333333"/>
          <w:kern w:val="0"/>
          <w:sz w:val="24"/>
          <w:szCs w:val="24"/>
          <w:shd w:val="clear" w:color="auto" w:fill="FFFFFF"/>
        </w:rPr>
        <w:t> </w:t>
      </w:r>
      <w:r w:rsidRPr="00973484">
        <w:rPr>
          <w:rFonts w:ascii="宋体" w:eastAsia="宋体" w:hAnsi="宋体" w:cs="宋体" w:hint="eastAsia"/>
          <w:color w:val="333333"/>
          <w:kern w:val="0"/>
          <w:sz w:val="24"/>
          <w:szCs w:val="24"/>
          <w:shd w:val="clear" w:color="auto" w:fill="FFFFFF"/>
        </w:rPr>
        <w:t>远期约定购买合同执行过程中，出现重大事项影响合同履行的，有关各方应及时沟通协调，必要时提前终止合同。</w:t>
      </w:r>
    </w:p>
    <w:p w14:paraId="489ADEA5" w14:textId="77777777" w:rsidR="00973484" w:rsidRPr="00973484" w:rsidRDefault="00973484" w:rsidP="00973484">
      <w:pPr>
        <w:widowControl/>
        <w:shd w:val="clear" w:color="auto" w:fill="FFFFFF"/>
        <w:spacing w:line="600" w:lineRule="atLeast"/>
        <w:jc w:val="center"/>
        <w:outlineLvl w:val="1"/>
        <w:rPr>
          <w:rFonts w:ascii="微软雅黑" w:eastAsia="微软雅黑" w:hAnsi="微软雅黑" w:cs="宋体" w:hint="eastAsia"/>
          <w:color w:val="333333"/>
          <w:kern w:val="0"/>
          <w:sz w:val="24"/>
          <w:szCs w:val="24"/>
        </w:rPr>
      </w:pPr>
      <w:r w:rsidRPr="00973484">
        <w:rPr>
          <w:rFonts w:ascii="黑体" w:eastAsia="黑体" w:hAnsi="黑体" w:cs="宋体" w:hint="eastAsia"/>
          <w:color w:val="333333"/>
          <w:kern w:val="0"/>
          <w:sz w:val="24"/>
          <w:szCs w:val="24"/>
          <w:shd w:val="clear" w:color="auto" w:fill="FFFFFF"/>
          <w:lang w:val="x-none"/>
        </w:rPr>
        <w:t>第六节</w:t>
      </w:r>
      <w:r w:rsidRPr="00973484">
        <w:rPr>
          <w:rFonts w:ascii="Times New Roman" w:eastAsia="微软雅黑" w:hAnsi="Times New Roman" w:cs="Times New Roman"/>
          <w:color w:val="333333"/>
          <w:kern w:val="0"/>
          <w:sz w:val="24"/>
          <w:szCs w:val="24"/>
          <w:shd w:val="clear" w:color="auto" w:fill="FFFFFF"/>
          <w:lang w:val="x-none"/>
        </w:rPr>
        <w:t>  </w:t>
      </w:r>
      <w:proofErr w:type="spellStart"/>
      <w:r w:rsidRPr="00973484">
        <w:rPr>
          <w:rFonts w:ascii="黑体" w:eastAsia="黑体" w:hAnsi="黑体" w:cs="宋体" w:hint="eastAsia"/>
          <w:color w:val="333333"/>
          <w:kern w:val="0"/>
          <w:sz w:val="24"/>
          <w:szCs w:val="24"/>
          <w:shd w:val="clear" w:color="auto" w:fill="FFFFFF"/>
          <w:lang w:val="x-none"/>
        </w:rPr>
        <w:t>附则</w:t>
      </w:r>
      <w:proofErr w:type="spellEnd"/>
    </w:p>
    <w:p w14:paraId="785C29AB" w14:textId="77777777" w:rsidR="00973484" w:rsidRPr="00973484" w:rsidRDefault="00973484" w:rsidP="00973484">
      <w:pPr>
        <w:widowControl/>
        <w:shd w:val="clear" w:color="auto" w:fill="FFFFFF"/>
        <w:spacing w:after="300" w:line="600" w:lineRule="atLeast"/>
        <w:ind w:firstLine="640"/>
        <w:rPr>
          <w:rFonts w:ascii="微软雅黑" w:eastAsia="微软雅黑" w:hAnsi="微软雅黑" w:cs="宋体" w:hint="eastAsia"/>
          <w:color w:val="333333"/>
          <w:kern w:val="0"/>
          <w:sz w:val="24"/>
          <w:szCs w:val="24"/>
        </w:rPr>
      </w:pPr>
      <w:r w:rsidRPr="00973484">
        <w:rPr>
          <w:rFonts w:ascii="黑体" w:eastAsia="黑体" w:hAnsi="黑体" w:cs="宋体" w:hint="eastAsia"/>
          <w:color w:val="333333"/>
          <w:kern w:val="0"/>
          <w:sz w:val="24"/>
          <w:szCs w:val="24"/>
          <w:shd w:val="clear" w:color="auto" w:fill="FFFFFF"/>
        </w:rPr>
        <w:lastRenderedPageBreak/>
        <w:t>第二十八条</w:t>
      </w:r>
      <w:r w:rsidRPr="00973484">
        <w:rPr>
          <w:rFonts w:ascii="Times New Roman" w:eastAsia="微软雅黑" w:hAnsi="Times New Roman" w:cs="Times New Roman"/>
          <w:color w:val="333333"/>
          <w:kern w:val="0"/>
          <w:sz w:val="24"/>
          <w:szCs w:val="24"/>
          <w:shd w:val="clear" w:color="auto" w:fill="FFFFFF"/>
        </w:rPr>
        <w:t>  </w:t>
      </w:r>
      <w:r w:rsidRPr="00973484">
        <w:rPr>
          <w:rFonts w:ascii="宋体" w:eastAsia="宋体" w:hAnsi="宋体" w:cs="宋体" w:hint="eastAsia"/>
          <w:color w:val="333333"/>
          <w:kern w:val="0"/>
          <w:sz w:val="24"/>
          <w:szCs w:val="24"/>
          <w:shd w:val="clear" w:color="auto" w:fill="FFFFFF"/>
        </w:rPr>
        <w:t>本办法由市经济信息委会同市财政局、市科委、重庆保监局负责修订和解释。</w:t>
      </w:r>
    </w:p>
    <w:p w14:paraId="02B77B23" w14:textId="77777777" w:rsidR="00973484" w:rsidRPr="00973484" w:rsidRDefault="00973484" w:rsidP="00973484">
      <w:pPr>
        <w:widowControl/>
        <w:shd w:val="clear" w:color="auto" w:fill="FFFFFF"/>
        <w:spacing w:after="300" w:line="600" w:lineRule="atLeast"/>
        <w:ind w:firstLine="640"/>
        <w:rPr>
          <w:rFonts w:ascii="微软雅黑" w:eastAsia="微软雅黑" w:hAnsi="微软雅黑" w:cs="宋体" w:hint="eastAsia"/>
          <w:color w:val="333333"/>
          <w:kern w:val="0"/>
          <w:sz w:val="24"/>
          <w:szCs w:val="24"/>
        </w:rPr>
      </w:pPr>
      <w:r w:rsidRPr="00973484">
        <w:rPr>
          <w:rFonts w:ascii="黑体" w:eastAsia="黑体" w:hAnsi="黑体" w:cs="宋体" w:hint="eastAsia"/>
          <w:color w:val="333333"/>
          <w:kern w:val="0"/>
          <w:sz w:val="24"/>
          <w:szCs w:val="24"/>
          <w:shd w:val="clear" w:color="auto" w:fill="FFFFFF"/>
        </w:rPr>
        <w:t>第二十九条</w:t>
      </w:r>
      <w:r w:rsidRPr="00973484">
        <w:rPr>
          <w:rFonts w:ascii="Times New Roman" w:eastAsia="微软雅黑" w:hAnsi="Times New Roman" w:cs="Times New Roman"/>
          <w:color w:val="333333"/>
          <w:kern w:val="0"/>
          <w:sz w:val="24"/>
          <w:szCs w:val="24"/>
          <w:shd w:val="clear" w:color="auto" w:fill="FFFFFF"/>
        </w:rPr>
        <w:t>  </w:t>
      </w:r>
      <w:r w:rsidRPr="00973484">
        <w:rPr>
          <w:rFonts w:ascii="宋体" w:eastAsia="宋体" w:hAnsi="宋体" w:cs="宋体" w:hint="eastAsia"/>
          <w:color w:val="333333"/>
          <w:kern w:val="0"/>
          <w:sz w:val="24"/>
          <w:szCs w:val="24"/>
          <w:shd w:val="clear" w:color="auto" w:fill="FFFFFF"/>
        </w:rPr>
        <w:t>各区（县）、开发区地可参照本办法制定辖区内关于创新产品与服务远期约定购买及风险补偿实施办法。</w:t>
      </w:r>
    </w:p>
    <w:p w14:paraId="53FBA47D" w14:textId="77777777" w:rsidR="00973484" w:rsidRPr="00973484" w:rsidRDefault="00973484" w:rsidP="00973484">
      <w:pPr>
        <w:widowControl/>
        <w:shd w:val="clear" w:color="auto" w:fill="FFFFFF"/>
        <w:spacing w:after="300" w:line="600" w:lineRule="atLeast"/>
        <w:ind w:firstLine="640"/>
        <w:rPr>
          <w:rFonts w:ascii="微软雅黑" w:eastAsia="微软雅黑" w:hAnsi="微软雅黑" w:cs="宋体" w:hint="eastAsia"/>
          <w:color w:val="333333"/>
          <w:kern w:val="0"/>
          <w:sz w:val="24"/>
          <w:szCs w:val="24"/>
        </w:rPr>
      </w:pPr>
      <w:r w:rsidRPr="00973484">
        <w:rPr>
          <w:rFonts w:ascii="黑体" w:eastAsia="黑体" w:hAnsi="黑体" w:cs="宋体" w:hint="eastAsia"/>
          <w:color w:val="333333"/>
          <w:kern w:val="0"/>
          <w:sz w:val="24"/>
          <w:szCs w:val="24"/>
          <w:shd w:val="clear" w:color="auto" w:fill="FFFFFF"/>
        </w:rPr>
        <w:t>第三十条</w:t>
      </w:r>
      <w:r w:rsidRPr="00973484">
        <w:rPr>
          <w:rFonts w:ascii="Times New Roman" w:eastAsia="微软雅黑" w:hAnsi="Times New Roman" w:cs="Times New Roman"/>
          <w:color w:val="333333"/>
          <w:kern w:val="0"/>
          <w:sz w:val="24"/>
          <w:szCs w:val="24"/>
          <w:shd w:val="clear" w:color="auto" w:fill="FFFFFF"/>
        </w:rPr>
        <w:t> </w:t>
      </w:r>
      <w:r w:rsidRPr="00973484">
        <w:rPr>
          <w:rFonts w:ascii="宋体" w:eastAsia="宋体" w:hAnsi="宋体" w:cs="宋体" w:hint="eastAsia"/>
          <w:color w:val="333333"/>
          <w:kern w:val="0"/>
          <w:sz w:val="24"/>
          <w:szCs w:val="24"/>
          <w:shd w:val="clear" w:color="auto" w:fill="FFFFFF"/>
        </w:rPr>
        <w:t>本办法自印发之日起施行，执行到</w:t>
      </w:r>
      <w:r w:rsidRPr="00973484">
        <w:rPr>
          <w:rFonts w:ascii="Times New Roman" w:eastAsia="微软雅黑" w:hAnsi="Times New Roman" w:cs="Times New Roman"/>
          <w:color w:val="333333"/>
          <w:kern w:val="0"/>
          <w:sz w:val="24"/>
          <w:szCs w:val="24"/>
          <w:shd w:val="clear" w:color="auto" w:fill="FFFFFF"/>
        </w:rPr>
        <w:t>2020</w:t>
      </w:r>
      <w:r w:rsidRPr="00973484">
        <w:rPr>
          <w:rFonts w:ascii="宋体" w:eastAsia="宋体" w:hAnsi="宋体" w:cs="宋体" w:hint="eastAsia"/>
          <w:color w:val="333333"/>
          <w:kern w:val="0"/>
          <w:sz w:val="24"/>
          <w:szCs w:val="24"/>
          <w:shd w:val="clear" w:color="auto" w:fill="FFFFFF"/>
        </w:rPr>
        <w:t>年止。如有关法律政策依据发生变化，根据实施情况依法评估修订。</w:t>
      </w:r>
    </w:p>
    <w:p w14:paraId="6B193DEB" w14:textId="77777777" w:rsidR="00FE0CFA" w:rsidRPr="00973484" w:rsidRDefault="00FE0CFA">
      <w:bookmarkStart w:id="0" w:name="_GoBack"/>
      <w:bookmarkEnd w:id="0"/>
    </w:p>
    <w:sectPr w:rsidR="00FE0CFA" w:rsidRPr="009734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818CB" w14:textId="77777777" w:rsidR="0026522E" w:rsidRDefault="0026522E" w:rsidP="00973484">
      <w:r>
        <w:separator/>
      </w:r>
    </w:p>
  </w:endnote>
  <w:endnote w:type="continuationSeparator" w:id="0">
    <w:p w14:paraId="4BFCB7B2" w14:textId="77777777" w:rsidR="0026522E" w:rsidRDefault="0026522E" w:rsidP="0097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FA5EB" w14:textId="77777777" w:rsidR="0026522E" w:rsidRDefault="0026522E" w:rsidP="00973484">
      <w:r>
        <w:separator/>
      </w:r>
    </w:p>
  </w:footnote>
  <w:footnote w:type="continuationSeparator" w:id="0">
    <w:p w14:paraId="2679E259" w14:textId="77777777" w:rsidR="0026522E" w:rsidRDefault="0026522E" w:rsidP="009734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18"/>
    <w:rsid w:val="0026522E"/>
    <w:rsid w:val="00685B18"/>
    <w:rsid w:val="00973484"/>
    <w:rsid w:val="00FE0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023D5F-D293-42D3-9F45-121D06D2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4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73484"/>
    <w:rPr>
      <w:sz w:val="18"/>
      <w:szCs w:val="18"/>
    </w:rPr>
  </w:style>
  <w:style w:type="paragraph" w:styleId="a5">
    <w:name w:val="footer"/>
    <w:basedOn w:val="a"/>
    <w:link w:val="a6"/>
    <w:uiPriority w:val="99"/>
    <w:unhideWhenUsed/>
    <w:rsid w:val="00973484"/>
    <w:pPr>
      <w:tabs>
        <w:tab w:val="center" w:pos="4153"/>
        <w:tab w:val="right" w:pos="8306"/>
      </w:tabs>
      <w:snapToGrid w:val="0"/>
      <w:jc w:val="left"/>
    </w:pPr>
    <w:rPr>
      <w:sz w:val="18"/>
      <w:szCs w:val="18"/>
    </w:rPr>
  </w:style>
  <w:style w:type="character" w:customStyle="1" w:styleId="a6">
    <w:name w:val="页脚 字符"/>
    <w:basedOn w:val="a0"/>
    <w:link w:val="a5"/>
    <w:uiPriority w:val="99"/>
    <w:rsid w:val="0097348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999286">
      <w:bodyDiv w:val="1"/>
      <w:marLeft w:val="0"/>
      <w:marRight w:val="0"/>
      <w:marTop w:val="0"/>
      <w:marBottom w:val="0"/>
      <w:divBdr>
        <w:top w:val="none" w:sz="0" w:space="0" w:color="auto"/>
        <w:left w:val="none" w:sz="0" w:space="0" w:color="auto"/>
        <w:bottom w:val="none" w:sz="0" w:space="0" w:color="auto"/>
        <w:right w:val="none" w:sz="0" w:space="0" w:color="auto"/>
      </w:divBdr>
      <w:divsChild>
        <w:div w:id="1214931220">
          <w:marLeft w:val="0"/>
          <w:marRight w:val="0"/>
          <w:marTop w:val="375"/>
          <w:marBottom w:val="0"/>
          <w:divBdr>
            <w:top w:val="none" w:sz="0" w:space="0" w:color="auto"/>
            <w:left w:val="none" w:sz="0" w:space="0" w:color="auto"/>
            <w:bottom w:val="none" w:sz="0" w:space="0" w:color="auto"/>
            <w:right w:val="none" w:sz="0" w:space="0" w:color="auto"/>
          </w:divBdr>
          <w:divsChild>
            <w:div w:id="1565678086">
              <w:marLeft w:val="0"/>
              <w:marRight w:val="0"/>
              <w:marTop w:val="0"/>
              <w:marBottom w:val="0"/>
              <w:divBdr>
                <w:top w:val="none" w:sz="0" w:space="0" w:color="auto"/>
                <w:left w:val="none" w:sz="0" w:space="0" w:color="auto"/>
                <w:bottom w:val="none" w:sz="0" w:space="0" w:color="auto"/>
                <w:right w:val="none" w:sz="0" w:space="0" w:color="auto"/>
              </w:divBdr>
              <w:divsChild>
                <w:div w:id="8956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513</Words>
  <Characters>2927</Characters>
  <Application>Microsoft Office Word</Application>
  <DocSecurity>0</DocSecurity>
  <Lines>24</Lines>
  <Paragraphs>6</Paragraphs>
  <ScaleCrop>false</ScaleCrop>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2018-12-29T02:40:00Z</dcterms:created>
  <dcterms:modified xsi:type="dcterms:W3CDTF">2018-12-29T02:41:00Z</dcterms:modified>
</cp:coreProperties>
</file>