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DA" w:rsidRPr="001746DA" w:rsidRDefault="001746DA" w:rsidP="001746DA">
      <w:pPr>
        <w:rPr>
          <w:bCs/>
        </w:rPr>
      </w:pPr>
      <w:bookmarkStart w:id="0" w:name="_GoBack"/>
      <w:r w:rsidRPr="001746DA">
        <w:rPr>
          <w:rFonts w:hint="eastAsia"/>
          <w:bCs/>
        </w:rPr>
        <w:t>各乡镇人民政府</w:t>
      </w:r>
      <w:r w:rsidRPr="001746DA">
        <w:rPr>
          <w:rFonts w:hint="eastAsia"/>
          <w:bCs/>
        </w:rPr>
        <w:t>,</w:t>
      </w:r>
      <w:r w:rsidRPr="001746DA">
        <w:rPr>
          <w:rFonts w:hint="eastAsia"/>
          <w:bCs/>
        </w:rPr>
        <w:t>县政府有关部门、有关直属机构</w:t>
      </w:r>
      <w:r w:rsidRPr="001746DA">
        <w:rPr>
          <w:rFonts w:hint="eastAsia"/>
          <w:bCs/>
        </w:rPr>
        <w:t>: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是我县农业传统和主导产业之一，发展潜力巨大。近年来，在各级各部门的高度重视下，我县茧丝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得到较快发展，产业化进程加快推进，有力地促进了农民增收、农业增效和农村经济发展。但茧丝绸产业化水平还不高，综合效益还比较低。特别是去年以来，受金融危机的影响，茧丝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受到严重冲击。为维护蚕农利益，巩固和推进茧丝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健康持续发展，特提出如下意见。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一、明确思路，突出重点，加快推进茧丝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健康发展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当前及今后一个时期，我县茧丝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发展的总体思路是：坚持围绕科技推动、综合开发、加快升级，以实施蚕桑标准化示范区项目为载体，大力</w:t>
      </w:r>
      <w:proofErr w:type="gramStart"/>
      <w:r w:rsidRPr="001746DA">
        <w:rPr>
          <w:rFonts w:hint="eastAsia"/>
          <w:bCs/>
        </w:rPr>
        <w:t>稳桑保桑扩桑</w:t>
      </w:r>
      <w:proofErr w:type="gramEnd"/>
      <w:r w:rsidRPr="001746DA">
        <w:rPr>
          <w:rFonts w:hint="eastAsia"/>
          <w:bCs/>
        </w:rPr>
        <w:t>，提高桑园质量，巩固和扩大桑园基地；以推广方格</w:t>
      </w:r>
      <w:proofErr w:type="gramStart"/>
      <w:r w:rsidRPr="001746DA">
        <w:rPr>
          <w:rFonts w:hint="eastAsia"/>
          <w:bCs/>
        </w:rPr>
        <w:t>蔟营茧为</w:t>
      </w:r>
      <w:proofErr w:type="gramEnd"/>
      <w:r w:rsidRPr="001746DA">
        <w:rPr>
          <w:rFonts w:hint="eastAsia"/>
          <w:bCs/>
        </w:rPr>
        <w:t>重点，提高</w:t>
      </w:r>
      <w:proofErr w:type="gramStart"/>
      <w:r w:rsidRPr="001746DA">
        <w:rPr>
          <w:rFonts w:hint="eastAsia"/>
          <w:bCs/>
        </w:rPr>
        <w:t>营茧水平</w:t>
      </w:r>
      <w:proofErr w:type="gramEnd"/>
      <w:r w:rsidRPr="001746DA">
        <w:rPr>
          <w:rFonts w:hint="eastAsia"/>
          <w:bCs/>
        </w:rPr>
        <w:t>和蚕茧质量；以进一步</w:t>
      </w:r>
      <w:proofErr w:type="gramStart"/>
      <w:r w:rsidRPr="001746DA">
        <w:rPr>
          <w:rFonts w:hint="eastAsia"/>
          <w:bCs/>
        </w:rPr>
        <w:t>理顺收烘体制</w:t>
      </w:r>
      <w:proofErr w:type="gramEnd"/>
      <w:r w:rsidRPr="001746DA">
        <w:rPr>
          <w:rFonts w:hint="eastAsia"/>
          <w:bCs/>
        </w:rPr>
        <w:t>为保障，规范蚕茧经营行为，保护蚕农利益；以促进产业升级为目标，壮大龙头企业，延伸产业链条，积极推进资源综合开发，加快推进茧丝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健康持续发展，使之成为具有活力和竞争力的农业支柱产业，促进农民增收、农业增效、农村经济发展。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二、加大投入，优惠政策，加快推进茧丝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升级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（一）切实加大财政投入，提高产业发展科技水平。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自</w:t>
      </w:r>
      <w:r w:rsidRPr="001746DA">
        <w:rPr>
          <w:rFonts w:hint="eastAsia"/>
          <w:bCs/>
        </w:rPr>
        <w:t>2009</w:t>
      </w:r>
      <w:r w:rsidRPr="001746DA">
        <w:rPr>
          <w:rFonts w:hint="eastAsia"/>
          <w:bCs/>
        </w:rPr>
        <w:t>年起，县财政每年安排</w:t>
      </w:r>
      <w:r w:rsidRPr="001746DA">
        <w:rPr>
          <w:rFonts w:hint="eastAsia"/>
          <w:bCs/>
        </w:rPr>
        <w:t>100</w:t>
      </w:r>
      <w:r w:rsidRPr="001746DA">
        <w:rPr>
          <w:rFonts w:hint="eastAsia"/>
          <w:bCs/>
        </w:rPr>
        <w:t>万元蚕业发展基金，补贴蚕桑发展科技推广，重点用于方格</w:t>
      </w:r>
      <w:proofErr w:type="gramStart"/>
      <w:r w:rsidRPr="001746DA">
        <w:rPr>
          <w:rFonts w:hint="eastAsia"/>
          <w:bCs/>
        </w:rPr>
        <w:t>蔟蔟</w:t>
      </w:r>
      <w:proofErr w:type="gramEnd"/>
      <w:r w:rsidRPr="001746DA">
        <w:rPr>
          <w:rFonts w:hint="eastAsia"/>
          <w:bCs/>
        </w:rPr>
        <w:t>具补贴；每年安排</w:t>
      </w:r>
      <w:r w:rsidRPr="001746DA">
        <w:rPr>
          <w:rFonts w:hint="eastAsia"/>
          <w:bCs/>
        </w:rPr>
        <w:t>8</w:t>
      </w:r>
      <w:r w:rsidRPr="001746DA">
        <w:rPr>
          <w:rFonts w:hint="eastAsia"/>
          <w:bCs/>
        </w:rPr>
        <w:t>万元，用于乡镇蚕业技术人员、村蚕桑辅导员聘用报酬。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1</w:t>
      </w:r>
      <w:r w:rsidRPr="001746DA">
        <w:rPr>
          <w:rFonts w:hint="eastAsia"/>
          <w:bCs/>
        </w:rPr>
        <w:t>、实行方格</w:t>
      </w:r>
      <w:proofErr w:type="gramStart"/>
      <w:r w:rsidRPr="001746DA">
        <w:rPr>
          <w:rFonts w:hint="eastAsia"/>
          <w:bCs/>
        </w:rPr>
        <w:t>蔟营茧</w:t>
      </w:r>
      <w:proofErr w:type="gramEnd"/>
      <w:r w:rsidRPr="001746DA">
        <w:rPr>
          <w:rFonts w:hint="eastAsia"/>
          <w:bCs/>
        </w:rPr>
        <w:t>补贴。蚕农新购纸板方格</w:t>
      </w:r>
      <w:proofErr w:type="gramStart"/>
      <w:r w:rsidRPr="001746DA">
        <w:rPr>
          <w:rFonts w:hint="eastAsia"/>
          <w:bCs/>
        </w:rPr>
        <w:t>蔟营茧</w:t>
      </w:r>
      <w:proofErr w:type="gramEnd"/>
      <w:r w:rsidRPr="001746DA">
        <w:rPr>
          <w:rFonts w:hint="eastAsia"/>
          <w:bCs/>
        </w:rPr>
        <w:t>的，每片方格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补贴</w:t>
      </w:r>
      <w:r w:rsidRPr="001746DA">
        <w:rPr>
          <w:rFonts w:hint="eastAsia"/>
          <w:bCs/>
        </w:rPr>
        <w:t>0.5</w:t>
      </w:r>
      <w:r w:rsidRPr="001746DA">
        <w:rPr>
          <w:rFonts w:hint="eastAsia"/>
          <w:bCs/>
        </w:rPr>
        <w:t>元，按市场价由各乡镇蚕业服务站在销售时直接抵补。蚕业合作组织统一推广的，补贴给蚕业合作组织，合作组织按补贴后差价向蚕农收取购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具款。方格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实行政府采购。先行在庙前镇、杜村乡、木镇镇、</w:t>
      </w:r>
      <w:proofErr w:type="gramStart"/>
      <w:r w:rsidRPr="001746DA">
        <w:rPr>
          <w:rFonts w:hint="eastAsia"/>
          <w:bCs/>
        </w:rPr>
        <w:t>酉</w:t>
      </w:r>
      <w:proofErr w:type="gramEnd"/>
      <w:r w:rsidRPr="001746DA">
        <w:rPr>
          <w:rFonts w:hint="eastAsia"/>
          <w:bCs/>
        </w:rPr>
        <w:t>华乡及重点村开展方格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推广试点，逐步推开，对试点村给予适当经费补助。力争</w:t>
      </w:r>
      <w:r w:rsidRPr="001746DA">
        <w:rPr>
          <w:rFonts w:hint="eastAsia"/>
          <w:bCs/>
        </w:rPr>
        <w:t>2009</w:t>
      </w:r>
      <w:r w:rsidRPr="001746DA">
        <w:rPr>
          <w:rFonts w:hint="eastAsia"/>
          <w:bCs/>
        </w:rPr>
        <w:t>年全县方格</w:t>
      </w:r>
      <w:proofErr w:type="gramStart"/>
      <w:r w:rsidRPr="001746DA">
        <w:rPr>
          <w:rFonts w:hint="eastAsia"/>
          <w:bCs/>
        </w:rPr>
        <w:t>簇</w:t>
      </w:r>
      <w:proofErr w:type="gramEnd"/>
      <w:r w:rsidRPr="001746DA">
        <w:rPr>
          <w:rFonts w:hint="eastAsia"/>
          <w:bCs/>
        </w:rPr>
        <w:t>使用率达</w:t>
      </w:r>
      <w:r w:rsidRPr="001746DA">
        <w:rPr>
          <w:rFonts w:hint="eastAsia"/>
          <w:bCs/>
        </w:rPr>
        <w:t>20%</w:t>
      </w:r>
      <w:r w:rsidRPr="001746DA">
        <w:rPr>
          <w:rFonts w:hint="eastAsia"/>
          <w:bCs/>
        </w:rPr>
        <w:t>。</w:t>
      </w:r>
      <w:r w:rsidRPr="001746DA">
        <w:rPr>
          <w:rFonts w:hint="eastAsia"/>
          <w:bCs/>
        </w:rPr>
        <w:t>2011</w:t>
      </w:r>
      <w:r w:rsidRPr="001746DA">
        <w:rPr>
          <w:rFonts w:hint="eastAsia"/>
          <w:bCs/>
        </w:rPr>
        <w:t>年达</w:t>
      </w:r>
      <w:r w:rsidRPr="001746DA">
        <w:rPr>
          <w:rFonts w:hint="eastAsia"/>
          <w:bCs/>
        </w:rPr>
        <w:t>70%</w:t>
      </w:r>
      <w:r w:rsidRPr="001746DA">
        <w:rPr>
          <w:rFonts w:hint="eastAsia"/>
          <w:bCs/>
        </w:rPr>
        <w:t>以上。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2</w:t>
      </w:r>
      <w:r w:rsidRPr="001746DA">
        <w:rPr>
          <w:rFonts w:hint="eastAsia"/>
          <w:bCs/>
        </w:rPr>
        <w:t>、实行桑苗补贴。新栽优质桑苗每株补贴</w:t>
      </w:r>
      <w:r w:rsidRPr="001746DA">
        <w:rPr>
          <w:rFonts w:hint="eastAsia"/>
          <w:bCs/>
        </w:rPr>
        <w:t>0.05</w:t>
      </w:r>
      <w:r w:rsidRPr="001746DA">
        <w:rPr>
          <w:rFonts w:hint="eastAsia"/>
          <w:bCs/>
        </w:rPr>
        <w:t>元，桑苗由县蚕业服务中心统一采购调运，在销售价格中直接抵补。对集中连片栽桑</w:t>
      </w:r>
      <w:r w:rsidRPr="001746DA">
        <w:rPr>
          <w:rFonts w:hint="eastAsia"/>
          <w:bCs/>
        </w:rPr>
        <w:t>50</w:t>
      </w:r>
      <w:r w:rsidRPr="001746DA">
        <w:rPr>
          <w:rFonts w:hint="eastAsia"/>
          <w:bCs/>
        </w:rPr>
        <w:t>亩以上的示范片，每亩再补贴</w:t>
      </w:r>
      <w:r w:rsidRPr="001746DA">
        <w:rPr>
          <w:rFonts w:hint="eastAsia"/>
          <w:bCs/>
        </w:rPr>
        <w:t>50</w:t>
      </w:r>
      <w:r w:rsidRPr="001746DA">
        <w:rPr>
          <w:rFonts w:hint="eastAsia"/>
          <w:bCs/>
        </w:rPr>
        <w:t>元。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3</w:t>
      </w:r>
      <w:r w:rsidRPr="001746DA">
        <w:rPr>
          <w:rFonts w:hint="eastAsia"/>
          <w:bCs/>
        </w:rPr>
        <w:t>、实行蚕种补贴。凡蚕农在各乡镇蚕业服务站、点订购的蚕种，每盒补贴</w:t>
      </w:r>
      <w:r w:rsidRPr="001746DA">
        <w:rPr>
          <w:rFonts w:hint="eastAsia"/>
          <w:bCs/>
        </w:rPr>
        <w:t>5</w:t>
      </w:r>
      <w:r w:rsidRPr="001746DA">
        <w:rPr>
          <w:rFonts w:hint="eastAsia"/>
          <w:bCs/>
        </w:rPr>
        <w:t>元蚕种款。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4</w:t>
      </w:r>
      <w:r w:rsidRPr="001746DA">
        <w:rPr>
          <w:rFonts w:hint="eastAsia"/>
          <w:bCs/>
        </w:rPr>
        <w:t>、实行蚕业技术培训补助。培训单位开展蚕业新技术应用、示范培训，按受训人数每人</w:t>
      </w:r>
      <w:r w:rsidRPr="001746DA">
        <w:rPr>
          <w:rFonts w:hint="eastAsia"/>
          <w:bCs/>
        </w:rPr>
        <w:t>10</w:t>
      </w:r>
      <w:r w:rsidRPr="001746DA">
        <w:rPr>
          <w:rFonts w:hint="eastAsia"/>
          <w:bCs/>
        </w:rPr>
        <w:t>元给予培训单位补助。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5</w:t>
      </w:r>
      <w:r w:rsidRPr="001746DA">
        <w:rPr>
          <w:rFonts w:hint="eastAsia"/>
          <w:bCs/>
        </w:rPr>
        <w:t>、实行方格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蚕茧保护价收购。鼓励</w:t>
      </w:r>
      <w:proofErr w:type="gramStart"/>
      <w:r w:rsidRPr="001746DA">
        <w:rPr>
          <w:rFonts w:hint="eastAsia"/>
          <w:bCs/>
        </w:rPr>
        <w:t>具有收烘资格</w:t>
      </w:r>
      <w:proofErr w:type="gramEnd"/>
      <w:r w:rsidRPr="001746DA">
        <w:rPr>
          <w:rFonts w:hint="eastAsia"/>
          <w:bCs/>
        </w:rPr>
        <w:t>的单位按保护价收购方格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蚕茧，在市场实际均价低于保护价时，差价部分由县蚕业发展基金补足。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（二）健全完善服务体系，提高产业发展组织化程度。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1</w:t>
      </w:r>
      <w:r w:rsidRPr="001746DA">
        <w:rPr>
          <w:rFonts w:hint="eastAsia"/>
          <w:bCs/>
        </w:rPr>
        <w:t>、健全服务网络。各乡镇和县茧丝办要根据全县茧丝</w:t>
      </w:r>
      <w:proofErr w:type="gramStart"/>
      <w:r w:rsidRPr="001746DA">
        <w:rPr>
          <w:rFonts w:hint="eastAsia"/>
          <w:bCs/>
        </w:rPr>
        <w:t>绸发展</w:t>
      </w:r>
      <w:proofErr w:type="gramEnd"/>
      <w:r w:rsidRPr="001746DA">
        <w:rPr>
          <w:rFonts w:hint="eastAsia"/>
          <w:bCs/>
        </w:rPr>
        <w:t>的实际需要，加强乡镇、村蚕业服务站、点建设，选聘专兼职乡镇蚕业技术人员、村蚕桑辅导员，加强培训，健全县、乡镇、村三级蚕业服务网络，加强对蚕农科学种桑养蚕的技术指导。蚕桑技术人员、辅导员的报酬按“以事养人”的原则，由县财政统筹安排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2</w:t>
      </w:r>
      <w:r w:rsidRPr="001746DA">
        <w:rPr>
          <w:rFonts w:hint="eastAsia"/>
          <w:bCs/>
        </w:rPr>
        <w:t>、支持蚕业合作社发展。鼓励蚕农自愿组织或与加工、制种企业和蚕业技术服务部门联合成立蚕业合作社。鼓励合法、有一定实力的蚕业合作社</w:t>
      </w:r>
      <w:proofErr w:type="gramStart"/>
      <w:r w:rsidRPr="001746DA">
        <w:rPr>
          <w:rFonts w:hint="eastAsia"/>
          <w:bCs/>
        </w:rPr>
        <w:t>自主收</w:t>
      </w:r>
      <w:proofErr w:type="gramEnd"/>
      <w:r w:rsidRPr="001746DA">
        <w:rPr>
          <w:rFonts w:hint="eastAsia"/>
          <w:bCs/>
        </w:rPr>
        <w:t>烘蚕茧，自主经营，自负盈亏。对在蚕桑基地建设、方格</w:t>
      </w:r>
      <w:proofErr w:type="gramStart"/>
      <w:r w:rsidRPr="001746DA">
        <w:rPr>
          <w:rFonts w:hint="eastAsia"/>
          <w:bCs/>
        </w:rPr>
        <w:t>蔟</w:t>
      </w:r>
      <w:proofErr w:type="gramEnd"/>
      <w:r w:rsidRPr="001746DA">
        <w:rPr>
          <w:rFonts w:hint="eastAsia"/>
          <w:bCs/>
        </w:rPr>
        <w:t>推广、优质茧生产、蚕农增收等方面工作突出的蚕业合作社，采取以奖代补形式，每年给予全县前三位的蚕业合作社分别奖励</w:t>
      </w:r>
      <w:r w:rsidRPr="001746DA">
        <w:rPr>
          <w:rFonts w:hint="eastAsia"/>
          <w:bCs/>
        </w:rPr>
        <w:t>2</w:t>
      </w:r>
      <w:r w:rsidRPr="001746DA">
        <w:rPr>
          <w:rFonts w:hint="eastAsia"/>
          <w:bCs/>
        </w:rPr>
        <w:t>万元、</w:t>
      </w:r>
      <w:r w:rsidRPr="001746DA">
        <w:rPr>
          <w:rFonts w:hint="eastAsia"/>
          <w:bCs/>
        </w:rPr>
        <w:t>1</w:t>
      </w:r>
      <w:r w:rsidRPr="001746DA">
        <w:rPr>
          <w:rFonts w:hint="eastAsia"/>
          <w:bCs/>
        </w:rPr>
        <w:t>万元、</w:t>
      </w:r>
      <w:r w:rsidRPr="001746DA">
        <w:rPr>
          <w:rFonts w:hint="eastAsia"/>
          <w:bCs/>
        </w:rPr>
        <w:t>0.5</w:t>
      </w:r>
      <w:r w:rsidRPr="001746DA">
        <w:rPr>
          <w:rFonts w:hint="eastAsia"/>
          <w:bCs/>
        </w:rPr>
        <w:t>万元。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（三）综合开发蚕业资源，延伸茧丝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链条。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1</w:t>
      </w:r>
      <w:r w:rsidRPr="001746DA">
        <w:rPr>
          <w:rFonts w:hint="eastAsia"/>
          <w:bCs/>
        </w:rPr>
        <w:t>、鼓励蚕桑资源综合利用。鼓励县内相关企业、个人和省内外科研院所、企业在我县兴办经济实体，提供技术、参与和合作开发、综合利用蚕桑资源。对开发、生产的新产品并具有市场竞争力的，给予适当奖励。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2</w:t>
      </w:r>
      <w:r w:rsidRPr="001746DA">
        <w:rPr>
          <w:rFonts w:hint="eastAsia"/>
          <w:bCs/>
        </w:rPr>
        <w:t>、大力开展招商引资。积极承接东部茧丝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转移，加强招商引资，着力引进丝绸、服装等丝绸深加工企业，延伸产业链条，推进产业集聚，提高产业附加值，推动产业结构优化</w:t>
      </w:r>
      <w:r w:rsidRPr="001746DA">
        <w:rPr>
          <w:rFonts w:hint="eastAsia"/>
          <w:bCs/>
        </w:rPr>
        <w:lastRenderedPageBreak/>
        <w:t>升级。鼓励县内企业和个人开办茧丝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下游产品加工企业。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三、加强领导，齐抓共管，保障茧丝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健康发展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（一）加强组织领导。各乡镇、各有关部门要切实加强蚕桑生产和茧丝绸产业化建设工作的领导，进一步增强责任感，将茧丝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作为推动新农村建设、促进农业发展和农民增收的重要工作来抓。要根据本乡镇本单位实际，制定和落实相关优惠政策和扶持措施，并落到实处。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（二）加强宣传引导。各乡镇、各有关部门要组织人员深入乡镇、村、蚕农，向广大蚕农广泛宣传茧丝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发展规律和前景，宣传国家采取的积极应对金融危机的措施，宣传党的农业农村工作政策，消除蚕农思想顾虑，坚定发展信心，稳定蚕桑生产，大力推进茧丝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健康发展。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（三）加强项目建设。各乡镇、各相关部门在申报项目时，要统筹考虑茧丝</w:t>
      </w:r>
      <w:proofErr w:type="gramStart"/>
      <w:r w:rsidRPr="001746DA">
        <w:rPr>
          <w:rFonts w:hint="eastAsia"/>
          <w:bCs/>
        </w:rPr>
        <w:t>绸加工</w:t>
      </w:r>
      <w:proofErr w:type="gramEnd"/>
      <w:r w:rsidRPr="001746DA">
        <w:rPr>
          <w:rFonts w:hint="eastAsia"/>
          <w:bCs/>
        </w:rPr>
        <w:t>及制种企业、蚕业合作组织、蚕桑基地建设，科学编制项目，积极争取国家项目扶持。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四）加强市场管理。工商行政管理、质监、茧丝办等部门要积极配合，加强鲜茧收购市场的管理，强化执法检查，严厉打击无证收烘行为，坚决制止强买强卖或压级压价收购，规范蚕茧经营行为，维护蚕茧经营秩序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（五）加强技术指导。各乡镇和县农业、林业、科技、供销、茧丝办等相关部门要充分发挥职能部门作用，加强协作，组织专业技术人员和蚕业合作组织，深入乡镇、村、蚕农，精心服务，广泛开展技术培训，共同推进我县茧丝</w:t>
      </w:r>
      <w:proofErr w:type="gramStart"/>
      <w:r w:rsidRPr="001746DA">
        <w:rPr>
          <w:rFonts w:hint="eastAsia"/>
          <w:bCs/>
        </w:rPr>
        <w:t>绸产业</w:t>
      </w:r>
      <w:proofErr w:type="gramEnd"/>
      <w:r w:rsidRPr="001746DA">
        <w:rPr>
          <w:rFonts w:hint="eastAsia"/>
          <w:bCs/>
        </w:rPr>
        <w:t>协调健康持续发展。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 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                      </w:t>
      </w:r>
    </w:p>
    <w:p w:rsidR="001746DA" w:rsidRPr="001746DA" w:rsidRDefault="001746DA" w:rsidP="001746DA">
      <w:pPr>
        <w:rPr>
          <w:bCs/>
        </w:rPr>
      </w:pPr>
      <w:r w:rsidRPr="001746DA">
        <w:rPr>
          <w:rFonts w:hint="eastAsia"/>
          <w:bCs/>
        </w:rPr>
        <w:t>    </w:t>
      </w:r>
      <w:r w:rsidRPr="001746DA">
        <w:rPr>
          <w:rFonts w:hint="eastAsia"/>
          <w:bCs/>
        </w:rPr>
        <w:t>二ＯＯ九年三月十六日</w:t>
      </w:r>
    </w:p>
    <w:bookmarkEnd w:id="0"/>
    <w:p w:rsidR="00991F94" w:rsidRPr="001746DA" w:rsidRDefault="00991F94"/>
    <w:sectPr w:rsidR="00991F94" w:rsidRPr="0017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20"/>
    <w:rsid w:val="001746DA"/>
    <w:rsid w:val="001D4D20"/>
    <w:rsid w:val="009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BE4BC-6176-46F5-BB1B-A68A4F09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2018-05-10T03:58:00Z</dcterms:created>
  <dcterms:modified xsi:type="dcterms:W3CDTF">2018-05-10T03:58:00Z</dcterms:modified>
</cp:coreProperties>
</file>