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03B" w:rsidRPr="003F103B" w:rsidRDefault="003F103B" w:rsidP="003F103B">
      <w:pPr>
        <w:widowControl/>
        <w:shd w:val="clear" w:color="auto" w:fill="FFFFFF"/>
        <w:spacing w:line="885" w:lineRule="atLeast"/>
        <w:jc w:val="center"/>
        <w:outlineLvl w:val="0"/>
        <w:rPr>
          <w:rFonts w:ascii="微软雅黑" w:eastAsia="微软雅黑" w:hAnsi="微软雅黑" w:cs="宋体"/>
          <w:b/>
          <w:bCs/>
          <w:color w:val="056EAD"/>
          <w:kern w:val="36"/>
          <w:sz w:val="30"/>
          <w:szCs w:val="30"/>
        </w:rPr>
      </w:pPr>
      <w:bookmarkStart w:id="0" w:name="_GoBack"/>
      <w:r w:rsidRPr="003F103B">
        <w:rPr>
          <w:rFonts w:ascii="微软雅黑" w:eastAsia="微软雅黑" w:hAnsi="微软雅黑" w:cs="宋体" w:hint="eastAsia"/>
          <w:b/>
          <w:bCs/>
          <w:color w:val="056EAD"/>
          <w:kern w:val="36"/>
          <w:sz w:val="30"/>
          <w:szCs w:val="30"/>
        </w:rPr>
        <w:t>关于印发江西省省级企业技术中心管理办法的通知</w:t>
      </w:r>
    </w:p>
    <w:bookmarkEnd w:id="0"/>
    <w:p w:rsidR="003F103B" w:rsidRPr="003F103B" w:rsidRDefault="003F103B" w:rsidP="003F103B">
      <w:pPr>
        <w:widowControl/>
        <w:shd w:val="clear" w:color="auto" w:fill="FFFFFF"/>
        <w:jc w:val="center"/>
        <w:rPr>
          <w:rFonts w:ascii="宋体" w:eastAsia="宋体" w:hAnsi="宋体" w:cs="宋体" w:hint="eastAsia"/>
          <w:color w:val="666666"/>
          <w:kern w:val="0"/>
          <w:sz w:val="18"/>
          <w:szCs w:val="18"/>
        </w:rPr>
      </w:pPr>
    </w:p>
    <w:tbl>
      <w:tblPr>
        <w:tblW w:w="5000" w:type="pct"/>
        <w:tblCellMar>
          <w:left w:w="0" w:type="dxa"/>
          <w:right w:w="0" w:type="dxa"/>
        </w:tblCellMar>
        <w:tblLook w:val="04A0" w:firstRow="1" w:lastRow="0" w:firstColumn="1" w:lastColumn="0" w:noHBand="0" w:noVBand="1"/>
      </w:tblPr>
      <w:tblGrid>
        <w:gridCol w:w="8306"/>
      </w:tblGrid>
      <w:tr w:rsidR="003F103B" w:rsidRPr="003F103B" w:rsidTr="003F103B">
        <w:tc>
          <w:tcPr>
            <w:tcW w:w="0" w:type="auto"/>
            <w:vAlign w:val="center"/>
            <w:hideMark/>
          </w:tcPr>
          <w:tbl>
            <w:tblPr>
              <w:tblW w:w="4750" w:type="pct"/>
              <w:jc w:val="center"/>
              <w:tblCellMar>
                <w:left w:w="0" w:type="dxa"/>
                <w:right w:w="0" w:type="dxa"/>
              </w:tblCellMar>
              <w:tblLook w:val="04A0" w:firstRow="1" w:lastRow="0" w:firstColumn="1" w:lastColumn="0" w:noHBand="0" w:noVBand="1"/>
            </w:tblPr>
            <w:tblGrid>
              <w:gridCol w:w="7891"/>
            </w:tblGrid>
            <w:tr w:rsidR="003F103B" w:rsidRPr="003F103B">
              <w:trPr>
                <w:jc w:val="center"/>
              </w:trPr>
              <w:tc>
                <w:tcPr>
                  <w:tcW w:w="0" w:type="auto"/>
                  <w:vAlign w:val="center"/>
                  <w:hideMark/>
                </w:tcPr>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各设区市、省直管试点县（市）工信委（局）、财政局、国税局、地税局，有关企业：</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为进一步规范和促进省级企业技术中心的建设和发展，充分发挥技术中心在技术创新体系建设和产业结构升级中的引导示范支撑作用，现将《江西省省级企业技术中心管理办法》印发你们，请遵照执行。</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江西省</w:t>
                  </w:r>
                  <w:proofErr w:type="gramStart"/>
                  <w:r w:rsidRPr="003F103B">
                    <w:rPr>
                      <w:rFonts w:ascii="宋体" w:eastAsia="宋体" w:hAnsi="宋体" w:cs="宋体" w:hint="eastAsia"/>
                      <w:kern w:val="0"/>
                      <w:sz w:val="24"/>
                      <w:szCs w:val="24"/>
                    </w:rPr>
                    <w:t>工信委</w:t>
                  </w:r>
                  <w:proofErr w:type="gramEnd"/>
                  <w:r w:rsidRPr="003F103B">
                    <w:rPr>
                      <w:rFonts w:ascii="宋体" w:eastAsia="宋体" w:hAnsi="宋体" w:cs="宋体" w:hint="eastAsia"/>
                      <w:kern w:val="0"/>
                      <w:sz w:val="24"/>
                      <w:szCs w:val="24"/>
                    </w:rPr>
                    <w:t xml:space="preserve">       江西省财政厅</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江西省国税局       江西省地税局</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江西省省级企业技术中心管理办法</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第一章  总则</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第一条  为进一步贯彻落实《中共中央 国务院关于深化科技体制改革加快国家创新体系建设的意见》，规范和促进省级企业技术中心（以下简称技术中心）的建设和发展，充分发挥技术中心在技术创新体系建设和产业结构升级中的引导示范支撑作用，依据《国家认定企业技术中心管理办法》，特制定本办法。</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第二条  鼓励和支持有条件的企业建立企业技术中心，对技术创新能力较强、创新业绩突出、具有重要示范和导向作用的企业技术中心，由省政府相关主管部门予以认定，旨在推动企业成为研究开发投入、技术创新活动和创新成果应用的主体，不断提升企业自主创新能力、资源整合能力和市场竞争能力。</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第三条  省工信委、省财政厅、省国税局和省地税局共同负责省级企业技术中心的认定工作。</w:t>
                  </w:r>
                  <w:proofErr w:type="gramStart"/>
                  <w:r w:rsidRPr="003F103B">
                    <w:rPr>
                      <w:rFonts w:ascii="宋体" w:eastAsia="宋体" w:hAnsi="宋体" w:cs="宋体" w:hint="eastAsia"/>
                      <w:kern w:val="0"/>
                      <w:sz w:val="24"/>
                      <w:szCs w:val="24"/>
                    </w:rPr>
                    <w:t>省工信委具体</w:t>
                  </w:r>
                  <w:proofErr w:type="gramEnd"/>
                  <w:r w:rsidRPr="003F103B">
                    <w:rPr>
                      <w:rFonts w:ascii="宋体" w:eastAsia="宋体" w:hAnsi="宋体" w:cs="宋体" w:hint="eastAsia"/>
                      <w:kern w:val="0"/>
                      <w:sz w:val="24"/>
                      <w:szCs w:val="24"/>
                    </w:rPr>
                    <w:t>承担认定和评价的组织工作，并负责对省级企业技术中心建设进行宏观指导。</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第二章 技术中心的建设与运行</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lastRenderedPageBreak/>
                    <w:t>第四条  技术中心是企业遵循科技与市场发展规律，根据自身发展需要组建的高层次、高水平的研究开发机构，是企业技术创新体系的核心，是企业提高自主创新能力、实现技术进步和持续发展的主要依托。</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第五条  企业是技术中心建设的主体，技术中心的建设经费主要由本企业提供。鼓励技术中心在为本企业服务的同时，通过承担国家、地方和其它企业的研究项目，开展技术开发、技术咨询、技术转让、技术服务等技术活动，拓宽资金渠道，增加技术开发经费投入，提高研究开发水平。</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第六条  技术中心的主要任务是从企业发展的战略高度整合企业内外资源，为本企业发展提供技术支持。其主要职能是：</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（一）与企业规划、信息、生产、营销、财务等部门紧密配合，在企业技术创新过程中发挥核心作用。</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二）负责企业重大、关键性技术、工艺、装备及产品的研究开发，组织实施科技成果转化为生产技术和商品的中间试验和工业性试验，负责企业的技术引进和消化吸收再创新，形成具有自主知识产权的主导产品和专有技术。</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（三）组织协调企业内外科技资源的整合与互动，建立与高等院校、科研院所以及同行企业稳定的合作关系。</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（四）创造一流的工作条件，构建多元化创新激励机制，有效吸引国内外的技术人才以各种形式为企业服务。</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第七条  技术中心的组织机构应遵循精干、高效的原则，根据本企业研究开发工作的具体情况和需要合理设置，力求职责清晰，工作衔接高效。</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企业应设立由主要领导以及研发、生产、销售、财务等部门组成的技术委员会，负责研究开发方向、重点课题和经费预算等重大问题的决策，并对技术中心的工作进行监督和考核。</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企业可聘请内外的有关专家、学者组成专家委员会，负责对技术中心的研究开发方向、重大技术问题及项目进展情况进行咨询和评估。</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lastRenderedPageBreak/>
                    <w:t>第八条  技术中心应建立科学的项目管理制度，项目选择应当坚持以市场为导向，在市场分析、技术分析、经济效益分析以及企业优势分析的基础上，确定立项的优先顺序和开发计划，在项目实施过程中定期组织评估和进行必要的调整。</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技术中心在项目安排上应统筹考虑，长中短期课题合理布局，并逐步增加中长期研究开发课题的比例，为企业的长远发展提供技术储备。</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第九条  技术中心应建立开放式的运行模式，有条件的企业可在国内外高等院校和科研单位建立技术中心的分支机构，以帮助企业跟踪高新科技的前沿。</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鼓励专业对口的独立科研院所、高校和社会的科技力量以多种形式进入企业，与企业共建技术中心或开展技术合作。</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第三章  技术中心的认定</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第十条  申请省级企业技术中心认定的企业应具备以下基本条件：</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（一）在江西境内依法设立的各种所有制企业。企业具有独立法人资格，严格遵守国家法律，具有规范的财务管理、技术开发管理制度。</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（二）企业经济效益良好，在省内行业中具有领先的规模优势、技术优势和市场优势，总资产规模在3000万元以上，主营业务收入5000万元以上。</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（三）企业领导层重视技术中心工作，具有较强的创新意识，能为技术中心建设创造良好的条件。技术中心实行厂长（经理）领导下的中心主任负责制，中心主任有相应的人、财、物支配权。</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（四）技术中心运行不少于1个完整年度，组织架构基本建立，技术中心在企业技术创新体系的定位、功能明确，并有一整套行之有效的运行机制和管理制度。</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（五）企业建立健全了技术开发经费专门账目，能够按国家有关规定对技术开发活动进行全成本核算。</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lastRenderedPageBreak/>
                    <w:t>企业能够有效保证技术开发资金投入，年科技活动经费支出额占产品销售收入总额的比例不低于3%且不少于200万元，或年科技活动经费支出在2000万以上。</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（六）企业具有较完善的研究、开发、试验条件，技术开发仪器设备原值不低于200万元。</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七）技术中心有技术水平高、实践经验丰富的技术带头人，科研队伍结构合理，在省内同行业中具有较强的创新人才优势。企业研究与实验发展人员数一般应达到企业职工总数的3%以上且不少于30人，技术中心具有本科以上学历或助理工程师以上职称的工程技术人员占技术中心职工总数的80％以上。</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（八）技术中心有明确的技术创新方向、发展规划和中长期研究开发目标，有稳定的产学研合作机制，能为企业的长远发展提供技术支持。</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第十一条  省级企业技术中心认定程序：</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（一）符合认定基本条件的技术中心所在企业向相应主管部门提出申请并提交申报材料，各主管部门根据本办法审核后，向</w:t>
                  </w:r>
                  <w:proofErr w:type="gramStart"/>
                  <w:r w:rsidRPr="003F103B">
                    <w:rPr>
                      <w:rFonts w:ascii="宋体" w:eastAsia="宋体" w:hAnsi="宋体" w:cs="宋体" w:hint="eastAsia"/>
                      <w:kern w:val="0"/>
                      <w:sz w:val="24"/>
                      <w:szCs w:val="24"/>
                    </w:rPr>
                    <w:t>省工信委书面</w:t>
                  </w:r>
                  <w:proofErr w:type="gramEnd"/>
                  <w:r w:rsidRPr="003F103B">
                    <w:rPr>
                      <w:rFonts w:ascii="宋体" w:eastAsia="宋体" w:hAnsi="宋体" w:cs="宋体" w:hint="eastAsia"/>
                      <w:kern w:val="0"/>
                      <w:sz w:val="24"/>
                      <w:szCs w:val="24"/>
                    </w:rPr>
                    <w:t>推荐，并报送申报材料，包括：《江西省省级企业技术中心申请报告》（内容要求见附件二）和《企业技术中心评价材料》（内容要求见附件三）。</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（二）</w:t>
                  </w:r>
                  <w:proofErr w:type="gramStart"/>
                  <w:r w:rsidRPr="003F103B">
                    <w:rPr>
                      <w:rFonts w:ascii="宋体" w:eastAsia="宋体" w:hAnsi="宋体" w:cs="宋体" w:hint="eastAsia"/>
                      <w:kern w:val="0"/>
                      <w:sz w:val="24"/>
                      <w:szCs w:val="24"/>
                    </w:rPr>
                    <w:t>省工信委根据</w:t>
                  </w:r>
                  <w:proofErr w:type="gramEnd"/>
                  <w:r w:rsidRPr="003F103B">
                    <w:rPr>
                      <w:rFonts w:ascii="宋体" w:eastAsia="宋体" w:hAnsi="宋体" w:cs="宋体" w:hint="eastAsia"/>
                      <w:kern w:val="0"/>
                      <w:sz w:val="24"/>
                      <w:szCs w:val="24"/>
                    </w:rPr>
                    <w:t>《江西省省级企业技术中心评价指标体系》（附件一）对企业申报材料进行初评，对符合条件的</w:t>
                  </w:r>
                  <w:proofErr w:type="gramStart"/>
                  <w:r w:rsidRPr="003F103B">
                    <w:rPr>
                      <w:rFonts w:ascii="宋体" w:eastAsia="宋体" w:hAnsi="宋体" w:cs="宋体" w:hint="eastAsia"/>
                      <w:kern w:val="0"/>
                      <w:sz w:val="24"/>
                      <w:szCs w:val="24"/>
                    </w:rPr>
                    <w:t>省工信委将</w:t>
                  </w:r>
                  <w:proofErr w:type="gramEnd"/>
                  <w:r w:rsidRPr="003F103B">
                    <w:rPr>
                      <w:rFonts w:ascii="宋体" w:eastAsia="宋体" w:hAnsi="宋体" w:cs="宋体" w:hint="eastAsia"/>
                      <w:kern w:val="0"/>
                      <w:sz w:val="24"/>
                      <w:szCs w:val="24"/>
                    </w:rPr>
                    <w:t>组织有关专家按照第十条规定进行综合评审。</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（三）</w:t>
                  </w:r>
                  <w:proofErr w:type="gramStart"/>
                  <w:r w:rsidRPr="003F103B">
                    <w:rPr>
                      <w:rFonts w:ascii="宋体" w:eastAsia="宋体" w:hAnsi="宋体" w:cs="宋体" w:hint="eastAsia"/>
                      <w:kern w:val="0"/>
                      <w:sz w:val="24"/>
                      <w:szCs w:val="24"/>
                    </w:rPr>
                    <w:t>省工信委会同</w:t>
                  </w:r>
                  <w:proofErr w:type="gramEnd"/>
                  <w:r w:rsidRPr="003F103B">
                    <w:rPr>
                      <w:rFonts w:ascii="宋体" w:eastAsia="宋体" w:hAnsi="宋体" w:cs="宋体" w:hint="eastAsia"/>
                      <w:kern w:val="0"/>
                      <w:sz w:val="24"/>
                      <w:szCs w:val="24"/>
                    </w:rPr>
                    <w:t>省财政厅、省国税局和省地税局依据专家综合评审意见最终确定省级企业技术中心名单并予以公示。</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第十二条  省工信委、省财政厅、省国税局和省地税局每年一次以公文形式联合发布省级企业技术中心名单。</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第四章  技术中心的评价</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第十三条  依据《江西省省级企业技术中心评价指标体系》（附件一），每两年组织一次对省级企业技术中心的评价。</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lastRenderedPageBreak/>
                    <w:t>第十四条  评价程序：</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（一）数据采集。省级企业技术中心应于评价当年5月15日前将评价材料报相关主管部门。评价材料包括：《企业技术中心评价材料》（附件三）和《企业技术中心年度工作总结》（附件四）。</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（二）数据初审。各企业主管部门对所属技术中心上报的材料进行审核后，于当年5月31日前报省工信委。</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（三）数据核查。</w:t>
                  </w:r>
                  <w:proofErr w:type="gramStart"/>
                  <w:r w:rsidRPr="003F103B">
                    <w:rPr>
                      <w:rFonts w:ascii="宋体" w:eastAsia="宋体" w:hAnsi="宋体" w:cs="宋体" w:hint="eastAsia"/>
                      <w:kern w:val="0"/>
                      <w:sz w:val="24"/>
                      <w:szCs w:val="24"/>
                    </w:rPr>
                    <w:t>省工信委负责</w:t>
                  </w:r>
                  <w:proofErr w:type="gramEnd"/>
                  <w:r w:rsidRPr="003F103B">
                    <w:rPr>
                      <w:rFonts w:ascii="宋体" w:eastAsia="宋体" w:hAnsi="宋体" w:cs="宋体" w:hint="eastAsia"/>
                      <w:kern w:val="0"/>
                      <w:sz w:val="24"/>
                      <w:szCs w:val="24"/>
                    </w:rPr>
                    <w:t>对上报的评价数据进行最后核查，核查方式包括第三</w:t>
                  </w:r>
                  <w:proofErr w:type="gramStart"/>
                  <w:r w:rsidRPr="003F103B">
                    <w:rPr>
                      <w:rFonts w:ascii="宋体" w:eastAsia="宋体" w:hAnsi="宋体" w:cs="宋体" w:hint="eastAsia"/>
                      <w:kern w:val="0"/>
                      <w:sz w:val="24"/>
                      <w:szCs w:val="24"/>
                    </w:rPr>
                    <w:t>方资料</w:t>
                  </w:r>
                  <w:proofErr w:type="gramEnd"/>
                  <w:r w:rsidRPr="003F103B">
                    <w:rPr>
                      <w:rFonts w:ascii="宋体" w:eastAsia="宋体" w:hAnsi="宋体" w:cs="宋体" w:hint="eastAsia"/>
                      <w:kern w:val="0"/>
                      <w:sz w:val="24"/>
                      <w:szCs w:val="24"/>
                    </w:rPr>
                    <w:t>核实和实地核查等。</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（四）成绩确定。</w:t>
                  </w:r>
                  <w:proofErr w:type="gramStart"/>
                  <w:r w:rsidRPr="003F103B">
                    <w:rPr>
                      <w:rFonts w:ascii="宋体" w:eastAsia="宋体" w:hAnsi="宋体" w:cs="宋体" w:hint="eastAsia"/>
                      <w:kern w:val="0"/>
                      <w:sz w:val="24"/>
                      <w:szCs w:val="24"/>
                    </w:rPr>
                    <w:t>省工信委按照</w:t>
                  </w:r>
                  <w:proofErr w:type="gramEnd"/>
                  <w:r w:rsidRPr="003F103B">
                    <w:rPr>
                      <w:rFonts w:ascii="宋体" w:eastAsia="宋体" w:hAnsi="宋体" w:cs="宋体" w:hint="eastAsia"/>
                      <w:kern w:val="0"/>
                      <w:sz w:val="24"/>
                      <w:szCs w:val="24"/>
                    </w:rPr>
                    <w:t>《江西省省级企业技术中心评价指标体系》的规定，组织专家评审，对经核实的数据进行分析和计算，得出最终评价成绩。</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第十五条  省级企业技术中心评价结果分为优秀、合格、不合格。</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（一）评价得分90（含90分）以上为优秀。</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（二）评价得分60（含60分）至90分之间为合格。</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（三）有下列情况之一的评为不合格：</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1、评价得分低于60分；</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2、连续两次评价得分在65分（含65分）至60分之间；</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3、逾期一个月不上报评价材料的企业技术中心。</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第十六条  技术中心评价结果以公文形式发布。</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第五章 技术中心的调整、警告及撤消</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第十七条  集团公司技术中心被认定为省级企业技术中心的，其下属公司的原省级企业技术中心资格视情况调整为集团公司省级企业技术中心的分中心。</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第十八条  技术中心所在企业发生更名、重组等重大调整的，应在办理相关手续后30个工作日内由其主管部门将有关情况书面报省工信委，</w:t>
                  </w:r>
                  <w:proofErr w:type="gramStart"/>
                  <w:r w:rsidRPr="003F103B">
                    <w:rPr>
                      <w:rFonts w:ascii="宋体" w:eastAsia="宋体" w:hAnsi="宋体" w:cs="宋体" w:hint="eastAsia"/>
                      <w:kern w:val="0"/>
                      <w:sz w:val="24"/>
                      <w:szCs w:val="24"/>
                    </w:rPr>
                    <w:t>省工信委将</w:t>
                  </w:r>
                  <w:proofErr w:type="gramEnd"/>
                  <w:r w:rsidRPr="003F103B">
                    <w:rPr>
                      <w:rFonts w:ascii="宋体" w:eastAsia="宋体" w:hAnsi="宋体" w:cs="宋体" w:hint="eastAsia"/>
                      <w:kern w:val="0"/>
                      <w:sz w:val="24"/>
                      <w:szCs w:val="24"/>
                    </w:rPr>
                    <w:t>根据实际情况予以调整。</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lastRenderedPageBreak/>
                    <w:t>第十九条  对评价得分在65分（含65分）至60分之间的技术中心给予警告，并由其主管部门负责督促整改。</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第二十条  有下列情况之一的撤消其省级企业技术中心资格：</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1、评价不合格；</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2、省级企业技术中心所在企业自行要求撤消其省级企业技术中心；</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3、省级企业技术中心所在企业被依法终止；</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4、由于技术原因发生重大质量、安全、环保等事故的企业；</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5、有偷税、骗取出口退税等重大违法行为的企业。</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第二十一条  </w:t>
                  </w:r>
                  <w:proofErr w:type="gramStart"/>
                  <w:r w:rsidRPr="003F103B">
                    <w:rPr>
                      <w:rFonts w:ascii="宋体" w:eastAsia="宋体" w:hAnsi="宋体" w:cs="宋体" w:hint="eastAsia"/>
                      <w:kern w:val="0"/>
                      <w:sz w:val="24"/>
                      <w:szCs w:val="24"/>
                    </w:rPr>
                    <w:t>省工信委确定</w:t>
                  </w:r>
                  <w:proofErr w:type="gramEnd"/>
                  <w:r w:rsidRPr="003F103B">
                    <w:rPr>
                      <w:rFonts w:ascii="宋体" w:eastAsia="宋体" w:hAnsi="宋体" w:cs="宋体" w:hint="eastAsia"/>
                      <w:kern w:val="0"/>
                      <w:sz w:val="24"/>
                      <w:szCs w:val="24"/>
                    </w:rPr>
                    <w:t>调整和撤消的省级企业技术中心名单后，以公文形式予以发布。</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第六章  技术中心的管理与政策</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第二十二条  企业上报的申请省级认定企业技术中心材料和省级企业技术中心评价材料的内容与数据应真实可靠。提供虚假材料的企业，经核实后，申请省级认定企业技术中心的企业两年内不得再申请省级认定，已是省级企业技术中心的撤消其省级企业技术中心资格，两年内不得重新申请省级认定。</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第二十三条  因第二十条原因被撤销省级企业技术中心资格的，两年内不得重新申请省级企业技术中心认定。</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第二十四条 省级企业技术中心所在企业在一年纳税年度中实际发生的研究开发费用,未形成无形资产计入当期损益的，在按照规定据实扣除的基础上，按照研究开发费用的50%在企业所得税税前加计扣除；形成无形资产的，按照无形资产成本的150%摊销。</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第二十五条 省级企业技术中心所在企业发生的职工教育经费支出，不超过工资薪金总额2.5%的部分（其中，高新技术企业发生的职工教育经费支出，不超过工资薪金总额8%的部分），准予扣除；超过部分，准予在以后纳税年度结转扣除。</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lastRenderedPageBreak/>
                    <w:t>第二十六条 省级企业技术中心所在企业在2014年1月1日后购进并专门用于研发活动的仪器、设备，单位价值不超过100万元的，可以一次性在计算应纳税所得额时扣除；单位价值超过100万元的，允许按不低于企业所得税法规定折旧年限的60%缩短折旧年限，或选择采取双倍余额递减法或年数总和法进行加速折旧。</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第二十七条  </w:t>
                  </w:r>
                  <w:proofErr w:type="gramStart"/>
                  <w:r w:rsidRPr="003F103B">
                    <w:rPr>
                      <w:rFonts w:ascii="宋体" w:eastAsia="宋体" w:hAnsi="宋体" w:cs="宋体" w:hint="eastAsia"/>
                      <w:kern w:val="0"/>
                      <w:sz w:val="24"/>
                      <w:szCs w:val="24"/>
                    </w:rPr>
                    <w:t>省工信委对</w:t>
                  </w:r>
                  <w:proofErr w:type="gramEnd"/>
                  <w:r w:rsidRPr="003F103B">
                    <w:rPr>
                      <w:rFonts w:ascii="宋体" w:eastAsia="宋体" w:hAnsi="宋体" w:cs="宋体" w:hint="eastAsia"/>
                      <w:kern w:val="0"/>
                      <w:sz w:val="24"/>
                      <w:szCs w:val="24"/>
                    </w:rPr>
                    <w:t>当年认定的省级企业技术中心和评价结果为优秀的省级企业技术中心给予鼓励。</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省级企业技术中心所在企业项目，优先列入省技术创新有关项目并给予支持。</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第七章  附 则</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第二十八条  各设区市可结合本地区实际，参照本办法制定相应措施和办法，积极推动本地区企业技术中心的建设。</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第二十九条  本办法由</w:t>
                  </w:r>
                  <w:proofErr w:type="gramStart"/>
                  <w:r w:rsidRPr="003F103B">
                    <w:rPr>
                      <w:rFonts w:ascii="宋体" w:eastAsia="宋体" w:hAnsi="宋体" w:cs="宋体" w:hint="eastAsia"/>
                      <w:kern w:val="0"/>
                      <w:sz w:val="24"/>
                      <w:szCs w:val="24"/>
                    </w:rPr>
                    <w:t>省工信委会同</w:t>
                  </w:r>
                  <w:proofErr w:type="gramEnd"/>
                  <w:r w:rsidRPr="003F103B">
                    <w:rPr>
                      <w:rFonts w:ascii="宋体" w:eastAsia="宋体" w:hAnsi="宋体" w:cs="宋体" w:hint="eastAsia"/>
                      <w:kern w:val="0"/>
                      <w:sz w:val="24"/>
                      <w:szCs w:val="24"/>
                    </w:rPr>
                    <w:t>省财政厅、省国税局、省地税局负责解释。</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第三十条  本办法自发布之日起30日后实施。</w:t>
                  </w:r>
                  <w:r w:rsidRPr="003F103B">
                    <w:rPr>
                      <w:rFonts w:ascii="宋体" w:eastAsia="宋体" w:hAnsi="宋体" w:cs="宋体" w:hint="eastAsia"/>
                      <w:kern w:val="0"/>
                      <w:sz w:val="24"/>
                      <w:szCs w:val="24"/>
                    </w:rPr>
                    <w:br/>
                    <w:t>附件一：</w:t>
                  </w:r>
                  <w:r w:rsidRPr="003F103B">
                    <w:rPr>
                      <w:rFonts w:ascii="宋体" w:eastAsia="宋体" w:hAnsi="宋体" w:cs="宋体" w:hint="eastAsia"/>
                      <w:kern w:val="0"/>
                      <w:sz w:val="24"/>
                      <w:szCs w:val="24"/>
                    </w:rPr>
                    <w:br/>
                    <w:t>江西省省级企业技术中心评价指标体系</w:t>
                  </w:r>
                  <w:r w:rsidRPr="003F103B">
                    <w:rPr>
                      <w:rFonts w:ascii="宋体" w:eastAsia="宋体" w:hAnsi="宋体" w:cs="宋体" w:hint="eastAsia"/>
                      <w:kern w:val="0"/>
                      <w:sz w:val="24"/>
                      <w:szCs w:val="24"/>
                    </w:rPr>
                    <w:br/>
                    <w:t>一、评价指标及权重</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3"/>
                    <w:gridCol w:w="1004"/>
                    <w:gridCol w:w="975"/>
                    <w:gridCol w:w="3422"/>
                    <w:gridCol w:w="802"/>
                    <w:gridCol w:w="869"/>
                  </w:tblGrid>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一级</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指标</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二级</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指标</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权重</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(分)</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三级指标</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权重(分)</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单位</w:t>
                        </w:r>
                      </w:p>
                    </w:tc>
                  </w:tr>
                  <w:tr w:rsidR="003F103B" w:rsidRPr="003F103B">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创</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新</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机</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制</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技术创新体系</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企业技术创新战略的制定与实施效果</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企业技术创新体系建设与运行效果</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3</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创新投入机制</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科技活动经费支出额占产品销售收入的比重</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lastRenderedPageBreak/>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科技活动经费支出比例比上次评价增长</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lastRenderedPageBreak/>
                          <w:t>12</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lastRenderedPageBreak/>
                          <w:t>%</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lastRenderedPageBreak/>
                          <w:t>百分点</w:t>
                        </w:r>
                      </w:p>
                    </w:tc>
                  </w:tr>
                  <w:tr w:rsidR="003F103B" w:rsidRPr="003F103B">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人才激励机制</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中心年人均收入与企业年人均收入之比</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中心人员培训费占中心人员总收入的比重</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2</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w:t>
                        </w:r>
                      </w:p>
                    </w:tc>
                  </w:tr>
                  <w:tr w:rsidR="003F103B" w:rsidRPr="003F103B">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创新合作机制</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中心设立外部独立开发设计机构</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其中：独立开发设计机构当年完成并应用的开发项目数</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与其他组织合办开发机构</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其中：合办开发机构当年完成并应用开发项目数</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来中心从事研发工作的外部专家数</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其中：国外专家数</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对外合作项目占全部科研项目数的比重</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1</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1</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1</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1</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1</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个</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项</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个</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项</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人月</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人月</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w:t>
                        </w:r>
                      </w:p>
                    </w:tc>
                  </w:tr>
                  <w:tr w:rsidR="003F103B" w:rsidRPr="003F103B">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技</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术</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与</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人</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才</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创新队伍建设</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企业研究与试验发展人员占职工人数的比重</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技术中心具有本科以上学历或助理工程师以上职称的工程技术人员占技术中心职工总数的比例</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技术中心拥有的高级专家人数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4</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3</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人</w:t>
                        </w:r>
                      </w:p>
                    </w:tc>
                  </w:tr>
                  <w:tr w:rsidR="003F103B" w:rsidRPr="003F103B">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创新条件建设</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企业技术开发仪器设备原值</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通过国家和国际组织认证的实验室或检测中心数</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是否设立企业博士后科研工作站</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是否建立企业外部网站和内部局域网</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是否建立和完善了企业ERP系统</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4</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2</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2</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1</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万元</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proofErr w:type="gramStart"/>
                        <w:r w:rsidRPr="003F103B">
                          <w:rPr>
                            <w:rFonts w:ascii="宋体" w:eastAsia="宋体" w:hAnsi="宋体" w:cs="宋体" w:hint="eastAsia"/>
                            <w:kern w:val="0"/>
                            <w:sz w:val="24"/>
                            <w:szCs w:val="24"/>
                          </w:rPr>
                          <w:t>个</w:t>
                        </w:r>
                        <w:proofErr w:type="gramEnd"/>
                      </w:p>
                    </w:tc>
                  </w:tr>
                  <w:tr w:rsidR="003F103B" w:rsidRPr="003F103B">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技术积累与储备</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研发周期三年及以上项目数占全部科研项目数的比重</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企业拥有的全部有效专利数</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其中：有效发明专利数</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企业是否拥有中国驰名商标</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企业是否拥有江西省名牌产品或江西省著名商标</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4</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2</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1</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2</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1</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项</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项</w:t>
                        </w:r>
                      </w:p>
                    </w:tc>
                  </w:tr>
                  <w:tr w:rsidR="003F103B" w:rsidRPr="003F103B">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产</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出</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与</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proofErr w:type="gramStart"/>
                        <w:r w:rsidRPr="003F103B">
                          <w:rPr>
                            <w:rFonts w:ascii="宋体" w:eastAsia="宋体" w:hAnsi="宋体" w:cs="宋体" w:hint="eastAsia"/>
                            <w:kern w:val="0"/>
                            <w:sz w:val="24"/>
                            <w:szCs w:val="24"/>
                          </w:rPr>
                          <w:t>效</w:t>
                        </w:r>
                        <w:proofErr w:type="gramEnd"/>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益</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技术创新产出</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当年完成的新产品新技术新工艺开发项目数</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其中：国内领先水平以上项目</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其中：新产品开发项目</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当年被受理的专利申请数</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其中当年被受理的发明专利申请数</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近三年主持和参加制定的国际、国家、行业标准数</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lastRenderedPageBreak/>
                          <w:t>企业技术贸易收入</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lastRenderedPageBreak/>
                          <w:t>4</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1</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1</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2</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1</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2</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项</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项</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项</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项</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项</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项</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万元</w:t>
                        </w:r>
                      </w:p>
                    </w:tc>
                  </w:tr>
                  <w:tr w:rsidR="003F103B" w:rsidRPr="003F103B">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技术创新效益</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新产品销售收入占产品销售收入的比重</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新产品销售利润占产品销售利润的比重</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自有品牌产品与技术出口创汇额</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10</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10</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万美元</w:t>
                        </w:r>
                      </w:p>
                    </w:tc>
                  </w:tr>
                  <w:tr w:rsidR="003F103B" w:rsidRPr="003F103B">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企业经济效益</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当年企业利润总额</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万元</w:t>
                        </w:r>
                      </w:p>
                    </w:tc>
                  </w:tr>
                  <w:tr w:rsidR="003F103B" w:rsidRPr="003F103B">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加分</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扣分</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加分</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获国家和省级各类科技奖及优秀新产品奖</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项</w:t>
                        </w:r>
                      </w:p>
                    </w:tc>
                  </w:tr>
                  <w:tr w:rsidR="003F103B" w:rsidRPr="003F103B">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新产品广告投入额</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万元</w:t>
                        </w:r>
                      </w:p>
                    </w:tc>
                  </w:tr>
                  <w:tr w:rsidR="003F103B" w:rsidRPr="003F103B">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扣分</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企业经营亏损</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万元</w:t>
                        </w:r>
                      </w:p>
                    </w:tc>
                  </w:tr>
                </w:tbl>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360" w:lineRule="atLeast"/>
                    <w:jc w:val="left"/>
                    <w:rPr>
                      <w:rFonts w:ascii="宋体" w:eastAsia="宋体" w:hAnsi="宋体" w:cs="宋体" w:hint="eastAsia"/>
                      <w:kern w:val="0"/>
                      <w:szCs w:val="21"/>
                    </w:rPr>
                  </w:pPr>
                  <w:r w:rsidRPr="003F103B">
                    <w:rPr>
                      <w:rFonts w:ascii="宋体" w:eastAsia="宋体" w:hAnsi="宋体" w:cs="宋体"/>
                      <w:kern w:val="0"/>
                      <w:szCs w:val="21"/>
                    </w:rPr>
                    <w:t>二、行业系数</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3"/>
                    <w:gridCol w:w="2582"/>
                    <w:gridCol w:w="2330"/>
                    <w:gridCol w:w="2330"/>
                  </w:tblGrid>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r w:rsidRPr="003F103B">
                          <w:rPr>
                            <w:rFonts w:ascii="宋体" w:eastAsia="宋体" w:hAnsi="宋体" w:cs="宋体" w:hint="eastAsia"/>
                            <w:kern w:val="0"/>
                            <w:sz w:val="24"/>
                            <w:szCs w:val="24"/>
                          </w:rPr>
                          <w:t>行业</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科技活动经费支出额占产品销售收入的比重</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新产品销售收入占产品销售收入的比重</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新产品销售利润占产品销售利润的比重</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航空</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0.6</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0.6</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电子信息</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0.6</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0.6</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轻工Ⅰ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0.6</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0.5</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轻工Ⅱ</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1.0</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船舶</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0.8</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化工</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0.8</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机械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0.8</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医药</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0.6</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冶金</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1.4</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纺织</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1.0</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建材</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0.8</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有色</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1.4</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铁道</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0.6</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0.4</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石化</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1.2</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其他</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bl>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lastRenderedPageBreak/>
                    <w:t> </w:t>
                  </w:r>
                </w:p>
                <w:p w:rsidR="003F103B" w:rsidRPr="003F103B" w:rsidRDefault="003F103B" w:rsidP="003F103B">
                  <w:pPr>
                    <w:widowControl/>
                    <w:spacing w:line="360" w:lineRule="atLeast"/>
                    <w:jc w:val="left"/>
                    <w:rPr>
                      <w:rFonts w:ascii="宋体" w:eastAsia="宋体" w:hAnsi="宋体" w:cs="宋体" w:hint="eastAsia"/>
                      <w:kern w:val="0"/>
                      <w:szCs w:val="21"/>
                    </w:rPr>
                  </w:pPr>
                  <w:r w:rsidRPr="003F103B">
                    <w:rPr>
                      <w:rFonts w:ascii="宋体" w:eastAsia="宋体" w:hAnsi="宋体" w:cs="宋体"/>
                      <w:kern w:val="0"/>
                      <w:szCs w:val="21"/>
                    </w:rPr>
                    <w:t>有关说明：</w:t>
                  </w:r>
                  <w:r w:rsidRPr="003F103B">
                    <w:rPr>
                      <w:rFonts w:ascii="宋体" w:eastAsia="宋体" w:hAnsi="宋体" w:cs="宋体"/>
                      <w:kern w:val="0"/>
                      <w:szCs w:val="21"/>
                    </w:rPr>
                    <w:br/>
                    <w:t>1、由于不同行业在技术创新投入与产出方面存在较大差异，技术中心评估时，对不同行业企业科技活动经费支出额占产品销售收入的比重、新产品销售收入占产品销售收入的比重和新产品销售利润占产品销售利润的比重等三个指标引入行业系数加以调节。</w:t>
                  </w:r>
                  <w:r w:rsidRPr="003F103B">
                    <w:rPr>
                      <w:rFonts w:ascii="宋体" w:eastAsia="宋体" w:hAnsi="宋体" w:cs="宋体"/>
                      <w:kern w:val="0"/>
                      <w:szCs w:val="21"/>
                    </w:rPr>
                    <w:br/>
                    <w:t>2、企业填报时无需考虑行业系数，按实际数据填报。行业系数仅在评价计分时使用，评价时根据企业填报的实际数据得出上述指标的比重，再乘以行业系数，得出指标的评价值。</w:t>
                  </w:r>
                  <w:r w:rsidRPr="003F103B">
                    <w:rPr>
                      <w:rFonts w:ascii="宋体" w:eastAsia="宋体" w:hAnsi="宋体" w:cs="宋体"/>
                      <w:kern w:val="0"/>
                      <w:szCs w:val="21"/>
                    </w:rPr>
                    <w:br/>
                    <w:t>3、行业系数表中的其他行业指烟草、煤炭、交通、建筑、石油等行业，这些行业的新产品销售收入占产品销售收入的比重和新产品销售利润占产品销售利润的比重两项指标暂按满分的60%计算。</w:t>
                  </w:r>
                  <w:r w:rsidRPr="003F103B">
                    <w:rPr>
                      <w:rFonts w:ascii="宋体" w:eastAsia="宋体" w:hAnsi="宋体" w:cs="宋体"/>
                      <w:kern w:val="0"/>
                      <w:szCs w:val="21"/>
                    </w:rPr>
                    <w:br/>
                    <w:t>4、轻工Ⅰ为家电行业，轻工Ⅱ为轻工的其他行业。</w:t>
                  </w:r>
                  <w:r w:rsidRPr="003F103B">
                    <w:rPr>
                      <w:rFonts w:ascii="宋体" w:eastAsia="宋体" w:hAnsi="宋体" w:cs="宋体"/>
                      <w:kern w:val="0"/>
                      <w:szCs w:val="21"/>
                    </w:rPr>
                    <w:br/>
                    <w:t>三、指标体系</w:t>
                  </w:r>
                  <w:proofErr w:type="gramStart"/>
                  <w:r w:rsidRPr="003F103B">
                    <w:rPr>
                      <w:rFonts w:ascii="宋体" w:eastAsia="宋体" w:hAnsi="宋体" w:cs="宋体"/>
                      <w:kern w:val="0"/>
                      <w:szCs w:val="21"/>
                    </w:rPr>
                    <w:t>的完善</w:t>
                  </w:r>
                  <w:proofErr w:type="gramEnd"/>
                  <w:r w:rsidRPr="003F103B">
                    <w:rPr>
                      <w:rFonts w:ascii="宋体" w:eastAsia="宋体" w:hAnsi="宋体" w:cs="宋体"/>
                      <w:kern w:val="0"/>
                      <w:szCs w:val="21"/>
                    </w:rPr>
                    <w:br/>
                  </w:r>
                  <w:proofErr w:type="gramStart"/>
                  <w:r w:rsidRPr="003F103B">
                    <w:rPr>
                      <w:rFonts w:ascii="宋体" w:eastAsia="宋体" w:hAnsi="宋体" w:cs="宋体"/>
                      <w:kern w:val="0"/>
                      <w:szCs w:val="21"/>
                    </w:rPr>
                    <w:t>省工信委会同</w:t>
                  </w:r>
                  <w:proofErr w:type="gramEnd"/>
                  <w:r w:rsidRPr="003F103B">
                    <w:rPr>
                      <w:rFonts w:ascii="宋体" w:eastAsia="宋体" w:hAnsi="宋体" w:cs="宋体"/>
                      <w:kern w:val="0"/>
                      <w:szCs w:val="21"/>
                    </w:rPr>
                    <w:t>省财政厅、省国税局、省地税局将根据各行业技术创新的实际状况和政府的宏观政策导向对评价指标、行业系数等进行必要的调整。</w:t>
                  </w:r>
                  <w:r w:rsidRPr="003F103B">
                    <w:rPr>
                      <w:rFonts w:ascii="宋体" w:eastAsia="宋体" w:hAnsi="宋体" w:cs="宋体"/>
                      <w:kern w:val="0"/>
                      <w:szCs w:val="21"/>
                    </w:rPr>
                    <w:br/>
                    <w:t> 附件二：</w:t>
                  </w:r>
                  <w:r w:rsidRPr="003F103B">
                    <w:rPr>
                      <w:rFonts w:ascii="宋体" w:eastAsia="宋体" w:hAnsi="宋体" w:cs="宋体"/>
                      <w:kern w:val="0"/>
                      <w:szCs w:val="21"/>
                    </w:rPr>
                    <w:br/>
                    <w:t>《江西省省级企业技术中心申请报告》</w:t>
                  </w:r>
                  <w:r w:rsidRPr="003F103B">
                    <w:rPr>
                      <w:rFonts w:ascii="宋体" w:eastAsia="宋体" w:hAnsi="宋体" w:cs="宋体"/>
                      <w:kern w:val="0"/>
                      <w:szCs w:val="21"/>
                    </w:rPr>
                    <w:br/>
                    <w:t>编写提纲</w:t>
                  </w:r>
                  <w:r w:rsidRPr="003F103B">
                    <w:rPr>
                      <w:rFonts w:ascii="宋体" w:eastAsia="宋体" w:hAnsi="宋体" w:cs="宋体"/>
                      <w:kern w:val="0"/>
                      <w:szCs w:val="21"/>
                    </w:rPr>
                    <w:br/>
                    <w:t> 一、企业（集团）的基本情况</w:t>
                  </w:r>
                  <w:r w:rsidRPr="003F103B">
                    <w:rPr>
                      <w:rFonts w:ascii="宋体" w:eastAsia="宋体" w:hAnsi="宋体" w:cs="宋体"/>
                      <w:kern w:val="0"/>
                      <w:szCs w:val="21"/>
                    </w:rPr>
                    <w:br/>
                    <w:t>    1、企业经营基本情况，包括所有制性质、职工人数、企业总资产、资产负债率、产品销售收入、盈利状况等。</w:t>
                  </w:r>
                  <w:r w:rsidRPr="003F103B">
                    <w:rPr>
                      <w:rFonts w:ascii="宋体" w:eastAsia="宋体" w:hAnsi="宋体" w:cs="宋体"/>
                      <w:kern w:val="0"/>
                      <w:szCs w:val="21"/>
                    </w:rPr>
                    <w:br/>
                    <w:t>2、企业在行业中的地位和作用，主导产品的市场占有率。</w:t>
                  </w:r>
                  <w:r w:rsidRPr="003F103B">
                    <w:rPr>
                      <w:rFonts w:ascii="宋体" w:eastAsia="宋体" w:hAnsi="宋体" w:cs="宋体"/>
                      <w:kern w:val="0"/>
                      <w:szCs w:val="21"/>
                    </w:rPr>
                    <w:br/>
                    <w:t>3、企业在本产业领域技术创新中的作用和竞争能力。</w:t>
                  </w:r>
                  <w:r w:rsidRPr="003F103B">
                    <w:rPr>
                      <w:rFonts w:ascii="宋体" w:eastAsia="宋体" w:hAnsi="宋体" w:cs="宋体"/>
                      <w:kern w:val="0"/>
                      <w:szCs w:val="21"/>
                    </w:rPr>
                    <w:br/>
                    <w:t>二、企业技术中心的基本情况</w:t>
                  </w:r>
                  <w:r w:rsidRPr="003F103B">
                    <w:rPr>
                      <w:rFonts w:ascii="宋体" w:eastAsia="宋体" w:hAnsi="宋体" w:cs="宋体"/>
                      <w:kern w:val="0"/>
                      <w:szCs w:val="21"/>
                    </w:rPr>
                    <w:br/>
                    <w:t>1、技术中心在企业组织架构中的地位及功能（附企业和技术中心组织架构图）。</w:t>
                  </w:r>
                  <w:r w:rsidRPr="003F103B">
                    <w:rPr>
                      <w:rFonts w:ascii="宋体" w:eastAsia="宋体" w:hAnsi="宋体" w:cs="宋体"/>
                      <w:kern w:val="0"/>
                      <w:szCs w:val="21"/>
                    </w:rPr>
                    <w:br/>
                    <w:t>2、企业技术中心的运行机制，包括：各项制度的建立、研发经费的保障，创新环境与激励机制，产学研合作等。</w:t>
                  </w:r>
                  <w:r w:rsidRPr="003F103B">
                    <w:rPr>
                      <w:rFonts w:ascii="宋体" w:eastAsia="宋体" w:hAnsi="宋体" w:cs="宋体"/>
                      <w:kern w:val="0"/>
                      <w:szCs w:val="21"/>
                    </w:rPr>
                    <w:br/>
                    <w:t>3、企业设立技术开发经费专门账目情况，近两年技术开发经费预算落实和使用情况。</w:t>
                  </w:r>
                  <w:r w:rsidRPr="003F103B">
                    <w:rPr>
                      <w:rFonts w:ascii="宋体" w:eastAsia="宋体" w:hAnsi="宋体" w:cs="宋体"/>
                      <w:kern w:val="0"/>
                      <w:szCs w:val="21"/>
                    </w:rPr>
                    <w:br/>
                    <w:t>4、企业技术中心的研究开发工作情况，包括：原始创新、集成创新和引进技术消化吸收再创新，科技成果转化，知识产权（专利、标准、品牌等）创立与保护，产学研合作，信息化建设等。</w:t>
                  </w:r>
                  <w:r w:rsidRPr="003F103B">
                    <w:rPr>
                      <w:rFonts w:ascii="宋体" w:eastAsia="宋体" w:hAnsi="宋体" w:cs="宋体"/>
                      <w:kern w:val="0"/>
                      <w:szCs w:val="21"/>
                    </w:rPr>
                    <w:br/>
                    <w:t>5、企业技术中心研究开发与试验的软硬件基础条件。</w:t>
                  </w:r>
                  <w:r w:rsidRPr="003F103B">
                    <w:rPr>
                      <w:rFonts w:ascii="宋体" w:eastAsia="宋体" w:hAnsi="宋体" w:cs="宋体"/>
                      <w:kern w:val="0"/>
                      <w:szCs w:val="21"/>
                    </w:rPr>
                    <w:br/>
                    <w:t>6、企业技术带头人和创新团队情况，人才工作情况。</w:t>
                  </w:r>
                  <w:r w:rsidRPr="003F103B">
                    <w:rPr>
                      <w:rFonts w:ascii="宋体" w:eastAsia="宋体" w:hAnsi="宋体" w:cs="宋体"/>
                      <w:kern w:val="0"/>
                      <w:szCs w:val="21"/>
                    </w:rPr>
                    <w:br/>
                    <w:t>7、企业技术中心的发展规划及近中期目标。</w:t>
                  </w:r>
                  <w:r w:rsidRPr="003F103B">
                    <w:rPr>
                      <w:rFonts w:ascii="宋体" w:eastAsia="宋体" w:hAnsi="宋体" w:cs="宋体"/>
                      <w:kern w:val="0"/>
                      <w:szCs w:val="21"/>
                    </w:rPr>
                    <w:br/>
                    <w:t>8、企业技术中心取得的重要创新成果（三年之内）。</w:t>
                  </w:r>
                  <w:r w:rsidRPr="003F103B">
                    <w:rPr>
                      <w:rFonts w:ascii="宋体" w:eastAsia="宋体" w:hAnsi="宋体" w:cs="宋体"/>
                      <w:kern w:val="0"/>
                      <w:szCs w:val="21"/>
                    </w:rPr>
                    <w:br/>
                    <w:t>附件三：</w:t>
                  </w:r>
                  <w:r w:rsidRPr="003F103B">
                    <w:rPr>
                      <w:rFonts w:ascii="宋体" w:eastAsia="宋体" w:hAnsi="宋体" w:cs="宋体"/>
                      <w:kern w:val="0"/>
                      <w:szCs w:val="21"/>
                    </w:rPr>
                    <w:br/>
                  </w:r>
                  <w:r w:rsidRPr="003F103B">
                    <w:rPr>
                      <w:rFonts w:ascii="宋体" w:eastAsia="宋体" w:hAnsi="宋体" w:cs="宋体"/>
                      <w:kern w:val="0"/>
                      <w:szCs w:val="21"/>
                    </w:rPr>
                    <w:lastRenderedPageBreak/>
                    <w:t>《企业技术中心评价材料》</w:t>
                  </w:r>
                  <w:r w:rsidRPr="003F103B">
                    <w:rPr>
                      <w:rFonts w:ascii="宋体" w:eastAsia="宋体" w:hAnsi="宋体" w:cs="宋体"/>
                      <w:kern w:val="0"/>
                      <w:szCs w:val="21"/>
                    </w:rPr>
                    <w:br/>
                    <w:t>一、企业技术中心评价表</w:t>
                  </w:r>
                </w:p>
                <w:tbl>
                  <w:tblPr>
                    <w:tblW w:w="4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1244"/>
                    <w:gridCol w:w="784"/>
                    <w:gridCol w:w="2790"/>
                    <w:gridCol w:w="783"/>
                    <w:gridCol w:w="595"/>
                    <w:gridCol w:w="595"/>
                  </w:tblGrid>
                  <w:tr w:rsidR="003F103B" w:rsidRPr="003F103B">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r w:rsidRPr="003F103B">
                          <w:rPr>
                            <w:rFonts w:ascii="宋体" w:eastAsia="宋体" w:hAnsi="宋体" w:cs="宋体" w:hint="eastAsia"/>
                            <w:kern w:val="0"/>
                            <w:sz w:val="24"/>
                            <w:szCs w:val="24"/>
                          </w:rPr>
                          <w:t>企业名称</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通讯地址</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邮政编码</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所属行业</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主营业务</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企业负责人</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联系电话</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技术中心</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负责人</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联系电话</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联 系 人</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联系电话</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联系传真</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电子邮件</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企业网址</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报告年度</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序号</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定量数据名称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单位</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数据值</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企业营业收入总额</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万元</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2</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企业利润总额</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万元</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3</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企业产品销售收入总额</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万元</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（T-1）年企业产品销售收入总额</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万元</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4</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企业产品销售利润总额</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万元</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5</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企业科技活动经费支出额</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万元</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其中：企业研究与试验发展经费支出额</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万元</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（T-1）年企业科技活动经费支出额</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万元</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6</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企业全部科技项目数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项</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其中：研发周期三年及以上的项目数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项</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其中：对外合作项目数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项</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7</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新产品销售收入</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万元</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8</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新产品销售利润</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万元</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9</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新产品广告投入额</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万元</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10</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企业技术开发仪器设备原值</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万元</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企业自有品牌产品与技术出口创汇额</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万美元</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12</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企业技术贸易收入</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万元</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13</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企业职工总数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人</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14</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企业全体职工年收入总额</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万元</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15</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企业科技活动人员数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人</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其中：企业研究与试验发展人员数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人</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16</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技术中心职工人数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人</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17</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技术中心全体职工年收入总额</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万元</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18</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技术中心高级专家人数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人</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19</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技术中心具有本科以上学历或助理工程师以上职称的工程技术人员数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人</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lastRenderedPageBreak/>
                          <w:t>20</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技术中心人员培训费</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万元</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21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来技术中心从事研发工作的外部专家人数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人月</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其中：国外专家数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人月</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22</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技术中心设立外部独立开发设计机构数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proofErr w:type="gramStart"/>
                        <w:r w:rsidRPr="003F103B">
                          <w:rPr>
                            <w:rFonts w:ascii="宋体" w:eastAsia="宋体" w:hAnsi="宋体" w:cs="宋体" w:hint="eastAsia"/>
                            <w:kern w:val="0"/>
                            <w:sz w:val="24"/>
                            <w:szCs w:val="24"/>
                          </w:rPr>
                          <w:t>个</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其中：独立开发设计机构当年完成并应用的开发项目数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proofErr w:type="gramStart"/>
                        <w:r w:rsidRPr="003F103B">
                          <w:rPr>
                            <w:rFonts w:ascii="宋体" w:eastAsia="宋体" w:hAnsi="宋体" w:cs="宋体" w:hint="eastAsia"/>
                            <w:kern w:val="0"/>
                            <w:sz w:val="24"/>
                            <w:szCs w:val="24"/>
                          </w:rPr>
                          <w:t>个</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23</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技术中心与其他组织合办开发机构数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proofErr w:type="gramStart"/>
                        <w:r w:rsidRPr="003F103B">
                          <w:rPr>
                            <w:rFonts w:ascii="宋体" w:eastAsia="宋体" w:hAnsi="宋体" w:cs="宋体" w:hint="eastAsia"/>
                            <w:kern w:val="0"/>
                            <w:sz w:val="24"/>
                            <w:szCs w:val="24"/>
                          </w:rPr>
                          <w:t>个</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其中：合办开发机构当年完成并应用的开发项目数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proofErr w:type="gramStart"/>
                        <w:r w:rsidRPr="003F103B">
                          <w:rPr>
                            <w:rFonts w:ascii="宋体" w:eastAsia="宋体" w:hAnsi="宋体" w:cs="宋体" w:hint="eastAsia"/>
                            <w:kern w:val="0"/>
                            <w:sz w:val="24"/>
                            <w:szCs w:val="24"/>
                          </w:rPr>
                          <w:t>个</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24</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通过国家和国际组织认证实验室或检测中心数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proofErr w:type="gramStart"/>
                        <w:r w:rsidRPr="003F103B">
                          <w:rPr>
                            <w:rFonts w:ascii="宋体" w:eastAsia="宋体" w:hAnsi="宋体" w:cs="宋体" w:hint="eastAsia"/>
                            <w:kern w:val="0"/>
                            <w:sz w:val="24"/>
                            <w:szCs w:val="24"/>
                          </w:rPr>
                          <w:t>个</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25</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当年完成新产品、新技术、新工艺开发项目数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项</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其中：国内领先水平以上项目</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项</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其中:新产品开发项目数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项</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26</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企业拥有的全部有效专利数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项</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其中:有效发明专利数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项</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27</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当年被受理的专利申请数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项</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其中：被受理的发明专利申请数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项</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28</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最近三年主持和参加制定的国际、国家、行业标准数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项</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29</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企业拥有的中国驰名商标数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proofErr w:type="gramStart"/>
                        <w:r w:rsidRPr="003F103B">
                          <w:rPr>
                            <w:rFonts w:ascii="宋体" w:eastAsia="宋体" w:hAnsi="宋体" w:cs="宋体" w:hint="eastAsia"/>
                            <w:kern w:val="0"/>
                            <w:sz w:val="24"/>
                            <w:szCs w:val="24"/>
                          </w:rPr>
                          <w:t>个</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30</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企业拥有的江西省名牌产品或江西省著名商标数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proofErr w:type="gramStart"/>
                        <w:r w:rsidRPr="003F103B">
                          <w:rPr>
                            <w:rFonts w:ascii="宋体" w:eastAsia="宋体" w:hAnsi="宋体" w:cs="宋体" w:hint="eastAsia"/>
                            <w:kern w:val="0"/>
                            <w:sz w:val="24"/>
                            <w:szCs w:val="24"/>
                          </w:rPr>
                          <w:t>个</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31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获国家或省级自然科学、技术发明、科技进步奖及优秀新产品奖项目数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项</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r w:rsidR="003F103B" w:rsidRPr="003F103B">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32</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是否建立企业内部局域网</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是否建立企业网站或网页</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是否建立企业ERP系统</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33</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企业是否建立博士后科研工作站</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bl>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360" w:lineRule="atLeast"/>
                    <w:jc w:val="left"/>
                    <w:rPr>
                      <w:rFonts w:ascii="宋体" w:eastAsia="宋体" w:hAnsi="宋体" w:cs="宋体" w:hint="eastAsia"/>
                      <w:kern w:val="0"/>
                      <w:szCs w:val="21"/>
                    </w:rPr>
                  </w:pPr>
                  <w:r w:rsidRPr="003F103B">
                    <w:rPr>
                      <w:rFonts w:ascii="宋体" w:eastAsia="宋体" w:hAnsi="宋体" w:cs="宋体"/>
                      <w:kern w:val="0"/>
                      <w:szCs w:val="21"/>
                    </w:rPr>
                    <w:t>二、需提供的附件及证明材料</w:t>
                  </w:r>
                  <w:r w:rsidRPr="003F103B">
                    <w:rPr>
                      <w:rFonts w:ascii="宋体" w:eastAsia="宋体" w:hAnsi="宋体" w:cs="宋体"/>
                      <w:kern w:val="0"/>
                      <w:szCs w:val="21"/>
                    </w:rPr>
                    <w:br/>
                    <w:t>1、规模以上工业法人单位科技项目情况表（607-1），规模以上工业法人单位科技活动及相关情况表（607-1）。</w:t>
                  </w:r>
                  <w:r w:rsidRPr="003F103B">
                    <w:rPr>
                      <w:rFonts w:ascii="宋体" w:eastAsia="宋体" w:hAnsi="宋体" w:cs="宋体"/>
                      <w:kern w:val="0"/>
                      <w:szCs w:val="21"/>
                    </w:rPr>
                    <w:br/>
                    <w:t>2、企业评价年度资产负债表、损益表、现金流量表的复印件。</w:t>
                  </w:r>
                  <w:r w:rsidRPr="003F103B">
                    <w:rPr>
                      <w:rFonts w:ascii="宋体" w:eastAsia="宋体" w:hAnsi="宋体" w:cs="宋体"/>
                      <w:kern w:val="0"/>
                      <w:szCs w:val="21"/>
                    </w:rPr>
                    <w:br/>
                    <w:t>3、大型企业集团应将下属企业的（607-1-607-2）表合并填报，资产负债表、损益表、现金流量表进行合并填报。</w:t>
                  </w:r>
                  <w:r w:rsidRPr="003F103B">
                    <w:rPr>
                      <w:rFonts w:ascii="宋体" w:eastAsia="宋体" w:hAnsi="宋体" w:cs="宋体"/>
                      <w:kern w:val="0"/>
                      <w:szCs w:val="21"/>
                    </w:rPr>
                    <w:br/>
                    <w:t>4、评价指标的必要证明材料：</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
                    <w:gridCol w:w="4321"/>
                    <w:gridCol w:w="3167"/>
                  </w:tblGrid>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r w:rsidRPr="003F103B">
                          <w:rPr>
                            <w:rFonts w:ascii="宋体" w:eastAsia="宋体" w:hAnsi="宋体" w:cs="宋体" w:hint="eastAsia"/>
                            <w:kern w:val="0"/>
                            <w:sz w:val="24"/>
                            <w:szCs w:val="24"/>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需要提供证明材料的指标</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证明材料类型</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科技活动经费支出额</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按格式要求提供清单（附表1）</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研发周期三年及以上的项目</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按格式要求提供清单（附表2）</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企业对外合作项目</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按格式要求提供清单（附表3）</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技术中心高级专家人员</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按格式要求提供清单（附表4）</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技术中心具有本科以上学历或助理工程师以上职称的工程技术人员</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按格式要求提供清单（附表5）</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来技术中心从事研发工作的外部专家</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按格式要求提供清单（附表6）</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技术中心设立外部独立开发设计机构</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按格式要求提供清单（附表7）</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独立开发设计机构当年完成并应用的开发项目</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按格式要求提供清单（附表8）</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技术中心与其他组织合办开发机构</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按格式要求提供清单（附表9）</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合办开发机构当年完成并应用的开发项目数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按格式要求提供清单（附表10）</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通过国家和国际组织认证实验室或检测中心</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按格式要求提供清单及认定证书复印件（附表11）</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当年完成新产品、新技术、新工艺开发项目</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按格式要求提供清单（附表12）</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拥有的全部有效专利信息</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提供清单及专利证书复印件（附表13）</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当年被受理的专利申请数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提供清单及专利受理号（附表14）</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最近三年主持和参加制定的国际、国家与行业标准</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提供清单、证明资料（附表15）</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企业拥有的中国驰名商标</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提供清单及证书复印件（附表16）</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企业拥有的江西省名牌产品或江西省著名商标</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提供清单及证书复印件（附表17）</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获国家或省级自然科学、技术发明、科技进步奖及优秀新产品奖项目数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提供清单及证书复印件（附表18）</w:t>
                        </w:r>
                      </w:p>
                    </w:tc>
                  </w:tr>
                </w:tbl>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360" w:lineRule="atLeast"/>
                    <w:jc w:val="left"/>
                    <w:rPr>
                      <w:rFonts w:ascii="宋体" w:eastAsia="宋体" w:hAnsi="宋体" w:cs="宋体" w:hint="eastAsia"/>
                      <w:kern w:val="0"/>
                      <w:szCs w:val="21"/>
                    </w:rPr>
                  </w:pPr>
                  <w:r w:rsidRPr="003F103B">
                    <w:rPr>
                      <w:rFonts w:ascii="宋体" w:eastAsia="宋体" w:hAnsi="宋体" w:cs="宋体"/>
                      <w:kern w:val="0"/>
                      <w:szCs w:val="21"/>
                    </w:rPr>
                    <w:t> </w:t>
                  </w:r>
                  <w:r w:rsidRPr="003F103B">
                    <w:rPr>
                      <w:rFonts w:ascii="宋体" w:eastAsia="宋体" w:hAnsi="宋体" w:cs="宋体"/>
                      <w:kern w:val="0"/>
                      <w:szCs w:val="21"/>
                    </w:rPr>
                    <w:br/>
                    <w:t>证明材料格式要求：</w:t>
                  </w:r>
                  <w:r w:rsidRPr="003F103B">
                    <w:rPr>
                      <w:rFonts w:ascii="宋体" w:eastAsia="宋体" w:hAnsi="宋体" w:cs="宋体"/>
                      <w:kern w:val="0"/>
                      <w:szCs w:val="21"/>
                    </w:rPr>
                    <w:br/>
                    <w:t>附表1：</w:t>
                  </w:r>
                  <w:r w:rsidRPr="003F103B">
                    <w:rPr>
                      <w:rFonts w:ascii="宋体" w:eastAsia="宋体" w:hAnsi="宋体" w:cs="宋体"/>
                      <w:kern w:val="0"/>
                      <w:szCs w:val="21"/>
                    </w:rPr>
                    <w:br/>
                    <w:t>科技活动经济支出主要内容与金额（万元）</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4"/>
                    <w:gridCol w:w="3246"/>
                    <w:gridCol w:w="426"/>
                    <w:gridCol w:w="1589"/>
                  </w:tblGrid>
                  <w:tr w:rsidR="003F103B" w:rsidRPr="003F103B">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主要经费内容</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金额</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备注</w:t>
                        </w:r>
                      </w:p>
                    </w:tc>
                  </w:tr>
                  <w:tr w:rsidR="003F103B" w:rsidRPr="003F103B">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企业内部开展科技活动经费支出</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lastRenderedPageBreak/>
                          <w:t> </w:t>
                        </w:r>
                      </w:p>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br w:type="textWrapping" w:clear="all"/>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lastRenderedPageBreak/>
                          <w:t>1、劳务费、人员工资、福利、保险</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2、科技活动消耗原材料费</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3、非基建科技活动购买与自制设备支出</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非土基（建）项目</w:t>
                        </w:r>
                      </w:p>
                    </w:tc>
                  </w:tr>
                  <w:tr w:rsidR="003F103B" w:rsidRPr="003F103B">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4、其他支出</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其中：前期论证费</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调研差旅费</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办公费</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资料图书费</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水电费</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科研设备维修费</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印刷费</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专题会议费</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成果鉴定费</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科研房租费</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间接人员劳务费</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1—4项小计</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委外经费支出</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5、委托外单位开展科技活动经费支出</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c>
                      <w:tcPr>
                        <w:tcW w:w="0" w:type="auto"/>
                        <w:vMerge/>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r w:rsidR="003F103B" w:rsidRPr="003F103B">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1—5项合计</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bl>
                <w:p w:rsidR="003F103B" w:rsidRPr="003F103B" w:rsidRDefault="003F103B" w:rsidP="003F103B">
                  <w:pPr>
                    <w:widowControl/>
                    <w:spacing w:line="360" w:lineRule="atLeast"/>
                    <w:jc w:val="left"/>
                    <w:rPr>
                      <w:rFonts w:ascii="宋体" w:eastAsia="宋体" w:hAnsi="宋体" w:cs="宋体" w:hint="eastAsia"/>
                      <w:kern w:val="0"/>
                      <w:szCs w:val="21"/>
                    </w:rPr>
                  </w:pPr>
                  <w:r w:rsidRPr="003F103B">
                    <w:rPr>
                      <w:rFonts w:ascii="宋体" w:eastAsia="宋体" w:hAnsi="宋体" w:cs="宋体"/>
                      <w:kern w:val="0"/>
                      <w:szCs w:val="21"/>
                    </w:rPr>
                    <w:t> </w:t>
                  </w:r>
                  <w:r w:rsidRPr="003F103B">
                    <w:rPr>
                      <w:rFonts w:ascii="宋体" w:eastAsia="宋体" w:hAnsi="宋体" w:cs="宋体"/>
                      <w:kern w:val="0"/>
                      <w:szCs w:val="21"/>
                    </w:rPr>
                    <w:br/>
                    <w:t> </w:t>
                  </w:r>
                  <w:r w:rsidRPr="003F103B">
                    <w:rPr>
                      <w:rFonts w:ascii="宋体" w:eastAsia="宋体" w:hAnsi="宋体" w:cs="宋体"/>
                      <w:kern w:val="0"/>
                      <w:szCs w:val="21"/>
                    </w:rPr>
                    <w:br/>
                    <w:t>附表2：</w:t>
                  </w:r>
                  <w:r w:rsidRPr="003F103B">
                    <w:rPr>
                      <w:rFonts w:ascii="宋体" w:eastAsia="宋体" w:hAnsi="宋体" w:cs="宋体"/>
                      <w:kern w:val="0"/>
                      <w:szCs w:val="21"/>
                    </w:rPr>
                    <w:br/>
                    <w:t>研发周期三年及以上的项目信息</w:t>
                  </w:r>
                </w:p>
                <w:tbl>
                  <w:tblPr>
                    <w:tblW w:w="57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1"/>
                    <w:gridCol w:w="1205"/>
                    <w:gridCol w:w="2392"/>
                    <w:gridCol w:w="1502"/>
                  </w:tblGrid>
                  <w:tr w:rsidR="003F103B" w:rsidRPr="003F103B">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r w:rsidRPr="003F103B">
                          <w:rPr>
                            <w:rFonts w:ascii="宋体" w:eastAsia="宋体" w:hAnsi="宋体" w:cs="宋体" w:hint="eastAsia"/>
                            <w:kern w:val="0"/>
                            <w:sz w:val="24"/>
                            <w:szCs w:val="24"/>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项目名称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项目研究起止时间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项目研制人</w:t>
                        </w:r>
                      </w:p>
                    </w:tc>
                  </w:tr>
                  <w:tr w:rsidR="003F103B" w:rsidRPr="003F103B">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bl>
                <w:p w:rsidR="003F103B" w:rsidRPr="003F103B" w:rsidRDefault="003F103B" w:rsidP="003F103B">
                  <w:pPr>
                    <w:widowControl/>
                    <w:spacing w:line="360" w:lineRule="atLeast"/>
                    <w:jc w:val="left"/>
                    <w:rPr>
                      <w:rFonts w:ascii="宋体" w:eastAsia="宋体" w:hAnsi="宋体" w:cs="宋体" w:hint="eastAsia"/>
                      <w:kern w:val="0"/>
                      <w:szCs w:val="21"/>
                    </w:rPr>
                  </w:pPr>
                  <w:r w:rsidRPr="003F103B">
                    <w:rPr>
                      <w:rFonts w:ascii="宋体" w:eastAsia="宋体" w:hAnsi="宋体" w:cs="宋体"/>
                      <w:kern w:val="0"/>
                      <w:szCs w:val="21"/>
                    </w:rPr>
                    <w:t> </w:t>
                  </w:r>
                  <w:r w:rsidRPr="003F103B">
                    <w:rPr>
                      <w:rFonts w:ascii="宋体" w:eastAsia="宋体" w:hAnsi="宋体" w:cs="宋体"/>
                      <w:kern w:val="0"/>
                      <w:szCs w:val="21"/>
                    </w:rPr>
                    <w:br/>
                    <w:t>附表3：</w:t>
                  </w:r>
                  <w:r w:rsidRPr="003F103B">
                    <w:rPr>
                      <w:rFonts w:ascii="宋体" w:eastAsia="宋体" w:hAnsi="宋体" w:cs="宋体"/>
                      <w:kern w:val="0"/>
                      <w:szCs w:val="21"/>
                    </w:rPr>
                    <w:br/>
                    <w:t>企业对外合作项目信息</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
                    <w:gridCol w:w="805"/>
                    <w:gridCol w:w="2934"/>
                    <w:gridCol w:w="1355"/>
                    <w:gridCol w:w="1538"/>
                    <w:gridCol w:w="805"/>
                  </w:tblGrid>
                  <w:tr w:rsidR="003F103B" w:rsidRPr="003F103B">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r w:rsidRPr="003F103B">
                          <w:rPr>
                            <w:rFonts w:ascii="宋体" w:eastAsia="宋体" w:hAnsi="宋体" w:cs="宋体" w:hint="eastAsia"/>
                            <w:kern w:val="0"/>
                            <w:sz w:val="24"/>
                            <w:szCs w:val="24"/>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项目名称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合作单位名称（系、专业或部门）</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合作对方联系人</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合作对方联系电话</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合作方式</w:t>
                        </w:r>
                      </w:p>
                    </w:tc>
                  </w:tr>
                  <w:tr w:rsidR="003F103B" w:rsidRPr="003F103B">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bl>
                <w:p w:rsidR="003F103B" w:rsidRPr="003F103B" w:rsidRDefault="003F103B" w:rsidP="003F103B">
                  <w:pPr>
                    <w:widowControl/>
                    <w:spacing w:line="360" w:lineRule="atLeast"/>
                    <w:jc w:val="left"/>
                    <w:rPr>
                      <w:rFonts w:ascii="宋体" w:eastAsia="宋体" w:hAnsi="宋体" w:cs="宋体" w:hint="eastAsia"/>
                      <w:kern w:val="0"/>
                      <w:szCs w:val="21"/>
                    </w:rPr>
                  </w:pPr>
                  <w:r w:rsidRPr="003F103B">
                    <w:rPr>
                      <w:rFonts w:ascii="宋体" w:eastAsia="宋体" w:hAnsi="宋体" w:cs="宋体"/>
                      <w:kern w:val="0"/>
                      <w:szCs w:val="21"/>
                    </w:rPr>
                    <w:t>注1：合作方式：共同研究开发；委托对方开发</w:t>
                  </w:r>
                  <w:r w:rsidRPr="003F103B">
                    <w:rPr>
                      <w:rFonts w:ascii="宋体" w:eastAsia="宋体" w:hAnsi="宋体" w:cs="宋体"/>
                      <w:kern w:val="0"/>
                      <w:szCs w:val="21"/>
                    </w:rPr>
                    <w:br/>
                    <w:t>注2：企业对外合作项目信息需提供合作或委托开发协议复印件</w:t>
                  </w:r>
                  <w:r w:rsidRPr="003F103B">
                    <w:rPr>
                      <w:rFonts w:ascii="宋体" w:eastAsia="宋体" w:hAnsi="宋体" w:cs="宋体"/>
                      <w:kern w:val="0"/>
                      <w:szCs w:val="21"/>
                    </w:rPr>
                    <w:br/>
                    <w:t> </w:t>
                  </w:r>
                  <w:r w:rsidRPr="003F103B">
                    <w:rPr>
                      <w:rFonts w:ascii="宋体" w:eastAsia="宋体" w:hAnsi="宋体" w:cs="宋体"/>
                      <w:kern w:val="0"/>
                      <w:szCs w:val="21"/>
                    </w:rPr>
                    <w:br/>
                    <w:t>附表4：</w:t>
                  </w:r>
                  <w:r w:rsidRPr="003F103B">
                    <w:rPr>
                      <w:rFonts w:ascii="宋体" w:eastAsia="宋体" w:hAnsi="宋体" w:cs="宋体"/>
                      <w:kern w:val="0"/>
                      <w:szCs w:val="21"/>
                    </w:rPr>
                    <w:br/>
                    <w:t>技术中心高级专家人员信息</w:t>
                  </w:r>
                </w:p>
                <w:tbl>
                  <w:tblPr>
                    <w:tblW w:w="54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
                    <w:gridCol w:w="341"/>
                    <w:gridCol w:w="512"/>
                    <w:gridCol w:w="341"/>
                    <w:gridCol w:w="341"/>
                    <w:gridCol w:w="512"/>
                    <w:gridCol w:w="341"/>
                    <w:gridCol w:w="512"/>
                    <w:gridCol w:w="512"/>
                    <w:gridCol w:w="341"/>
                    <w:gridCol w:w="1026"/>
                    <w:gridCol w:w="341"/>
                  </w:tblGrid>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r w:rsidRPr="003F103B">
                          <w:rPr>
                            <w:rFonts w:ascii="宋体" w:eastAsia="宋体" w:hAnsi="宋体" w:cs="宋体" w:hint="eastAsia"/>
                            <w:kern w:val="0"/>
                            <w:sz w:val="24"/>
                            <w:szCs w:val="24"/>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姓名</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出生年月</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学历</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工作部门</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职务</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技术领域</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专家类型</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电话</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企业外专家请注明单位</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其他</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bl>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lastRenderedPageBreak/>
                    <w:t> </w:t>
                  </w:r>
                </w:p>
                <w:p w:rsidR="003F103B" w:rsidRPr="003F103B" w:rsidRDefault="003F103B" w:rsidP="003F103B">
                  <w:pPr>
                    <w:widowControl/>
                    <w:spacing w:line="360" w:lineRule="atLeast"/>
                    <w:jc w:val="left"/>
                    <w:rPr>
                      <w:rFonts w:ascii="宋体" w:eastAsia="宋体" w:hAnsi="宋体" w:cs="宋体" w:hint="eastAsia"/>
                      <w:kern w:val="0"/>
                      <w:szCs w:val="21"/>
                    </w:rPr>
                  </w:pPr>
                  <w:r w:rsidRPr="003F103B">
                    <w:rPr>
                      <w:rFonts w:ascii="宋体" w:eastAsia="宋体" w:hAnsi="宋体" w:cs="宋体"/>
                      <w:kern w:val="0"/>
                      <w:szCs w:val="21"/>
                    </w:rPr>
                    <w:t>注1：专家类型</w:t>
                  </w:r>
                  <w:proofErr w:type="gramStart"/>
                  <w:r w:rsidRPr="003F103B">
                    <w:rPr>
                      <w:rFonts w:ascii="宋体" w:eastAsia="宋体" w:hAnsi="宋体" w:cs="宋体"/>
                      <w:kern w:val="0"/>
                      <w:szCs w:val="21"/>
                    </w:rPr>
                    <w:t>指正高</w:t>
                  </w:r>
                  <w:proofErr w:type="gramEnd"/>
                  <w:r w:rsidRPr="003F103B">
                    <w:rPr>
                      <w:rFonts w:ascii="宋体" w:eastAsia="宋体" w:hAnsi="宋体" w:cs="宋体"/>
                      <w:kern w:val="0"/>
                      <w:szCs w:val="21"/>
                    </w:rPr>
                    <w:t>及以上职称、国家级政府津贴、省部级政府津贴、国家级突出贡献中青年专家、省部以上政府科技人才、其他（请说明）</w:t>
                  </w:r>
                  <w:r w:rsidRPr="003F103B">
                    <w:rPr>
                      <w:rFonts w:ascii="宋体" w:eastAsia="宋体" w:hAnsi="宋体" w:cs="宋体"/>
                      <w:kern w:val="0"/>
                      <w:szCs w:val="21"/>
                    </w:rPr>
                    <w:br/>
                    <w:t>注2：需提供相应佐证材料复印件</w:t>
                  </w:r>
                  <w:r w:rsidRPr="003F103B">
                    <w:rPr>
                      <w:rFonts w:ascii="宋体" w:eastAsia="宋体" w:hAnsi="宋体" w:cs="宋体"/>
                      <w:kern w:val="0"/>
                      <w:szCs w:val="21"/>
                    </w:rPr>
                    <w:br/>
                    <w:t> </w:t>
                  </w:r>
                  <w:r w:rsidRPr="003F103B">
                    <w:rPr>
                      <w:rFonts w:ascii="宋体" w:eastAsia="宋体" w:hAnsi="宋体" w:cs="宋体"/>
                      <w:kern w:val="0"/>
                      <w:szCs w:val="21"/>
                    </w:rPr>
                    <w:br/>
                    <w:t>附表5：</w:t>
                  </w:r>
                  <w:r w:rsidRPr="003F103B">
                    <w:rPr>
                      <w:rFonts w:ascii="宋体" w:eastAsia="宋体" w:hAnsi="宋体" w:cs="宋体"/>
                      <w:kern w:val="0"/>
                      <w:szCs w:val="21"/>
                    </w:rPr>
                    <w:br/>
                    <w:t>技术中心具有本科以上学历或助理工程师以上职称的工程技术人员信息</w:t>
                  </w:r>
                </w:p>
                <w:tbl>
                  <w:tblPr>
                    <w:tblW w:w="57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
                    <w:gridCol w:w="451"/>
                    <w:gridCol w:w="846"/>
                    <w:gridCol w:w="452"/>
                    <w:gridCol w:w="452"/>
                    <w:gridCol w:w="846"/>
                    <w:gridCol w:w="452"/>
                    <w:gridCol w:w="846"/>
                    <w:gridCol w:w="452"/>
                    <w:gridCol w:w="452"/>
                  </w:tblGrid>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r w:rsidRPr="003F103B">
                          <w:rPr>
                            <w:rFonts w:ascii="宋体" w:eastAsia="宋体" w:hAnsi="宋体" w:cs="宋体" w:hint="eastAsia"/>
                            <w:kern w:val="0"/>
                            <w:sz w:val="24"/>
                            <w:szCs w:val="24"/>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姓名</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出生年月</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学历</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职称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工作部门</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职务</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技术领域</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电话</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其他</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bl>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360" w:lineRule="atLeast"/>
                    <w:jc w:val="left"/>
                    <w:rPr>
                      <w:rFonts w:ascii="宋体" w:eastAsia="宋体" w:hAnsi="宋体" w:cs="宋体" w:hint="eastAsia"/>
                      <w:kern w:val="0"/>
                      <w:szCs w:val="21"/>
                    </w:rPr>
                  </w:pPr>
                  <w:r w:rsidRPr="003F103B">
                    <w:rPr>
                      <w:rFonts w:ascii="宋体" w:eastAsia="宋体" w:hAnsi="宋体" w:cs="宋体"/>
                      <w:kern w:val="0"/>
                      <w:szCs w:val="21"/>
                    </w:rPr>
                    <w:t> </w:t>
                  </w:r>
                  <w:r w:rsidRPr="003F103B">
                    <w:rPr>
                      <w:rFonts w:ascii="宋体" w:eastAsia="宋体" w:hAnsi="宋体" w:cs="宋体"/>
                      <w:kern w:val="0"/>
                      <w:szCs w:val="21"/>
                    </w:rPr>
                    <w:br/>
                    <w:t>附表6：</w:t>
                  </w:r>
                  <w:r w:rsidRPr="003F103B">
                    <w:rPr>
                      <w:rFonts w:ascii="宋体" w:eastAsia="宋体" w:hAnsi="宋体" w:cs="宋体"/>
                      <w:kern w:val="0"/>
                      <w:szCs w:val="21"/>
                    </w:rPr>
                    <w:br/>
                    <w:t>来技术中心从事研发工作的外部专家信息</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495"/>
                    <w:gridCol w:w="495"/>
                    <w:gridCol w:w="495"/>
                    <w:gridCol w:w="975"/>
                    <w:gridCol w:w="1935"/>
                    <w:gridCol w:w="2655"/>
                  </w:tblGrid>
                  <w:tr w:rsidR="003F103B" w:rsidRPr="003F103B">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r w:rsidRPr="003F103B">
                          <w:rPr>
                            <w:rFonts w:ascii="宋体" w:eastAsia="宋体" w:hAnsi="宋体" w:cs="宋体" w:hint="eastAsia"/>
                            <w:kern w:val="0"/>
                            <w:sz w:val="24"/>
                            <w:szCs w:val="24"/>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姓名</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地区</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单位</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技术职称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工作时间（人月）</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主要从事的开发设计工作</w:t>
                        </w:r>
                      </w:p>
                    </w:tc>
                  </w:tr>
                  <w:tr w:rsidR="003F103B" w:rsidRPr="003F103B">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bl>
                <w:p w:rsidR="003F103B" w:rsidRPr="003F103B" w:rsidRDefault="003F103B" w:rsidP="003F103B">
                  <w:pPr>
                    <w:widowControl/>
                    <w:spacing w:line="360" w:lineRule="atLeast"/>
                    <w:jc w:val="left"/>
                    <w:rPr>
                      <w:rFonts w:ascii="宋体" w:eastAsia="宋体" w:hAnsi="宋体" w:cs="宋体" w:hint="eastAsia"/>
                      <w:kern w:val="0"/>
                      <w:szCs w:val="21"/>
                    </w:rPr>
                  </w:pPr>
                  <w:r w:rsidRPr="003F103B">
                    <w:rPr>
                      <w:rFonts w:ascii="宋体" w:eastAsia="宋体" w:hAnsi="宋体" w:cs="宋体"/>
                      <w:kern w:val="0"/>
                      <w:szCs w:val="21"/>
                    </w:rPr>
                    <w:t>注：地区指专家所在国家或地区，外国专家请注明国别，国内专家请注明所在地区</w:t>
                  </w:r>
                  <w:r w:rsidRPr="003F103B">
                    <w:rPr>
                      <w:rFonts w:ascii="宋体" w:eastAsia="宋体" w:hAnsi="宋体" w:cs="宋体"/>
                      <w:kern w:val="0"/>
                      <w:szCs w:val="21"/>
                    </w:rPr>
                    <w:br/>
                    <w:t> </w:t>
                  </w:r>
                  <w:r w:rsidRPr="003F103B">
                    <w:rPr>
                      <w:rFonts w:ascii="宋体" w:eastAsia="宋体" w:hAnsi="宋体" w:cs="宋体"/>
                      <w:kern w:val="0"/>
                      <w:szCs w:val="21"/>
                    </w:rPr>
                    <w:br/>
                    <w:t>附表7：</w:t>
                  </w:r>
                  <w:r w:rsidRPr="003F103B">
                    <w:rPr>
                      <w:rFonts w:ascii="宋体" w:eastAsia="宋体" w:hAnsi="宋体" w:cs="宋体"/>
                      <w:kern w:val="0"/>
                      <w:szCs w:val="21"/>
                    </w:rPr>
                    <w:br/>
                    <w:t>技术中心设立外部独立开发设计机构信息</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975"/>
                    <w:gridCol w:w="975"/>
                    <w:gridCol w:w="975"/>
                    <w:gridCol w:w="975"/>
                    <w:gridCol w:w="975"/>
                    <w:gridCol w:w="975"/>
                  </w:tblGrid>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r w:rsidRPr="003F103B">
                          <w:rPr>
                            <w:rFonts w:ascii="宋体" w:eastAsia="宋体" w:hAnsi="宋体" w:cs="宋体" w:hint="eastAsia"/>
                            <w:kern w:val="0"/>
                            <w:sz w:val="24"/>
                            <w:szCs w:val="24"/>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机构名称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机构性质</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所在地区</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机构人数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年度经费</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主要工作</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bl>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360" w:lineRule="atLeast"/>
                    <w:jc w:val="left"/>
                    <w:rPr>
                      <w:rFonts w:ascii="宋体" w:eastAsia="宋体" w:hAnsi="宋体" w:cs="宋体" w:hint="eastAsia"/>
                      <w:kern w:val="0"/>
                      <w:szCs w:val="21"/>
                    </w:rPr>
                  </w:pPr>
                  <w:r w:rsidRPr="003F103B">
                    <w:rPr>
                      <w:rFonts w:ascii="宋体" w:eastAsia="宋体" w:hAnsi="宋体" w:cs="宋体"/>
                      <w:kern w:val="0"/>
                      <w:szCs w:val="21"/>
                    </w:rPr>
                    <w:t>注：需提供相应注册（成立）文件复印件</w:t>
                  </w:r>
                  <w:r w:rsidRPr="003F103B">
                    <w:rPr>
                      <w:rFonts w:ascii="宋体" w:eastAsia="宋体" w:hAnsi="宋体" w:cs="宋体"/>
                      <w:kern w:val="0"/>
                      <w:szCs w:val="21"/>
                    </w:rPr>
                    <w:br/>
                    <w:t> </w:t>
                  </w:r>
                  <w:r w:rsidRPr="003F103B">
                    <w:rPr>
                      <w:rFonts w:ascii="宋体" w:eastAsia="宋体" w:hAnsi="宋体" w:cs="宋体"/>
                      <w:kern w:val="0"/>
                      <w:szCs w:val="21"/>
                    </w:rPr>
                    <w:br/>
                    <w:t>附表8：</w:t>
                  </w:r>
                  <w:r w:rsidRPr="003F103B">
                    <w:rPr>
                      <w:rFonts w:ascii="宋体" w:eastAsia="宋体" w:hAnsi="宋体" w:cs="宋体"/>
                      <w:kern w:val="0"/>
                      <w:szCs w:val="21"/>
                    </w:rPr>
                    <w:br/>
                    <w:t>独立开发设计机构当年完成并应用的开发项目信息</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975"/>
                    <w:gridCol w:w="1935"/>
                    <w:gridCol w:w="1455"/>
                    <w:gridCol w:w="1215"/>
                  </w:tblGrid>
                  <w:tr w:rsidR="003F103B" w:rsidRPr="003F103B">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r w:rsidRPr="003F103B">
                          <w:rPr>
                            <w:rFonts w:ascii="宋体" w:eastAsia="宋体" w:hAnsi="宋体" w:cs="宋体" w:hint="eastAsia"/>
                            <w:kern w:val="0"/>
                            <w:sz w:val="24"/>
                            <w:szCs w:val="24"/>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项目名称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项目研制机构名称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项目完成时间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项目研制人</w:t>
                        </w:r>
                      </w:p>
                    </w:tc>
                  </w:tr>
                  <w:tr w:rsidR="003F103B" w:rsidRPr="003F103B">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bl>
                <w:p w:rsidR="003F103B" w:rsidRPr="003F103B" w:rsidRDefault="003F103B" w:rsidP="003F103B">
                  <w:pPr>
                    <w:widowControl/>
                    <w:spacing w:line="360" w:lineRule="atLeast"/>
                    <w:jc w:val="left"/>
                    <w:rPr>
                      <w:rFonts w:ascii="宋体" w:eastAsia="宋体" w:hAnsi="宋体" w:cs="宋体" w:hint="eastAsia"/>
                      <w:kern w:val="0"/>
                      <w:szCs w:val="21"/>
                    </w:rPr>
                  </w:pPr>
                  <w:r w:rsidRPr="003F103B">
                    <w:rPr>
                      <w:rFonts w:ascii="宋体" w:eastAsia="宋体" w:hAnsi="宋体" w:cs="宋体"/>
                      <w:kern w:val="0"/>
                      <w:szCs w:val="21"/>
                    </w:rPr>
                    <w:t> </w:t>
                  </w:r>
                  <w:r w:rsidRPr="003F103B">
                    <w:rPr>
                      <w:rFonts w:ascii="宋体" w:eastAsia="宋体" w:hAnsi="宋体" w:cs="宋体"/>
                      <w:kern w:val="0"/>
                      <w:szCs w:val="21"/>
                    </w:rPr>
                    <w:br/>
                    <w:t>附表9：</w:t>
                  </w:r>
                  <w:r w:rsidRPr="003F103B">
                    <w:rPr>
                      <w:rFonts w:ascii="宋体" w:eastAsia="宋体" w:hAnsi="宋体" w:cs="宋体"/>
                      <w:kern w:val="0"/>
                      <w:szCs w:val="21"/>
                    </w:rPr>
                    <w:br/>
                    <w:t>技术中心与其他组织合办开发机构信息</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1455"/>
                    <w:gridCol w:w="975"/>
                    <w:gridCol w:w="495"/>
                    <w:gridCol w:w="1455"/>
                    <w:gridCol w:w="975"/>
                    <w:gridCol w:w="975"/>
                  </w:tblGrid>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r w:rsidRPr="003F103B">
                          <w:rPr>
                            <w:rFonts w:ascii="宋体" w:eastAsia="宋体" w:hAnsi="宋体" w:cs="宋体" w:hint="eastAsia"/>
                            <w:kern w:val="0"/>
                            <w:sz w:val="24"/>
                            <w:szCs w:val="24"/>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合办机构名称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合作单位</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地区</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企业参与人数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年度经费</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主要工作</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bl>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360" w:lineRule="atLeast"/>
                    <w:jc w:val="left"/>
                    <w:rPr>
                      <w:rFonts w:ascii="宋体" w:eastAsia="宋体" w:hAnsi="宋体" w:cs="宋体" w:hint="eastAsia"/>
                      <w:kern w:val="0"/>
                      <w:szCs w:val="21"/>
                    </w:rPr>
                  </w:pPr>
                  <w:r w:rsidRPr="003F103B">
                    <w:rPr>
                      <w:rFonts w:ascii="宋体" w:eastAsia="宋体" w:hAnsi="宋体" w:cs="宋体"/>
                      <w:kern w:val="0"/>
                      <w:szCs w:val="21"/>
                    </w:rPr>
                    <w:t>注：需提供相应合作协议复印件</w:t>
                  </w:r>
                  <w:r w:rsidRPr="003F103B">
                    <w:rPr>
                      <w:rFonts w:ascii="宋体" w:eastAsia="宋体" w:hAnsi="宋体" w:cs="宋体"/>
                      <w:kern w:val="0"/>
                      <w:szCs w:val="21"/>
                    </w:rPr>
                    <w:br/>
                    <w:t> </w:t>
                  </w:r>
                  <w:r w:rsidRPr="003F103B">
                    <w:rPr>
                      <w:rFonts w:ascii="宋体" w:eastAsia="宋体" w:hAnsi="宋体" w:cs="宋体"/>
                      <w:kern w:val="0"/>
                      <w:szCs w:val="21"/>
                    </w:rPr>
                    <w:br/>
                  </w:r>
                  <w:r w:rsidRPr="003F103B">
                    <w:rPr>
                      <w:rFonts w:ascii="宋体" w:eastAsia="宋体" w:hAnsi="宋体" w:cs="宋体"/>
                      <w:kern w:val="0"/>
                      <w:szCs w:val="21"/>
                    </w:rPr>
                    <w:lastRenderedPageBreak/>
                    <w:t>附表10：</w:t>
                  </w:r>
                  <w:r w:rsidRPr="003F103B">
                    <w:rPr>
                      <w:rFonts w:ascii="宋体" w:eastAsia="宋体" w:hAnsi="宋体" w:cs="宋体"/>
                      <w:kern w:val="0"/>
                      <w:szCs w:val="21"/>
                    </w:rPr>
                    <w:br/>
                    <w:t>合办开发机构当年完成并应用的开发项目</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
                    <w:gridCol w:w="736"/>
                    <w:gridCol w:w="2658"/>
                    <w:gridCol w:w="1217"/>
                    <w:gridCol w:w="1377"/>
                    <w:gridCol w:w="736"/>
                    <w:gridCol w:w="736"/>
                  </w:tblGrid>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r w:rsidRPr="003F103B">
                          <w:rPr>
                            <w:rFonts w:ascii="宋体" w:eastAsia="宋体" w:hAnsi="宋体" w:cs="宋体" w:hint="eastAsia"/>
                            <w:kern w:val="0"/>
                            <w:sz w:val="24"/>
                            <w:szCs w:val="24"/>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项目名称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合办单位名称（系、专业或职业）</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合作对方联系人</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合作对方联系电话</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合作方式</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应用情况</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bl>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360" w:lineRule="atLeast"/>
                    <w:jc w:val="left"/>
                    <w:rPr>
                      <w:rFonts w:ascii="宋体" w:eastAsia="宋体" w:hAnsi="宋体" w:cs="宋体" w:hint="eastAsia"/>
                      <w:kern w:val="0"/>
                      <w:szCs w:val="21"/>
                    </w:rPr>
                  </w:pPr>
                  <w:r w:rsidRPr="003F103B">
                    <w:rPr>
                      <w:rFonts w:ascii="宋体" w:eastAsia="宋体" w:hAnsi="宋体" w:cs="宋体"/>
                      <w:kern w:val="0"/>
                      <w:szCs w:val="21"/>
                    </w:rPr>
                    <w:t> </w:t>
                  </w:r>
                  <w:r w:rsidRPr="003F103B">
                    <w:rPr>
                      <w:rFonts w:ascii="宋体" w:eastAsia="宋体" w:hAnsi="宋体" w:cs="宋体"/>
                      <w:kern w:val="0"/>
                      <w:szCs w:val="21"/>
                    </w:rPr>
                    <w:br/>
                    <w:t>附表11：</w:t>
                  </w:r>
                  <w:r w:rsidRPr="003F103B">
                    <w:rPr>
                      <w:rFonts w:ascii="宋体" w:eastAsia="宋体" w:hAnsi="宋体" w:cs="宋体"/>
                      <w:kern w:val="0"/>
                      <w:szCs w:val="21"/>
                    </w:rPr>
                    <w:br/>
                    <w:t>通过国家和国际组织认定的实验室或检测中心信息</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
                    <w:gridCol w:w="2303"/>
                    <w:gridCol w:w="1393"/>
                    <w:gridCol w:w="1165"/>
                    <w:gridCol w:w="2531"/>
                  </w:tblGrid>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r w:rsidRPr="003F103B">
                          <w:rPr>
                            <w:rFonts w:ascii="宋体" w:eastAsia="宋体" w:hAnsi="宋体" w:cs="宋体" w:hint="eastAsia"/>
                            <w:kern w:val="0"/>
                            <w:sz w:val="24"/>
                            <w:szCs w:val="24"/>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实验室或检测中心名称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认定机关名称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认定证书号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是否对外服务及服务情况</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bl>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360" w:lineRule="atLeast"/>
                    <w:jc w:val="left"/>
                    <w:rPr>
                      <w:rFonts w:ascii="宋体" w:eastAsia="宋体" w:hAnsi="宋体" w:cs="宋体" w:hint="eastAsia"/>
                      <w:kern w:val="0"/>
                      <w:szCs w:val="21"/>
                    </w:rPr>
                  </w:pPr>
                  <w:r w:rsidRPr="003F103B">
                    <w:rPr>
                      <w:rFonts w:ascii="宋体" w:eastAsia="宋体" w:hAnsi="宋体" w:cs="宋体"/>
                      <w:kern w:val="0"/>
                      <w:szCs w:val="21"/>
                    </w:rPr>
                    <w:t>注：需提供认定证书复印件</w:t>
                  </w:r>
                  <w:r w:rsidRPr="003F103B">
                    <w:rPr>
                      <w:rFonts w:ascii="宋体" w:eastAsia="宋体" w:hAnsi="宋体" w:cs="宋体"/>
                      <w:kern w:val="0"/>
                      <w:szCs w:val="21"/>
                    </w:rPr>
                    <w:br/>
                    <w:t> </w:t>
                  </w:r>
                  <w:r w:rsidRPr="003F103B">
                    <w:rPr>
                      <w:rFonts w:ascii="宋体" w:eastAsia="宋体" w:hAnsi="宋体" w:cs="宋体"/>
                      <w:kern w:val="0"/>
                      <w:szCs w:val="21"/>
                    </w:rPr>
                    <w:br/>
                    <w:t>附表12：</w:t>
                  </w:r>
                  <w:r w:rsidRPr="003F103B">
                    <w:rPr>
                      <w:rFonts w:ascii="宋体" w:eastAsia="宋体" w:hAnsi="宋体" w:cs="宋体"/>
                      <w:kern w:val="0"/>
                      <w:szCs w:val="21"/>
                    </w:rPr>
                    <w:br/>
                    <w:t>当年完成新产品、新技术、新工艺开发项目信息</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975"/>
                    <w:gridCol w:w="975"/>
                    <w:gridCol w:w="975"/>
                    <w:gridCol w:w="975"/>
                    <w:gridCol w:w="975"/>
                  </w:tblGrid>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r w:rsidRPr="003F103B">
                          <w:rPr>
                            <w:rFonts w:ascii="宋体" w:eastAsia="宋体" w:hAnsi="宋体" w:cs="宋体" w:hint="eastAsia"/>
                            <w:kern w:val="0"/>
                            <w:sz w:val="24"/>
                            <w:szCs w:val="24"/>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项目名称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项目来源</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合作单位</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技术领域</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项目类型</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bl>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360" w:lineRule="atLeast"/>
                    <w:jc w:val="left"/>
                    <w:rPr>
                      <w:rFonts w:ascii="宋体" w:eastAsia="宋体" w:hAnsi="宋体" w:cs="宋体" w:hint="eastAsia"/>
                      <w:kern w:val="0"/>
                      <w:szCs w:val="21"/>
                    </w:rPr>
                  </w:pPr>
                  <w:r w:rsidRPr="003F103B">
                    <w:rPr>
                      <w:rFonts w:ascii="宋体" w:eastAsia="宋体" w:hAnsi="宋体" w:cs="宋体"/>
                      <w:kern w:val="0"/>
                      <w:szCs w:val="21"/>
                    </w:rPr>
                    <w:t>注1：项目来源指国家863项目、国家科技攻关项目、国家高技术产业化示范项目、国家自然科学基金项目、其他省部级以上重点开发项目（请注明）、国际合作项目、企业自立项目、其他项目</w:t>
                  </w:r>
                  <w:r w:rsidRPr="003F103B">
                    <w:rPr>
                      <w:rFonts w:ascii="宋体" w:eastAsia="宋体" w:hAnsi="宋体" w:cs="宋体"/>
                      <w:kern w:val="0"/>
                      <w:szCs w:val="21"/>
                    </w:rPr>
                    <w:br/>
                    <w:t>注2：项目类型：新产品、新技术、新工艺、基础研究、新服务、软课题等</w:t>
                  </w:r>
                  <w:r w:rsidRPr="003F103B">
                    <w:rPr>
                      <w:rFonts w:ascii="宋体" w:eastAsia="宋体" w:hAnsi="宋体" w:cs="宋体"/>
                      <w:kern w:val="0"/>
                      <w:szCs w:val="21"/>
                    </w:rPr>
                    <w:br/>
                    <w:t> </w:t>
                  </w:r>
                  <w:r w:rsidRPr="003F103B">
                    <w:rPr>
                      <w:rFonts w:ascii="宋体" w:eastAsia="宋体" w:hAnsi="宋体" w:cs="宋体"/>
                      <w:kern w:val="0"/>
                      <w:szCs w:val="21"/>
                    </w:rPr>
                    <w:br/>
                    <w:t>附表13：</w:t>
                  </w:r>
                  <w:r w:rsidRPr="003F103B">
                    <w:rPr>
                      <w:rFonts w:ascii="宋体" w:eastAsia="宋体" w:hAnsi="宋体" w:cs="宋体"/>
                      <w:kern w:val="0"/>
                      <w:szCs w:val="21"/>
                    </w:rPr>
                    <w:br/>
                    <w:t>拥有的全部有效专利信息</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975"/>
                    <w:gridCol w:w="975"/>
                    <w:gridCol w:w="975"/>
                    <w:gridCol w:w="735"/>
                    <w:gridCol w:w="735"/>
                  </w:tblGrid>
                  <w:tr w:rsidR="003F103B" w:rsidRPr="003F103B">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r w:rsidRPr="003F103B">
                          <w:rPr>
                            <w:rFonts w:ascii="宋体" w:eastAsia="宋体" w:hAnsi="宋体" w:cs="宋体" w:hint="eastAsia"/>
                            <w:kern w:val="0"/>
                            <w:sz w:val="24"/>
                            <w:szCs w:val="24"/>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专利名称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专利类型</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申请国别</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申请号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授权号</w:t>
                        </w:r>
                      </w:p>
                    </w:tc>
                  </w:tr>
                  <w:tr w:rsidR="003F103B" w:rsidRPr="003F103B">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bl>
                <w:p w:rsidR="003F103B" w:rsidRPr="003F103B" w:rsidRDefault="003F103B" w:rsidP="003F103B">
                  <w:pPr>
                    <w:widowControl/>
                    <w:spacing w:line="360" w:lineRule="atLeast"/>
                    <w:jc w:val="left"/>
                    <w:rPr>
                      <w:rFonts w:ascii="宋体" w:eastAsia="宋体" w:hAnsi="宋体" w:cs="宋体" w:hint="eastAsia"/>
                      <w:kern w:val="0"/>
                      <w:szCs w:val="21"/>
                    </w:rPr>
                  </w:pPr>
                  <w:r w:rsidRPr="003F103B">
                    <w:rPr>
                      <w:rFonts w:ascii="宋体" w:eastAsia="宋体" w:hAnsi="宋体" w:cs="宋体"/>
                      <w:kern w:val="0"/>
                      <w:szCs w:val="21"/>
                    </w:rPr>
                    <w:t>注1：专利类型包括外观设计、实用新型、发明专利</w:t>
                  </w:r>
                  <w:r w:rsidRPr="003F103B">
                    <w:rPr>
                      <w:rFonts w:ascii="宋体" w:eastAsia="宋体" w:hAnsi="宋体" w:cs="宋体"/>
                      <w:kern w:val="0"/>
                      <w:szCs w:val="21"/>
                    </w:rPr>
                    <w:br/>
                    <w:t>注2：拥有的有效发明专利需提供证书复印件</w:t>
                  </w:r>
                  <w:r w:rsidRPr="003F103B">
                    <w:rPr>
                      <w:rFonts w:ascii="宋体" w:eastAsia="宋体" w:hAnsi="宋体" w:cs="宋体"/>
                      <w:kern w:val="0"/>
                      <w:szCs w:val="21"/>
                    </w:rPr>
                    <w:br/>
                    <w:t> </w:t>
                  </w:r>
                  <w:r w:rsidRPr="003F103B">
                    <w:rPr>
                      <w:rFonts w:ascii="宋体" w:eastAsia="宋体" w:hAnsi="宋体" w:cs="宋体"/>
                      <w:kern w:val="0"/>
                      <w:szCs w:val="21"/>
                    </w:rPr>
                    <w:br/>
                    <w:t>附表14：</w:t>
                  </w:r>
                  <w:r w:rsidRPr="003F103B">
                    <w:rPr>
                      <w:rFonts w:ascii="宋体" w:eastAsia="宋体" w:hAnsi="宋体" w:cs="宋体"/>
                      <w:kern w:val="0"/>
                      <w:szCs w:val="21"/>
                    </w:rPr>
                    <w:br/>
                    <w:t>当年被受理的申请专利信息</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1455"/>
                    <w:gridCol w:w="975"/>
                    <w:gridCol w:w="975"/>
                    <w:gridCol w:w="735"/>
                    <w:gridCol w:w="975"/>
                  </w:tblGrid>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r w:rsidRPr="003F103B">
                          <w:rPr>
                            <w:rFonts w:ascii="宋体" w:eastAsia="宋体" w:hAnsi="宋体" w:cs="宋体" w:hint="eastAsia"/>
                            <w:kern w:val="0"/>
                            <w:sz w:val="24"/>
                            <w:szCs w:val="24"/>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申请专利名称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专利类型</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申请国别</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申请号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受理日期</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bl>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360" w:lineRule="atLeast"/>
                    <w:jc w:val="left"/>
                    <w:rPr>
                      <w:rFonts w:ascii="宋体" w:eastAsia="宋体" w:hAnsi="宋体" w:cs="宋体" w:hint="eastAsia"/>
                      <w:kern w:val="0"/>
                      <w:szCs w:val="21"/>
                    </w:rPr>
                  </w:pPr>
                  <w:r w:rsidRPr="003F103B">
                    <w:rPr>
                      <w:rFonts w:ascii="宋体" w:eastAsia="宋体" w:hAnsi="宋体" w:cs="宋体"/>
                      <w:kern w:val="0"/>
                      <w:szCs w:val="21"/>
                    </w:rPr>
                    <w:lastRenderedPageBreak/>
                    <w:t>注1：专利类型包括外观设计、实用新型、发明专利</w:t>
                  </w:r>
                  <w:r w:rsidRPr="003F103B">
                    <w:rPr>
                      <w:rFonts w:ascii="宋体" w:eastAsia="宋体" w:hAnsi="宋体" w:cs="宋体"/>
                      <w:kern w:val="0"/>
                      <w:szCs w:val="21"/>
                    </w:rPr>
                    <w:br/>
                    <w:t>注2：受理的发明专利需提供受理证书复印件</w:t>
                  </w:r>
                  <w:r w:rsidRPr="003F103B">
                    <w:rPr>
                      <w:rFonts w:ascii="宋体" w:eastAsia="宋体" w:hAnsi="宋体" w:cs="宋体"/>
                      <w:kern w:val="0"/>
                      <w:szCs w:val="21"/>
                    </w:rPr>
                    <w:br/>
                    <w:t> </w:t>
                  </w:r>
                  <w:r w:rsidRPr="003F103B">
                    <w:rPr>
                      <w:rFonts w:ascii="宋体" w:eastAsia="宋体" w:hAnsi="宋体" w:cs="宋体"/>
                      <w:kern w:val="0"/>
                      <w:szCs w:val="21"/>
                    </w:rPr>
                    <w:br/>
                    <w:t> </w:t>
                  </w:r>
                  <w:r w:rsidRPr="003F103B">
                    <w:rPr>
                      <w:rFonts w:ascii="宋体" w:eastAsia="宋体" w:hAnsi="宋体" w:cs="宋体"/>
                      <w:kern w:val="0"/>
                      <w:szCs w:val="21"/>
                    </w:rPr>
                    <w:br/>
                    <w:t>附表15：</w:t>
                  </w:r>
                  <w:r w:rsidRPr="003F103B">
                    <w:rPr>
                      <w:rFonts w:ascii="宋体" w:eastAsia="宋体" w:hAnsi="宋体" w:cs="宋体"/>
                      <w:kern w:val="0"/>
                      <w:szCs w:val="21"/>
                    </w:rPr>
                    <w:br/>
                    <w:t>最近三年内主持和参加制定的国际、国家与行业标准信息</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975"/>
                    <w:gridCol w:w="975"/>
                    <w:gridCol w:w="735"/>
                    <w:gridCol w:w="1215"/>
                    <w:gridCol w:w="975"/>
                    <w:gridCol w:w="1935"/>
                  </w:tblGrid>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r w:rsidRPr="003F103B">
                          <w:rPr>
                            <w:rFonts w:ascii="宋体" w:eastAsia="宋体" w:hAnsi="宋体" w:cs="宋体" w:hint="eastAsia"/>
                            <w:kern w:val="0"/>
                            <w:sz w:val="24"/>
                            <w:szCs w:val="24"/>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标准名称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标准类型</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标准号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主持或参与</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颁发年月</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标准是否现行有效</w:t>
                        </w:r>
                      </w:p>
                    </w:tc>
                  </w:tr>
                  <w:tr w:rsidR="003F103B" w:rsidRPr="003F103B">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xml:space="preserve">　</w:t>
                        </w:r>
                      </w:p>
                    </w:tc>
                  </w:tr>
                </w:tbl>
                <w:p w:rsidR="003F103B" w:rsidRPr="003F103B" w:rsidRDefault="003F103B" w:rsidP="003F103B">
                  <w:pPr>
                    <w:widowControl/>
                    <w:spacing w:line="500" w:lineRule="atLeast"/>
                    <w:ind w:firstLine="480"/>
                    <w:rPr>
                      <w:rFonts w:ascii="宋体" w:eastAsia="宋体" w:hAnsi="宋体" w:cs="宋体" w:hint="eastAsia"/>
                      <w:kern w:val="0"/>
                      <w:sz w:val="24"/>
                      <w:szCs w:val="24"/>
                    </w:rPr>
                  </w:pPr>
                  <w:r w:rsidRPr="003F103B">
                    <w:rPr>
                      <w:rFonts w:ascii="宋体" w:eastAsia="宋体" w:hAnsi="宋体" w:cs="宋体" w:hint="eastAsia"/>
                      <w:kern w:val="0"/>
                      <w:sz w:val="24"/>
                      <w:szCs w:val="24"/>
                    </w:rPr>
                    <w:t> </w:t>
                  </w:r>
                </w:p>
                <w:p w:rsidR="003F103B" w:rsidRPr="003F103B" w:rsidRDefault="003F103B" w:rsidP="003F103B">
                  <w:pPr>
                    <w:widowControl/>
                    <w:spacing w:line="360" w:lineRule="atLeast"/>
                    <w:jc w:val="left"/>
                    <w:rPr>
                      <w:rFonts w:ascii="宋体" w:eastAsia="宋体" w:hAnsi="宋体" w:cs="宋体" w:hint="eastAsia"/>
                      <w:kern w:val="0"/>
                      <w:szCs w:val="21"/>
                    </w:rPr>
                  </w:pPr>
                  <w:r w:rsidRPr="003F103B">
                    <w:rPr>
                      <w:rFonts w:ascii="宋体" w:eastAsia="宋体" w:hAnsi="宋体" w:cs="宋体"/>
                      <w:kern w:val="0"/>
                      <w:szCs w:val="21"/>
                    </w:rPr>
                    <w:t>注1：标准类型包括国际标准、国家标准、行业标准等</w:t>
                  </w:r>
                  <w:r w:rsidRPr="003F103B">
                    <w:rPr>
                      <w:rFonts w:ascii="宋体" w:eastAsia="宋体" w:hAnsi="宋体" w:cs="宋体"/>
                      <w:kern w:val="0"/>
                      <w:szCs w:val="21"/>
                    </w:rPr>
                    <w:br/>
                    <w:t>注2：需提供标准名称和能证明企业作用的资料复印件</w:t>
                  </w:r>
                  <w:r w:rsidRPr="003F103B">
                    <w:rPr>
                      <w:rFonts w:ascii="宋体" w:eastAsia="宋体" w:hAnsi="宋体" w:cs="宋体"/>
                      <w:kern w:val="0"/>
                      <w:szCs w:val="21"/>
                    </w:rPr>
                    <w:br/>
                    <w:t> </w:t>
                  </w:r>
                  <w:r w:rsidRPr="003F103B">
                    <w:rPr>
                      <w:rFonts w:ascii="宋体" w:eastAsia="宋体" w:hAnsi="宋体" w:cs="宋体"/>
                      <w:kern w:val="0"/>
                      <w:szCs w:val="21"/>
                    </w:rPr>
                    <w:br/>
                    <w:t>附表16：</w:t>
                  </w:r>
                  <w:r w:rsidRPr="003F103B">
                    <w:rPr>
                      <w:rFonts w:ascii="宋体" w:eastAsia="宋体" w:hAnsi="宋体" w:cs="宋体"/>
                      <w:kern w:val="0"/>
                      <w:szCs w:val="21"/>
                    </w:rPr>
                    <w:br/>
                    <w:t>企业拥有的国家驰名商标</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1455"/>
                    <w:gridCol w:w="975"/>
                    <w:gridCol w:w="975"/>
                    <w:gridCol w:w="1455"/>
                  </w:tblGrid>
                  <w:tr w:rsidR="003F103B" w:rsidRPr="003F103B">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r w:rsidRPr="003F103B">
                          <w:rPr>
                            <w:rFonts w:ascii="宋体" w:eastAsia="宋体" w:hAnsi="宋体" w:cs="宋体" w:hint="eastAsia"/>
                            <w:kern w:val="0"/>
                            <w:sz w:val="24"/>
                            <w:szCs w:val="24"/>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驰名商标名称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评定机关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认定时间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证书或文件号</w:t>
                        </w:r>
                      </w:p>
                    </w:tc>
                  </w:tr>
                  <w:tr w:rsidR="003F103B" w:rsidRPr="003F103B">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bl>
                <w:p w:rsidR="003F103B" w:rsidRPr="003F103B" w:rsidRDefault="003F103B" w:rsidP="003F103B">
                  <w:pPr>
                    <w:widowControl/>
                    <w:spacing w:line="360" w:lineRule="atLeast"/>
                    <w:jc w:val="left"/>
                    <w:rPr>
                      <w:rFonts w:ascii="宋体" w:eastAsia="宋体" w:hAnsi="宋体" w:cs="宋体" w:hint="eastAsia"/>
                      <w:kern w:val="0"/>
                      <w:szCs w:val="21"/>
                    </w:rPr>
                  </w:pPr>
                  <w:r w:rsidRPr="003F103B">
                    <w:rPr>
                      <w:rFonts w:ascii="宋体" w:eastAsia="宋体" w:hAnsi="宋体" w:cs="宋体"/>
                      <w:kern w:val="0"/>
                      <w:szCs w:val="21"/>
                    </w:rPr>
                    <w:t>注：企业拥有的中国名牌产品或中国驰名商标需提供证书复印件或有效证明材料</w:t>
                  </w:r>
                  <w:r w:rsidRPr="003F103B">
                    <w:rPr>
                      <w:rFonts w:ascii="宋体" w:eastAsia="宋体" w:hAnsi="宋体" w:cs="宋体"/>
                      <w:kern w:val="0"/>
                      <w:szCs w:val="21"/>
                    </w:rPr>
                    <w:br/>
                    <w:t> </w:t>
                  </w:r>
                  <w:r w:rsidRPr="003F103B">
                    <w:rPr>
                      <w:rFonts w:ascii="宋体" w:eastAsia="宋体" w:hAnsi="宋体" w:cs="宋体"/>
                      <w:kern w:val="0"/>
                      <w:szCs w:val="21"/>
                    </w:rPr>
                    <w:br/>
                    <w:t>附表17：</w:t>
                  </w:r>
                  <w:r w:rsidRPr="003F103B">
                    <w:rPr>
                      <w:rFonts w:ascii="宋体" w:eastAsia="宋体" w:hAnsi="宋体" w:cs="宋体"/>
                      <w:kern w:val="0"/>
                      <w:szCs w:val="21"/>
                    </w:rPr>
                    <w:br/>
                    <w:t>企业拥有的江西省名牌产品或江西省著名商标</w:t>
                  </w:r>
                </w:p>
                <w:tbl>
                  <w:tblPr>
                    <w:tblW w:w="57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
                    <w:gridCol w:w="2271"/>
                    <w:gridCol w:w="860"/>
                    <w:gridCol w:w="860"/>
                    <w:gridCol w:w="1263"/>
                  </w:tblGrid>
                  <w:tr w:rsidR="003F103B" w:rsidRPr="003F103B">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r w:rsidRPr="003F103B">
                          <w:rPr>
                            <w:rFonts w:ascii="宋体" w:eastAsia="宋体" w:hAnsi="宋体" w:cs="宋体" w:hint="eastAsia"/>
                            <w:kern w:val="0"/>
                            <w:sz w:val="24"/>
                            <w:szCs w:val="24"/>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名牌产品或著名商标名称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评定机关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认定时间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证书或文件号</w:t>
                        </w:r>
                      </w:p>
                    </w:tc>
                  </w:tr>
                  <w:tr w:rsidR="003F103B" w:rsidRPr="003F103B">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bl>
                <w:p w:rsidR="003F103B" w:rsidRPr="003F103B" w:rsidRDefault="003F103B" w:rsidP="003F103B">
                  <w:pPr>
                    <w:widowControl/>
                    <w:spacing w:line="360" w:lineRule="atLeast"/>
                    <w:jc w:val="left"/>
                    <w:rPr>
                      <w:rFonts w:ascii="宋体" w:eastAsia="宋体" w:hAnsi="宋体" w:cs="宋体" w:hint="eastAsia"/>
                      <w:kern w:val="0"/>
                      <w:szCs w:val="21"/>
                    </w:rPr>
                  </w:pPr>
                  <w:r w:rsidRPr="003F103B">
                    <w:rPr>
                      <w:rFonts w:ascii="宋体" w:eastAsia="宋体" w:hAnsi="宋体" w:cs="宋体"/>
                      <w:kern w:val="0"/>
                      <w:szCs w:val="21"/>
                    </w:rPr>
                    <w:t>注：企业拥有的江西省名牌产品或江西省著名商标需提供证书复印件或有效证明材料</w:t>
                  </w:r>
                  <w:r w:rsidRPr="003F103B">
                    <w:rPr>
                      <w:rFonts w:ascii="宋体" w:eastAsia="宋体" w:hAnsi="宋体" w:cs="宋体"/>
                      <w:kern w:val="0"/>
                      <w:szCs w:val="21"/>
                    </w:rPr>
                    <w:br/>
                    <w:t> </w:t>
                  </w:r>
                  <w:r w:rsidRPr="003F103B">
                    <w:rPr>
                      <w:rFonts w:ascii="宋体" w:eastAsia="宋体" w:hAnsi="宋体" w:cs="宋体"/>
                      <w:kern w:val="0"/>
                      <w:szCs w:val="21"/>
                    </w:rPr>
                    <w:br/>
                    <w:t> </w:t>
                  </w:r>
                  <w:r w:rsidRPr="003F103B">
                    <w:rPr>
                      <w:rFonts w:ascii="宋体" w:eastAsia="宋体" w:hAnsi="宋体" w:cs="宋体"/>
                      <w:kern w:val="0"/>
                      <w:szCs w:val="21"/>
                    </w:rPr>
                    <w:br/>
                    <w:t>附表18：</w:t>
                  </w:r>
                  <w:r w:rsidRPr="003F103B">
                    <w:rPr>
                      <w:rFonts w:ascii="宋体" w:eastAsia="宋体" w:hAnsi="宋体" w:cs="宋体"/>
                      <w:kern w:val="0"/>
                      <w:szCs w:val="21"/>
                    </w:rPr>
                    <w:br/>
                    <w:t>获国家或省级自然科学、技术发明、科技进步奖及优秀新产品奖项目</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975"/>
                    <w:gridCol w:w="2055"/>
                    <w:gridCol w:w="975"/>
                    <w:gridCol w:w="975"/>
                    <w:gridCol w:w="495"/>
                  </w:tblGrid>
                  <w:tr w:rsidR="003F103B" w:rsidRPr="003F103B">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kern w:val="0"/>
                            <w:sz w:val="24"/>
                            <w:szCs w:val="24"/>
                          </w:rPr>
                        </w:pPr>
                        <w:r w:rsidRPr="003F103B">
                          <w:rPr>
                            <w:rFonts w:ascii="宋体" w:eastAsia="宋体" w:hAnsi="宋体" w:cs="宋体" w:hint="eastAsia"/>
                            <w:kern w:val="0"/>
                            <w:sz w:val="24"/>
                            <w:szCs w:val="24"/>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奖项名称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级别（国家/省级）</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评定机关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获奖时间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备注</w:t>
                        </w:r>
                      </w:p>
                    </w:tc>
                  </w:tr>
                  <w:tr w:rsidR="003F103B" w:rsidRPr="003F103B">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03B" w:rsidRPr="003F103B" w:rsidRDefault="003F103B" w:rsidP="003F103B">
                        <w:pPr>
                          <w:widowControl/>
                          <w:jc w:val="left"/>
                          <w:rPr>
                            <w:rFonts w:ascii="宋体" w:eastAsia="宋体" w:hAnsi="宋体" w:cs="宋体" w:hint="eastAsia"/>
                            <w:kern w:val="0"/>
                            <w:sz w:val="24"/>
                            <w:szCs w:val="24"/>
                          </w:rPr>
                        </w:pPr>
                        <w:r w:rsidRPr="003F103B">
                          <w:rPr>
                            <w:rFonts w:ascii="宋体" w:eastAsia="宋体" w:hAnsi="宋体" w:cs="宋体" w:hint="eastAsia"/>
                            <w:kern w:val="0"/>
                            <w:sz w:val="24"/>
                            <w:szCs w:val="24"/>
                          </w:rPr>
                          <w:t> </w:t>
                        </w:r>
                      </w:p>
                    </w:tc>
                  </w:tr>
                </w:tbl>
                <w:p w:rsidR="003F103B" w:rsidRPr="003F103B" w:rsidRDefault="003F103B" w:rsidP="003F103B">
                  <w:pPr>
                    <w:widowControl/>
                    <w:spacing w:line="360" w:lineRule="atLeast"/>
                    <w:jc w:val="left"/>
                    <w:rPr>
                      <w:rFonts w:ascii="宋体" w:eastAsia="宋体" w:hAnsi="宋体" w:cs="宋体" w:hint="eastAsia"/>
                      <w:kern w:val="0"/>
                      <w:szCs w:val="21"/>
                    </w:rPr>
                  </w:pPr>
                  <w:r w:rsidRPr="003F103B">
                    <w:rPr>
                      <w:rFonts w:ascii="宋体" w:eastAsia="宋体" w:hAnsi="宋体" w:cs="宋体"/>
                      <w:kern w:val="0"/>
                      <w:szCs w:val="21"/>
                    </w:rPr>
                    <w:t>注：企业获国家或省级自然科学奖、技术发明奖、科技进步奖及优秀</w:t>
                  </w:r>
                  <w:proofErr w:type="gramStart"/>
                  <w:r w:rsidRPr="003F103B">
                    <w:rPr>
                      <w:rFonts w:ascii="宋体" w:eastAsia="宋体" w:hAnsi="宋体" w:cs="宋体"/>
                      <w:kern w:val="0"/>
                      <w:szCs w:val="21"/>
                    </w:rPr>
                    <w:t>新产品奖需提供</w:t>
                  </w:r>
                  <w:proofErr w:type="gramEnd"/>
                  <w:r w:rsidRPr="003F103B">
                    <w:rPr>
                      <w:rFonts w:ascii="宋体" w:eastAsia="宋体" w:hAnsi="宋体" w:cs="宋体"/>
                      <w:kern w:val="0"/>
                      <w:szCs w:val="21"/>
                    </w:rPr>
                    <w:t>证书复印件或有效证明材料</w:t>
                  </w:r>
                  <w:r w:rsidRPr="003F103B">
                    <w:rPr>
                      <w:rFonts w:ascii="宋体" w:eastAsia="宋体" w:hAnsi="宋体" w:cs="宋体"/>
                      <w:kern w:val="0"/>
                      <w:szCs w:val="21"/>
                    </w:rPr>
                    <w:br/>
                    <w:t>三、指标解释和填报说明</w:t>
                  </w:r>
                  <w:r w:rsidRPr="003F103B">
                    <w:rPr>
                      <w:rFonts w:ascii="宋体" w:eastAsia="宋体" w:hAnsi="宋体" w:cs="宋体"/>
                      <w:kern w:val="0"/>
                      <w:szCs w:val="21"/>
                    </w:rPr>
                    <w:br/>
                    <w:t xml:space="preserve">　　1、报告年度：</w:t>
                  </w:r>
                  <w:proofErr w:type="gramStart"/>
                  <w:r w:rsidRPr="003F103B">
                    <w:rPr>
                      <w:rFonts w:ascii="宋体" w:eastAsia="宋体" w:hAnsi="宋体" w:cs="宋体"/>
                      <w:kern w:val="0"/>
                      <w:szCs w:val="21"/>
                    </w:rPr>
                    <w:t>指评价</w:t>
                  </w:r>
                  <w:proofErr w:type="gramEnd"/>
                  <w:r w:rsidRPr="003F103B">
                    <w:rPr>
                      <w:rFonts w:ascii="宋体" w:eastAsia="宋体" w:hAnsi="宋体" w:cs="宋体"/>
                      <w:kern w:val="0"/>
                      <w:szCs w:val="21"/>
                    </w:rPr>
                    <w:t>表中指标统计年度，时间范围从填写评价表的上一年1月1日到12月31日。所有指标的填报时间范围，如无特殊指明，均为报告年度。(T-1)年指上一次评价的报告年度。</w:t>
                  </w:r>
                  <w:r w:rsidRPr="003F103B">
                    <w:rPr>
                      <w:rFonts w:ascii="宋体" w:eastAsia="宋体" w:hAnsi="宋体" w:cs="宋体"/>
                      <w:kern w:val="0"/>
                      <w:szCs w:val="21"/>
                    </w:rPr>
                    <w:br/>
                    <w:t xml:space="preserve">　　2、企业营业收入总额：指技术中心所在企业总部和其下属分公司、子公司、控股企业（按实际控投权）等应该列入会计合并报表范围的所有企业的营业收入（销售收入），经按合并报表原则处理后的合并营业收入。包括工业性企业产品销售收入、房</w:t>
                  </w:r>
                  <w:r w:rsidRPr="003F103B">
                    <w:rPr>
                      <w:rFonts w:ascii="宋体" w:eastAsia="宋体" w:hAnsi="宋体" w:cs="宋体"/>
                      <w:kern w:val="0"/>
                      <w:szCs w:val="21"/>
                    </w:rPr>
                    <w:lastRenderedPageBreak/>
                    <w:t>地产与旅游酒店服务等第三产业的营业收入。</w:t>
                  </w:r>
                  <w:r w:rsidRPr="003F103B">
                    <w:rPr>
                      <w:rFonts w:ascii="宋体" w:eastAsia="宋体" w:hAnsi="宋体" w:cs="宋体"/>
                      <w:kern w:val="0"/>
                      <w:szCs w:val="21"/>
                    </w:rPr>
                    <w:br/>
                    <w:t xml:space="preserve">　　3、企业利润总额：指企业生产经营过程中各种收入扣除各种消耗后的盈余。反映企业在报告期内实现的盈亏总额（亏损以-号表示）。包括企业的营业利润，补贴收入，各种投资净收益和营业外收支净额。</w:t>
                  </w:r>
                  <w:r w:rsidRPr="003F103B">
                    <w:rPr>
                      <w:rFonts w:ascii="宋体" w:eastAsia="宋体" w:hAnsi="宋体" w:cs="宋体"/>
                      <w:kern w:val="0"/>
                      <w:szCs w:val="21"/>
                    </w:rPr>
                    <w:br/>
                    <w:t xml:space="preserve">　　4、企业产品销售收入总额：指工业企业销售产成品、试制半成品的收入和提供工业性劳务收入总额。</w:t>
                  </w:r>
                  <w:r w:rsidRPr="003F103B">
                    <w:rPr>
                      <w:rFonts w:ascii="宋体" w:eastAsia="宋体" w:hAnsi="宋体" w:cs="宋体"/>
                      <w:kern w:val="0"/>
                      <w:szCs w:val="21"/>
                    </w:rPr>
                    <w:br/>
                    <w:t xml:space="preserve">　　5、企业产品销售利润总额：指企业销售收入扣除成本、费用、税金后的余额。</w:t>
                  </w:r>
                  <w:r w:rsidRPr="003F103B">
                    <w:rPr>
                      <w:rFonts w:ascii="宋体" w:eastAsia="宋体" w:hAnsi="宋体" w:cs="宋体"/>
                      <w:kern w:val="0"/>
                      <w:szCs w:val="21"/>
                    </w:rPr>
                    <w:br/>
                    <w:t xml:space="preserve">　　6、企业科技活动经费支出额：指企业实际支出的全部科技活动费用，包括列入技术开发的经费支出以及技</w:t>
                  </w:r>
                  <w:proofErr w:type="gramStart"/>
                  <w:r w:rsidRPr="003F103B">
                    <w:rPr>
                      <w:rFonts w:ascii="宋体" w:eastAsia="宋体" w:hAnsi="宋体" w:cs="宋体"/>
                      <w:kern w:val="0"/>
                      <w:szCs w:val="21"/>
                    </w:rPr>
                    <w:t>措</w:t>
                  </w:r>
                  <w:proofErr w:type="gramEnd"/>
                  <w:r w:rsidRPr="003F103B">
                    <w:rPr>
                      <w:rFonts w:ascii="宋体" w:eastAsia="宋体" w:hAnsi="宋体" w:cs="宋体"/>
                      <w:kern w:val="0"/>
                      <w:szCs w:val="21"/>
                    </w:rPr>
                    <w:t>技改等资金实际用于科技活动的支出。不包括生产性支出和归还贷款支出。科技活动经费支出总额分为内部支出和外部支出。</w:t>
                  </w:r>
                  <w:r w:rsidRPr="003F103B">
                    <w:rPr>
                      <w:rFonts w:ascii="宋体" w:eastAsia="宋体" w:hAnsi="宋体" w:cs="宋体"/>
                      <w:kern w:val="0"/>
                      <w:szCs w:val="21"/>
                    </w:rPr>
                    <w:br/>
                    <w:t xml:space="preserve">　　科技活动经费内部支出：指企业用于内部开展科技活动实际支出的费用，包括外协加工费。不包括委托研制或合作研制而支付外单位的经费。科技经费内部支出按用途分为科技活动人员劳务费、原材料费、赎买自制设备支出、其他支出。</w:t>
                  </w:r>
                  <w:r w:rsidRPr="003F103B">
                    <w:rPr>
                      <w:rFonts w:ascii="宋体" w:eastAsia="宋体" w:hAnsi="宋体" w:cs="宋体"/>
                      <w:kern w:val="0"/>
                      <w:szCs w:val="21"/>
                    </w:rPr>
                    <w:br/>
                    <w:t xml:space="preserve">　　科技活动经费外部支出：指企业委托其他单位或与其他单位合作开展科技活动而支付给其他单位的经费，不包括外协加工费。</w:t>
                  </w:r>
                  <w:r w:rsidRPr="003F103B">
                    <w:rPr>
                      <w:rFonts w:ascii="宋体" w:eastAsia="宋体" w:hAnsi="宋体" w:cs="宋体"/>
                      <w:kern w:val="0"/>
                      <w:szCs w:val="21"/>
                    </w:rPr>
                    <w:br/>
                    <w:t xml:space="preserve">　　7、企业研究与试验发展经费支出额：指在企业科技活动经费内部支出中用于基础研究、应用研究和试验发展三类项目以及这三类项目的管理和服务费用的支出。</w:t>
                  </w:r>
                  <w:r w:rsidRPr="003F103B">
                    <w:rPr>
                      <w:rFonts w:ascii="宋体" w:eastAsia="宋体" w:hAnsi="宋体" w:cs="宋体"/>
                      <w:kern w:val="0"/>
                      <w:szCs w:val="21"/>
                    </w:rPr>
                    <w:br/>
                    <w:t xml:space="preserve">　　8、企业全部科技项目数：指企业立项并开展研发（制）工作、以前年份立项（当年）仍继续进行研发（制）的科技项目，包括当年完成、年内仍在进行、年内研发工作已告失败的项目，不包括委托外单位进行研发的项目。从开发项目的性质看，包括新产品开发项目数、新技术开发项目数、新工艺开发项目数、新服务开发项目数与基础研究项目数之</w:t>
                  </w:r>
                  <w:proofErr w:type="gramStart"/>
                  <w:r w:rsidRPr="003F103B">
                    <w:rPr>
                      <w:rFonts w:ascii="宋体" w:eastAsia="宋体" w:hAnsi="宋体" w:cs="宋体"/>
                      <w:kern w:val="0"/>
                      <w:szCs w:val="21"/>
                    </w:rPr>
                    <w:t>和</w:t>
                  </w:r>
                  <w:proofErr w:type="gramEnd"/>
                  <w:r w:rsidRPr="003F103B">
                    <w:rPr>
                      <w:rFonts w:ascii="宋体" w:eastAsia="宋体" w:hAnsi="宋体" w:cs="宋体"/>
                      <w:kern w:val="0"/>
                      <w:szCs w:val="21"/>
                    </w:rPr>
                    <w:t>。</w:t>
                  </w:r>
                  <w:r w:rsidRPr="003F103B">
                    <w:rPr>
                      <w:rFonts w:ascii="宋体" w:eastAsia="宋体" w:hAnsi="宋体" w:cs="宋体"/>
                      <w:kern w:val="0"/>
                      <w:szCs w:val="21"/>
                    </w:rPr>
                    <w:br/>
                    <w:t xml:space="preserve">　　9、研发周期三年及以上的项目数：指研究开发周期在三年以上（含三年）的技术开发项目数。</w:t>
                  </w:r>
                  <w:r w:rsidRPr="003F103B">
                    <w:rPr>
                      <w:rFonts w:ascii="宋体" w:eastAsia="宋体" w:hAnsi="宋体" w:cs="宋体"/>
                      <w:kern w:val="0"/>
                      <w:szCs w:val="21"/>
                    </w:rPr>
                    <w:br/>
                    <w:t xml:space="preserve">　　10、对外合作项目数：指企业与高等学校、科研院所及其他企业联合开展的科技项目数。</w:t>
                  </w:r>
                  <w:r w:rsidRPr="003F103B">
                    <w:rPr>
                      <w:rFonts w:ascii="宋体" w:eastAsia="宋体" w:hAnsi="宋体" w:cs="宋体"/>
                      <w:kern w:val="0"/>
                      <w:szCs w:val="21"/>
                    </w:rPr>
                    <w:br/>
                    <w:t xml:space="preserve">　　11、新产品销售收入：新产品销售收入指报告期本企业销售新产品实现的销售收入。新产品销售收入是产品销售收入的组成部分，计算口径与产品销售收入一致。新产品即包括经政府有关部门认定并在有效期内的新产品，也包括企业自行研制开发，未经政府有关部门认定，从投产之日起一年之内的新产品。</w:t>
                  </w:r>
                  <w:r w:rsidRPr="003F103B">
                    <w:rPr>
                      <w:rFonts w:ascii="宋体" w:eastAsia="宋体" w:hAnsi="宋体" w:cs="宋体"/>
                      <w:kern w:val="0"/>
                      <w:szCs w:val="21"/>
                    </w:rPr>
                    <w:br/>
                    <w:t xml:space="preserve">　　新产品：指采用新技术原理、新设计构思研制、生产的全新产品，或在结构、材质、工艺等某一方面比原有产品有明显改进，从而显著提高了产品性能或扩大了使用功能的产品。新产品包括全新型新产品和重大改进型新产品二大类。</w:t>
                  </w:r>
                  <w:r w:rsidRPr="003F103B">
                    <w:rPr>
                      <w:rFonts w:ascii="宋体" w:eastAsia="宋体" w:hAnsi="宋体" w:cs="宋体"/>
                      <w:kern w:val="0"/>
                      <w:szCs w:val="21"/>
                    </w:rPr>
                    <w:br/>
                    <w:t xml:space="preserve">　　全新型新产品：指与以前制造的产品相比，其用途或者技术设计和材料三者都有显著变化的产品。这些创新可以涉及到全新的技术，也可以基于组合现有技术新的应用，或者源于新的知识的应用。</w:t>
                  </w:r>
                  <w:r w:rsidRPr="003F103B">
                    <w:rPr>
                      <w:rFonts w:ascii="宋体" w:eastAsia="宋体" w:hAnsi="宋体" w:cs="宋体"/>
                      <w:kern w:val="0"/>
                      <w:szCs w:val="21"/>
                    </w:rPr>
                    <w:br/>
                    <w:t xml:space="preserve">　　重大改进型新产品：指在原有产品的基础上，产品性能得到显著提高或者重大改进的产品。若产品的改变仅仅是在美学上（外观、颜色、图案设计、包装等）的改变</w:t>
                  </w:r>
                  <w:r w:rsidRPr="003F103B">
                    <w:rPr>
                      <w:rFonts w:ascii="宋体" w:eastAsia="宋体" w:hAnsi="宋体" w:cs="宋体"/>
                      <w:kern w:val="0"/>
                      <w:szCs w:val="21"/>
                    </w:rPr>
                    <w:lastRenderedPageBreak/>
                    <w:t>及技术上的较小的变化，属于产品差异，不作为新产品统计。</w:t>
                  </w:r>
                  <w:r w:rsidRPr="003F103B">
                    <w:rPr>
                      <w:rFonts w:ascii="宋体" w:eastAsia="宋体" w:hAnsi="宋体" w:cs="宋体"/>
                      <w:kern w:val="0"/>
                      <w:szCs w:val="21"/>
                    </w:rPr>
                    <w:br/>
                    <w:t xml:space="preserve">　　12、新产品销售利润：指企业销售新产品所实现的利润。</w:t>
                  </w:r>
                  <w:r w:rsidRPr="003F103B">
                    <w:rPr>
                      <w:rFonts w:ascii="宋体" w:eastAsia="宋体" w:hAnsi="宋体" w:cs="宋体"/>
                      <w:kern w:val="0"/>
                      <w:szCs w:val="21"/>
                    </w:rPr>
                    <w:br/>
                    <w:t xml:space="preserve">　　13、企业技术开发仪器设备原值：指年末整个企业用于科研、技术开发的仪器、科研设备、中间试验设备的原值（</w:t>
                  </w:r>
                  <w:proofErr w:type="gramStart"/>
                  <w:r w:rsidRPr="003F103B">
                    <w:rPr>
                      <w:rFonts w:ascii="宋体" w:eastAsia="宋体" w:hAnsi="宋体" w:cs="宋体"/>
                      <w:kern w:val="0"/>
                      <w:szCs w:val="21"/>
                    </w:rPr>
                    <w:t>帐面</w:t>
                  </w:r>
                  <w:proofErr w:type="gramEnd"/>
                  <w:r w:rsidRPr="003F103B">
                    <w:rPr>
                      <w:rFonts w:ascii="宋体" w:eastAsia="宋体" w:hAnsi="宋体" w:cs="宋体"/>
                      <w:kern w:val="0"/>
                      <w:szCs w:val="21"/>
                    </w:rPr>
                    <w:t>原值）。</w:t>
                  </w:r>
                  <w:r w:rsidRPr="003F103B">
                    <w:rPr>
                      <w:rFonts w:ascii="宋体" w:eastAsia="宋体" w:hAnsi="宋体" w:cs="宋体"/>
                      <w:kern w:val="0"/>
                      <w:szCs w:val="21"/>
                    </w:rPr>
                    <w:br/>
                    <w:t xml:space="preserve">　　技术开发仪器设备包括技术开发仪器、技术开发设备、技术开发检测设备、中间试验设备等。</w:t>
                  </w:r>
                  <w:r w:rsidRPr="003F103B">
                    <w:rPr>
                      <w:rFonts w:ascii="宋体" w:eastAsia="宋体" w:hAnsi="宋体" w:cs="宋体"/>
                      <w:kern w:val="0"/>
                      <w:szCs w:val="21"/>
                    </w:rPr>
                    <w:br/>
                    <w:t>14、企业自有品牌产品与技术出口创汇额：指企业出口自己生产的自有品牌的产品和向国外出口技术所收入的外汇。</w:t>
                  </w:r>
                  <w:r w:rsidRPr="003F103B">
                    <w:rPr>
                      <w:rFonts w:ascii="宋体" w:eastAsia="宋体" w:hAnsi="宋体" w:cs="宋体"/>
                      <w:kern w:val="0"/>
                      <w:szCs w:val="21"/>
                    </w:rPr>
                    <w:br/>
                    <w:t>15、企业技术贸易收入：指企业向国内或国外市场提供技术及服务获取的收入，包括专利和非专利技术、许可证、专用技术、技术服务、咨询服务等获得的收入，接受外部委托开展的研究开发项目经费收入不计算在内。</w:t>
                  </w:r>
                  <w:r w:rsidRPr="003F103B">
                    <w:rPr>
                      <w:rFonts w:ascii="宋体" w:eastAsia="宋体" w:hAnsi="宋体" w:cs="宋体"/>
                      <w:kern w:val="0"/>
                      <w:szCs w:val="21"/>
                    </w:rPr>
                    <w:br/>
                    <w:t xml:space="preserve">　　16、企业职工总数：指企业在册职工人数。</w:t>
                  </w:r>
                  <w:r w:rsidRPr="003F103B">
                    <w:rPr>
                      <w:rFonts w:ascii="宋体" w:eastAsia="宋体" w:hAnsi="宋体" w:cs="宋体"/>
                      <w:kern w:val="0"/>
                      <w:szCs w:val="21"/>
                    </w:rPr>
                    <w:br/>
                    <w:t xml:space="preserve">　　17、企业全体职工年收入总额：指企业在册全部职工一年的货币收入的总额。包括职工工资、福利费、奖金、政策补贴、项目提成等各项货币收入的总和。</w:t>
                  </w:r>
                  <w:r w:rsidRPr="003F103B">
                    <w:rPr>
                      <w:rFonts w:ascii="宋体" w:eastAsia="宋体" w:hAnsi="宋体" w:cs="宋体"/>
                      <w:kern w:val="0"/>
                      <w:szCs w:val="21"/>
                    </w:rPr>
                    <w:br/>
                    <w:t xml:space="preserve">　　18、企业科技活动人员数：指工业企业直接从事（或参与）科技活动、以及专门从事科技活动管理和为科技活动提供直接服务的人员。累计从事科技活动的时间</w:t>
                  </w:r>
                  <w:proofErr w:type="gramStart"/>
                  <w:r w:rsidRPr="003F103B">
                    <w:rPr>
                      <w:rFonts w:ascii="宋体" w:eastAsia="宋体" w:hAnsi="宋体" w:cs="宋体"/>
                      <w:kern w:val="0"/>
                      <w:szCs w:val="21"/>
                    </w:rPr>
                    <w:t>占制度</w:t>
                  </w:r>
                  <w:proofErr w:type="gramEnd"/>
                  <w:r w:rsidRPr="003F103B">
                    <w:rPr>
                      <w:rFonts w:ascii="宋体" w:eastAsia="宋体" w:hAnsi="宋体" w:cs="宋体"/>
                      <w:kern w:val="0"/>
                      <w:szCs w:val="21"/>
                    </w:rPr>
                    <w:t>工作时间10％（不含）以下的人员不统计。</w:t>
                  </w:r>
                  <w:r w:rsidRPr="003F103B">
                    <w:rPr>
                      <w:rFonts w:ascii="宋体" w:eastAsia="宋体" w:hAnsi="宋体" w:cs="宋体"/>
                      <w:kern w:val="0"/>
                      <w:szCs w:val="21"/>
                    </w:rPr>
                    <w:br/>
                    <w:t xml:space="preserve">　　（1）直接从事（或参与）科技活动的人员包括：工业企业所属的技术中心及中试车间（基地）等机构中从事科技活动的研究人员、工程技术人员、技术工人及其它辅助人员；虽不在上述机构工作，但编入科技活动项目组（攻关小组）的人员。</w:t>
                  </w:r>
                  <w:r w:rsidRPr="003F103B">
                    <w:rPr>
                      <w:rFonts w:ascii="宋体" w:eastAsia="宋体" w:hAnsi="宋体" w:cs="宋体"/>
                      <w:kern w:val="0"/>
                      <w:szCs w:val="21"/>
                    </w:rPr>
                    <w:br/>
                    <w:t xml:space="preserve">　　（2）专门从事科技活动管理和为科技活动提供直接服务的人员包括：工业企业主管科技工作的负责人，企业科技管理部门（科研管理处、部、科等）的工作人员，直接为科技活动提供资料文献、材料供应、设备维护等服务的人员。不包括保卫、医疗保健、司机、食堂人员、茶炉工、水暖工、清洁工等间接服务人员。</w:t>
                  </w:r>
                  <w:r w:rsidRPr="003F103B">
                    <w:rPr>
                      <w:rFonts w:ascii="宋体" w:eastAsia="宋体" w:hAnsi="宋体" w:cs="宋体"/>
                      <w:kern w:val="0"/>
                      <w:szCs w:val="21"/>
                    </w:rPr>
                    <w:br/>
                    <w:t xml:space="preserve">　　19、企业研究与试验发展人员数：指企业科技活动人员中从事基础研究、应用研究和试验发展三类活动的人员。包括直接参加上述三类项目活动的人员及这类项目的管理和服务人员。</w:t>
                  </w:r>
                  <w:r w:rsidRPr="003F103B">
                    <w:rPr>
                      <w:rFonts w:ascii="宋体" w:eastAsia="宋体" w:hAnsi="宋体" w:cs="宋体"/>
                      <w:kern w:val="0"/>
                      <w:szCs w:val="21"/>
                    </w:rPr>
                    <w:br/>
                    <w:t xml:space="preserve">　　20、技术中心职工人数：在技术中心工作并取得劳动报酬的从业人员年平均数。包括技术中心科研开发人员、直接管理人员和直接为其服务的人员等。</w:t>
                  </w:r>
                  <w:r w:rsidRPr="003F103B">
                    <w:rPr>
                      <w:rFonts w:ascii="宋体" w:eastAsia="宋体" w:hAnsi="宋体" w:cs="宋体"/>
                      <w:kern w:val="0"/>
                      <w:szCs w:val="21"/>
                    </w:rPr>
                    <w:br/>
                    <w:t xml:space="preserve">　　21、技术中心全体职工年收入总额：指技术中心在册全体工作人员的</w:t>
                  </w:r>
                  <w:proofErr w:type="gramStart"/>
                  <w:r w:rsidRPr="003F103B">
                    <w:rPr>
                      <w:rFonts w:ascii="宋体" w:eastAsia="宋体" w:hAnsi="宋体" w:cs="宋体"/>
                      <w:kern w:val="0"/>
                      <w:szCs w:val="21"/>
                    </w:rPr>
                    <w:t>年货币</w:t>
                  </w:r>
                  <w:proofErr w:type="gramEnd"/>
                  <w:r w:rsidRPr="003F103B">
                    <w:rPr>
                      <w:rFonts w:ascii="宋体" w:eastAsia="宋体" w:hAnsi="宋体" w:cs="宋体"/>
                      <w:kern w:val="0"/>
                      <w:szCs w:val="21"/>
                    </w:rPr>
                    <w:t>总收入，包括工资、福利费、奖金、政策补贴、项目提成等各项收入的总和。</w:t>
                  </w:r>
                  <w:r w:rsidRPr="003F103B">
                    <w:rPr>
                      <w:rFonts w:ascii="宋体" w:eastAsia="宋体" w:hAnsi="宋体" w:cs="宋体"/>
                      <w:kern w:val="0"/>
                      <w:szCs w:val="21"/>
                    </w:rPr>
                    <w:br/>
                    <w:t xml:space="preserve">　　22、技术中心高级专家人数：指全职在技术中心工作、正高以上职称或获得国家、省、部和计划单列市等政府部门认定的有突出贡献的专家或者享受国家、省、部和计划单列市专项津贴的专家的人员数。</w:t>
                  </w:r>
                  <w:r w:rsidRPr="003F103B">
                    <w:rPr>
                      <w:rFonts w:ascii="宋体" w:eastAsia="宋体" w:hAnsi="宋体" w:cs="宋体"/>
                      <w:kern w:val="0"/>
                      <w:szCs w:val="21"/>
                    </w:rPr>
                    <w:br/>
                    <w:t>23、技术中心具有本科以上学历或助理工程师以上职称的工程技术人员数：指全职在技术中心工作的，具有本科学历或助理工程师以上职称的工程技术人员数。</w:t>
                  </w:r>
                  <w:r w:rsidRPr="003F103B">
                    <w:rPr>
                      <w:rFonts w:ascii="宋体" w:eastAsia="宋体" w:hAnsi="宋体" w:cs="宋体"/>
                      <w:kern w:val="0"/>
                      <w:szCs w:val="21"/>
                    </w:rPr>
                    <w:br/>
                    <w:t>24、技术中心人员培训费：指技术中心工作人员在国内、海外地区接受继续教育和专项培训的费用总支出。</w:t>
                  </w:r>
                  <w:r w:rsidRPr="003F103B">
                    <w:rPr>
                      <w:rFonts w:ascii="宋体" w:eastAsia="宋体" w:hAnsi="宋体" w:cs="宋体"/>
                      <w:kern w:val="0"/>
                      <w:szCs w:val="21"/>
                    </w:rPr>
                    <w:br/>
                  </w:r>
                  <w:r w:rsidRPr="003F103B">
                    <w:rPr>
                      <w:rFonts w:ascii="宋体" w:eastAsia="宋体" w:hAnsi="宋体" w:cs="宋体"/>
                      <w:kern w:val="0"/>
                      <w:szCs w:val="21"/>
                    </w:rPr>
                    <w:lastRenderedPageBreak/>
                    <w:t xml:space="preserve">　　25、来技术中心从事研发工作的外部专家人数：指来技术中心从事研究、技术开发工作的具有较高科技开发能力的海内外专家累计人月。最小统计单位为： 0.5人月。</w:t>
                  </w:r>
                  <w:r w:rsidRPr="003F103B">
                    <w:rPr>
                      <w:rFonts w:ascii="宋体" w:eastAsia="宋体" w:hAnsi="宋体" w:cs="宋体"/>
                      <w:kern w:val="0"/>
                      <w:szCs w:val="21"/>
                    </w:rPr>
                    <w:br/>
                    <w:t xml:space="preserve">　　26、技术中心在外部设立开发设计机构数：指技术中心在国内外设立以科研开发、设计为目的的开发机构数量。</w:t>
                  </w:r>
                  <w:r w:rsidRPr="003F103B">
                    <w:rPr>
                      <w:rFonts w:ascii="宋体" w:eastAsia="宋体" w:hAnsi="宋体" w:cs="宋体"/>
                      <w:kern w:val="0"/>
                      <w:szCs w:val="21"/>
                    </w:rPr>
                    <w:br/>
                    <w:t xml:space="preserve">　　27、技术中心与其他组织合办开发机构数：指技术中心与高校、研究院所、其他企业联合设立的以科研开发设计为目的的组织机构数量。</w:t>
                  </w:r>
                  <w:r w:rsidRPr="003F103B">
                    <w:rPr>
                      <w:rFonts w:ascii="宋体" w:eastAsia="宋体" w:hAnsi="宋体" w:cs="宋体"/>
                      <w:kern w:val="0"/>
                      <w:szCs w:val="21"/>
                    </w:rPr>
                    <w:br/>
                    <w:t xml:space="preserve">　　28、国家和国际组织认证的实验室数或检测中心数：指由国家有关部门和国际组织认定认证的、仍在有效期内的实验室、检测中心的数量。</w:t>
                  </w:r>
                  <w:r w:rsidRPr="003F103B">
                    <w:rPr>
                      <w:rFonts w:ascii="宋体" w:eastAsia="宋体" w:hAnsi="宋体" w:cs="宋体"/>
                      <w:kern w:val="0"/>
                      <w:szCs w:val="21"/>
                    </w:rPr>
                    <w:br/>
                    <w:t xml:space="preserve">　　29、完成新产品、新技术、新工艺开发项目数：指企业完成（结题）的新产品开发项目数、新技术项目数、新工艺开发项目数之</w:t>
                  </w:r>
                  <w:proofErr w:type="gramStart"/>
                  <w:r w:rsidRPr="003F103B">
                    <w:rPr>
                      <w:rFonts w:ascii="宋体" w:eastAsia="宋体" w:hAnsi="宋体" w:cs="宋体"/>
                      <w:kern w:val="0"/>
                      <w:szCs w:val="21"/>
                    </w:rPr>
                    <w:t>和</w:t>
                  </w:r>
                  <w:proofErr w:type="gramEnd"/>
                  <w:r w:rsidRPr="003F103B">
                    <w:rPr>
                      <w:rFonts w:ascii="宋体" w:eastAsia="宋体" w:hAnsi="宋体" w:cs="宋体"/>
                      <w:kern w:val="0"/>
                      <w:szCs w:val="21"/>
                    </w:rPr>
                    <w:t>。</w:t>
                  </w:r>
                  <w:r w:rsidRPr="003F103B">
                    <w:rPr>
                      <w:rFonts w:ascii="宋体" w:eastAsia="宋体" w:hAnsi="宋体" w:cs="宋体"/>
                      <w:kern w:val="0"/>
                      <w:szCs w:val="21"/>
                    </w:rPr>
                    <w:br/>
                    <w:t xml:space="preserve">　　30、企业拥有的全部有效专利数：指企业作为专利权人拥有专利权属、经国内外专利机构授权且在有效期内的全部有效专利件数。</w:t>
                  </w:r>
                  <w:r w:rsidRPr="003F103B">
                    <w:rPr>
                      <w:rFonts w:ascii="宋体" w:eastAsia="宋体" w:hAnsi="宋体" w:cs="宋体"/>
                      <w:kern w:val="0"/>
                      <w:szCs w:val="21"/>
                    </w:rPr>
                    <w:br/>
                    <w:t xml:space="preserve">　　31、当年被受理的专利申请数：指企业报告年度内向专利行政部门提出专利申请并被受理的专利件数。</w:t>
                  </w:r>
                  <w:r w:rsidRPr="003F103B">
                    <w:rPr>
                      <w:rFonts w:ascii="宋体" w:eastAsia="宋体" w:hAnsi="宋体" w:cs="宋体"/>
                      <w:kern w:val="0"/>
                      <w:szCs w:val="21"/>
                    </w:rPr>
                    <w:br/>
                    <w:t xml:space="preserve">　　32、被受理的发明专利申请数：指企业报告年度内向专利行政部门提出发明专利申请并被受理的专利件数。</w:t>
                  </w:r>
                  <w:r w:rsidRPr="003F103B">
                    <w:rPr>
                      <w:rFonts w:ascii="宋体" w:eastAsia="宋体" w:hAnsi="宋体" w:cs="宋体"/>
                      <w:kern w:val="0"/>
                      <w:szCs w:val="21"/>
                    </w:rPr>
                    <w:br/>
                    <w:t xml:space="preserve">　　33、最近三年主持和参加制定的国际、国家、行业标准数：指企业在报告年度、报告年度前一年、报告年度前二年主持或参与制定，目前仍有效执行的国际、国家、行业标准的数量。</w:t>
                  </w:r>
                  <w:r w:rsidRPr="003F103B">
                    <w:rPr>
                      <w:rFonts w:ascii="宋体" w:eastAsia="宋体" w:hAnsi="宋体" w:cs="宋体"/>
                      <w:kern w:val="0"/>
                      <w:szCs w:val="21"/>
                    </w:rPr>
                    <w:br/>
                    <w:t>34、企业拥有的中国驰名商标数：指企业拥有的国家工商行政管理总局评定的中国驰名商标数（含国际驰名商标数）。</w:t>
                  </w:r>
                  <w:r w:rsidRPr="003F103B">
                    <w:rPr>
                      <w:rFonts w:ascii="宋体" w:eastAsia="宋体" w:hAnsi="宋体" w:cs="宋体"/>
                      <w:kern w:val="0"/>
                      <w:szCs w:val="21"/>
                    </w:rPr>
                    <w:br/>
                    <w:t>35、企业拥有的江西省名牌产品或江西省著名商标数：指企业拥有的省质量监督部门评定的江西省名牌产品数或省工商局评定的江西省著名商标数。</w:t>
                  </w:r>
                  <w:r w:rsidRPr="003F103B">
                    <w:rPr>
                      <w:rFonts w:ascii="宋体" w:eastAsia="宋体" w:hAnsi="宋体" w:cs="宋体"/>
                      <w:kern w:val="0"/>
                      <w:szCs w:val="21"/>
                    </w:rPr>
                    <w:br/>
                    <w:t xml:space="preserve">　　36、国家或省级自然科学、技术发明、科技进步奖项目及优秀新产品奖数：指企业获得国家或省级自然科学奖、技术发明奖、科技进步奖以及优秀新产品奖项目的总数。</w:t>
                  </w:r>
                  <w:r w:rsidRPr="003F103B">
                    <w:rPr>
                      <w:rFonts w:ascii="宋体" w:eastAsia="宋体" w:hAnsi="宋体" w:cs="宋体"/>
                      <w:kern w:val="0"/>
                      <w:szCs w:val="21"/>
                    </w:rPr>
                    <w:br/>
                    <w:t>附件四：</w:t>
                  </w:r>
                  <w:r w:rsidRPr="003F103B">
                    <w:rPr>
                      <w:rFonts w:ascii="宋体" w:eastAsia="宋体" w:hAnsi="宋体" w:cs="宋体"/>
                      <w:kern w:val="0"/>
                      <w:szCs w:val="21"/>
                    </w:rPr>
                    <w:br/>
                    <w:t>《企业技术中心年度工作总结》提纲</w:t>
                  </w:r>
                  <w:r w:rsidRPr="003F103B">
                    <w:rPr>
                      <w:rFonts w:ascii="宋体" w:eastAsia="宋体" w:hAnsi="宋体" w:cs="宋体"/>
                      <w:kern w:val="0"/>
                      <w:szCs w:val="21"/>
                    </w:rPr>
                    <w:br/>
                    <w:t> </w:t>
                  </w:r>
                  <w:r w:rsidRPr="003F103B">
                    <w:rPr>
                      <w:rFonts w:ascii="宋体" w:eastAsia="宋体" w:hAnsi="宋体" w:cs="宋体"/>
                      <w:kern w:val="0"/>
                      <w:szCs w:val="21"/>
                    </w:rPr>
                    <w:br/>
                    <w:t>省级企业技术中心评价需要提交年度工作总结，以全面总结上一年度企业技术创新与技术中心工作情况。主要内容应包括：</w:t>
                  </w:r>
                  <w:r w:rsidRPr="003F103B">
                    <w:rPr>
                      <w:rFonts w:ascii="宋体" w:eastAsia="宋体" w:hAnsi="宋体" w:cs="宋体"/>
                      <w:kern w:val="0"/>
                      <w:szCs w:val="21"/>
                    </w:rPr>
                    <w:br/>
                    <w:t>一、企业技术中心发展战略制定和实施情况，包括企业技术创新战略的制定和调整，年度计划的制定和实施。</w:t>
                  </w:r>
                  <w:r w:rsidRPr="003F103B">
                    <w:rPr>
                      <w:rFonts w:ascii="宋体" w:eastAsia="宋体" w:hAnsi="宋体" w:cs="宋体"/>
                      <w:kern w:val="0"/>
                      <w:szCs w:val="21"/>
                    </w:rPr>
                    <w:br/>
                    <w:t>二、企业技术创新体系建设，包括企业技术创新体系基本情况、技术中心组织建设（内部组织设置与调整、下属企业技术开发机构的组织设置、与外部单位共建研究开发机构的运行情况等）、技术中心创新机制建设（技术带头人培养、人才激励机制、知识产权创立与保护、技术创新投入保障制度及执行情况等）、企业研究开发基础条</w:t>
                  </w:r>
                  <w:r w:rsidRPr="003F103B">
                    <w:rPr>
                      <w:rFonts w:ascii="宋体" w:eastAsia="宋体" w:hAnsi="宋体" w:cs="宋体"/>
                      <w:kern w:val="0"/>
                      <w:szCs w:val="21"/>
                    </w:rPr>
                    <w:lastRenderedPageBreak/>
                    <w:t>件建设（研究试验设施、检测设施、信息化设施等）。</w:t>
                  </w:r>
                  <w:r w:rsidRPr="003F103B">
                    <w:rPr>
                      <w:rFonts w:ascii="宋体" w:eastAsia="宋体" w:hAnsi="宋体" w:cs="宋体"/>
                      <w:kern w:val="0"/>
                      <w:szCs w:val="21"/>
                    </w:rPr>
                    <w:br/>
                    <w:t>三、企业技术创新活动开展情况，包括年度重点创新项目的实施效果、关键核心技术和产品的自主创新情况、资源综合利用、节能降耗、清洁生产、信息化建设等创新情况。</w:t>
                  </w:r>
                  <w:r w:rsidRPr="003F103B">
                    <w:rPr>
                      <w:rFonts w:ascii="宋体" w:eastAsia="宋体" w:hAnsi="宋体" w:cs="宋体"/>
                      <w:kern w:val="0"/>
                      <w:szCs w:val="21"/>
                    </w:rPr>
                    <w:br/>
                    <w:t>四、企业合作创新情况（产学研之间、企业之间以及国际合作情况）。</w:t>
                  </w:r>
                  <w:r w:rsidRPr="003F103B">
                    <w:rPr>
                      <w:rFonts w:ascii="宋体" w:eastAsia="宋体" w:hAnsi="宋体" w:cs="宋体"/>
                      <w:kern w:val="0"/>
                      <w:szCs w:val="21"/>
                    </w:rPr>
                    <w:br/>
                    <w:t>五、其他有特色的工作情况。</w:t>
                  </w:r>
                </w:p>
              </w:tc>
            </w:tr>
          </w:tbl>
          <w:p w:rsidR="003F103B" w:rsidRPr="003F103B" w:rsidRDefault="003F103B" w:rsidP="003F103B">
            <w:pPr>
              <w:widowControl/>
              <w:jc w:val="left"/>
              <w:rPr>
                <w:rFonts w:ascii="宋体" w:eastAsia="宋体" w:hAnsi="宋体" w:cs="宋体"/>
                <w:kern w:val="0"/>
                <w:sz w:val="18"/>
                <w:szCs w:val="18"/>
              </w:rPr>
            </w:pPr>
          </w:p>
        </w:tc>
      </w:tr>
      <w:tr w:rsidR="003F103B" w:rsidRPr="003F103B" w:rsidTr="003F103B">
        <w:trPr>
          <w:trHeight w:val="600"/>
        </w:trPr>
        <w:tc>
          <w:tcPr>
            <w:tcW w:w="0" w:type="auto"/>
            <w:vAlign w:val="center"/>
            <w:hideMark/>
          </w:tcPr>
          <w:p w:rsidR="003F103B" w:rsidRPr="003F103B" w:rsidRDefault="003F103B" w:rsidP="003F103B">
            <w:pPr>
              <w:widowControl/>
              <w:jc w:val="left"/>
              <w:rPr>
                <w:rFonts w:ascii="Times New Roman" w:eastAsia="Times New Roman" w:hAnsi="Times New Roman" w:cs="Times New Roman"/>
                <w:kern w:val="0"/>
                <w:sz w:val="20"/>
                <w:szCs w:val="20"/>
              </w:rPr>
            </w:pPr>
          </w:p>
        </w:tc>
      </w:tr>
    </w:tbl>
    <w:p w:rsidR="00594A9B" w:rsidRDefault="00594A9B"/>
    <w:sectPr w:rsidR="00594A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03B"/>
    <w:rsid w:val="003F103B"/>
    <w:rsid w:val="00594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1F294-3487-4E6D-806E-28DDA0B2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F103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F103B"/>
    <w:rPr>
      <w:rFonts w:ascii="宋体" w:eastAsia="宋体" w:hAnsi="宋体" w:cs="宋体"/>
      <w:b/>
      <w:bCs/>
      <w:kern w:val="36"/>
      <w:sz w:val="48"/>
      <w:szCs w:val="48"/>
    </w:rPr>
  </w:style>
  <w:style w:type="character" w:customStyle="1" w:styleId="apple-converted-space">
    <w:name w:val="apple-converted-space"/>
    <w:basedOn w:val="a0"/>
    <w:rsid w:val="003F103B"/>
  </w:style>
  <w:style w:type="paragraph" w:styleId="a3">
    <w:name w:val="Normal (Web)"/>
    <w:basedOn w:val="a"/>
    <w:uiPriority w:val="99"/>
    <w:semiHidden/>
    <w:unhideWhenUsed/>
    <w:rsid w:val="003F103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225595">
      <w:bodyDiv w:val="1"/>
      <w:marLeft w:val="0"/>
      <w:marRight w:val="0"/>
      <w:marTop w:val="0"/>
      <w:marBottom w:val="0"/>
      <w:divBdr>
        <w:top w:val="none" w:sz="0" w:space="0" w:color="auto"/>
        <w:left w:val="none" w:sz="0" w:space="0" w:color="auto"/>
        <w:bottom w:val="none" w:sz="0" w:space="0" w:color="auto"/>
        <w:right w:val="none" w:sz="0" w:space="0" w:color="auto"/>
      </w:divBdr>
      <w:divsChild>
        <w:div w:id="1172336679">
          <w:marLeft w:val="0"/>
          <w:marRight w:val="0"/>
          <w:marTop w:val="120"/>
          <w:marBottom w:val="0"/>
          <w:divBdr>
            <w:top w:val="none" w:sz="0" w:space="0" w:color="auto"/>
            <w:left w:val="none" w:sz="0" w:space="0" w:color="auto"/>
            <w:bottom w:val="none" w:sz="0" w:space="0" w:color="auto"/>
            <w:right w:val="none" w:sz="0" w:space="0" w:color="auto"/>
          </w:divBdr>
        </w:div>
        <w:div w:id="1940986276">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2221</Words>
  <Characters>12663</Characters>
  <Application>Microsoft Office Word</Application>
  <DocSecurity>0</DocSecurity>
  <Lines>105</Lines>
  <Paragraphs>29</Paragraphs>
  <ScaleCrop>false</ScaleCrop>
  <Company/>
  <LinksUpToDate>false</LinksUpToDate>
  <CharactersWithSpaces>14855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2018-05-14T06:35:00Z</dcterms:created>
  <dcterms:modified xsi:type="dcterms:W3CDTF">2018-05-14T06:35:00Z</dcterms:modified>
</cp:coreProperties>
</file>