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1D" w:rsidRPr="001E431D" w:rsidRDefault="001E431D" w:rsidP="001E431D">
      <w:pPr>
        <w:widowControl/>
        <w:shd w:val="clear" w:color="auto" w:fill="FFFFFF"/>
        <w:spacing w:line="750" w:lineRule="atLeast"/>
        <w:jc w:val="center"/>
        <w:outlineLvl w:val="0"/>
        <w:rPr>
          <w:rFonts w:ascii="微软雅黑" w:eastAsia="微软雅黑" w:hAnsi="微软雅黑" w:cs="宋体"/>
          <w:color w:val="1C76CA"/>
          <w:kern w:val="36"/>
          <w:sz w:val="36"/>
          <w:szCs w:val="36"/>
        </w:rPr>
      </w:pPr>
      <w:r w:rsidRPr="001E431D">
        <w:rPr>
          <w:rFonts w:ascii="微软雅黑" w:eastAsia="微软雅黑" w:hAnsi="微软雅黑" w:cs="宋体" w:hint="eastAsia"/>
          <w:color w:val="1C76CA"/>
          <w:kern w:val="36"/>
          <w:sz w:val="36"/>
          <w:szCs w:val="36"/>
        </w:rPr>
        <w:t>关于印发凤阳</w:t>
      </w:r>
      <w:proofErr w:type="gramStart"/>
      <w:r w:rsidRPr="001E431D">
        <w:rPr>
          <w:rFonts w:ascii="微软雅黑" w:eastAsia="微软雅黑" w:hAnsi="微软雅黑" w:cs="宋体" w:hint="eastAsia"/>
          <w:color w:val="1C76CA"/>
          <w:kern w:val="36"/>
          <w:sz w:val="36"/>
          <w:szCs w:val="36"/>
        </w:rPr>
        <w:t>县专利</w:t>
      </w:r>
      <w:proofErr w:type="gramEnd"/>
      <w:r w:rsidRPr="001E431D">
        <w:rPr>
          <w:rFonts w:ascii="微软雅黑" w:eastAsia="微软雅黑" w:hAnsi="微软雅黑" w:cs="宋体" w:hint="eastAsia"/>
          <w:color w:val="1C76CA"/>
          <w:kern w:val="36"/>
          <w:sz w:val="36"/>
          <w:szCs w:val="36"/>
        </w:rPr>
        <w:t>申请资助办法（试行）的通知</w:t>
      </w:r>
    </w:p>
    <w:p w:rsidR="001E431D" w:rsidRPr="001E431D" w:rsidRDefault="001E431D" w:rsidP="001E431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t>各乡镇人民政府，县政府有关部门，县工业园区管委会：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《凤阳县专利申请资助办法（试行）》已经县人民政府同意，现印发给你们，请认真贯彻执行。</w:t>
      </w:r>
    </w:p>
    <w:p w:rsidR="001E431D" w:rsidRPr="001E431D" w:rsidRDefault="001E431D" w:rsidP="001E431D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t>                  二〇〇八年七月二十日</w:t>
      </w:r>
    </w:p>
    <w:p w:rsidR="001E431D" w:rsidRPr="001E431D" w:rsidRDefault="001E431D" w:rsidP="001E431D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1E431D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凤阳</w:t>
      </w:r>
      <w:proofErr w:type="gramStart"/>
      <w:r w:rsidRPr="001E431D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县专利</w:t>
      </w:r>
      <w:proofErr w:type="gramEnd"/>
      <w:r w:rsidRPr="001E431D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申请资助办法（试行）</w:t>
      </w:r>
    </w:p>
    <w:p w:rsidR="001E431D" w:rsidRPr="001E431D" w:rsidRDefault="001E431D" w:rsidP="001E431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第一条  为鼓励单位和个人将发明创造申请专利，增强知识产权保护意识，提高技术创新能力，推动科技进步，促进我县经济社会又好又快发展，根据《安徽省专利保护和促进条例》和滁州市科技局《滁州市专利申请费用资助办法（试行）》（</w:t>
      </w:r>
      <w:proofErr w:type="gramStart"/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t>滁</w:t>
      </w:r>
      <w:proofErr w:type="gramEnd"/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t>科字〔2007〕98号），结合本县实际，制订本办法。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第二条   凡在凤阳县行政区域内的公民、法人和其它组织取得专利权的，可依照本办法对在专利申请过程中发生的费用申请资助。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第三条   资助对象：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（一）已取得授权的中国发明专利；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（二）已取得授权的中国实用新型专利；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（三）已取得授权的中国外观设计专利。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第四条   费用资助标准：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（一）发明专利资助2000元/件；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（二）实用新型专利资助500元/件；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（三）外观设计专利资助200元/件。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第五条   资助经费从凤阳县应用技术研发经费中列支。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 xml:space="preserve">　　第六条   申请资助的公民、法人或其它组织必须在取得专利权之日起6个月内向凤阳县科技局提出申请，逾期申请视为主动放弃。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第七条   申请人申请专利资助的，应提供以下材料：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（一）《凤阳县专利资助申请表》；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（二）专利证书原件和复印件；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（三）能够证明其身份的有效证件或执照（如居民身份证、营业执照副本、事业法人登记证副本、社团登记证等）的原件和相应复印件。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第八条   申请资助人应对提供的申请材料真实性负责；对提供虚假信息、采用欺骗手段的，主管机关有权拒绝资助，并对已资助费用予以追回。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第九条   本办法自二〇〇八年元月一日起实行。</w:t>
      </w:r>
      <w:r w:rsidRPr="001E431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第十条   本办法由凤阳县科技局负责解释。</w:t>
      </w:r>
    </w:p>
    <w:p w:rsidR="002D7315" w:rsidRPr="001E431D" w:rsidRDefault="002D7315">
      <w:bookmarkStart w:id="0" w:name="_GoBack"/>
      <w:bookmarkEnd w:id="0"/>
    </w:p>
    <w:sectPr w:rsidR="002D7315" w:rsidRPr="001E4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BA"/>
    <w:rsid w:val="001E431D"/>
    <w:rsid w:val="002D7315"/>
    <w:rsid w:val="0054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6C7B6-6A06-4B9D-B9C4-801EBE0C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E431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431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43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431D"/>
    <w:rPr>
      <w:b/>
      <w:bCs/>
    </w:rPr>
  </w:style>
  <w:style w:type="character" w:customStyle="1" w:styleId="txtcolor">
    <w:name w:val="txt_color"/>
    <w:basedOn w:val="a0"/>
    <w:rsid w:val="001E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2018-05-14T03:37:00Z</dcterms:created>
  <dcterms:modified xsi:type="dcterms:W3CDTF">2018-05-14T03:37:00Z</dcterms:modified>
</cp:coreProperties>
</file>