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73" w:rsidRPr="000F4873" w:rsidRDefault="000F4873" w:rsidP="000F4873">
      <w:pPr>
        <w:widowControl/>
        <w:shd w:val="clear" w:color="auto" w:fill="FFFFFF"/>
        <w:jc w:val="center"/>
        <w:rPr>
          <w:rFonts w:ascii="΢ȭхڢ, ˎ̥ ;" w:eastAsia="΢ȭхڢ, ˎ̥ ;" w:hAnsi="宋体" w:cs="宋体"/>
          <w:color w:val="232323"/>
          <w:kern w:val="0"/>
          <w:sz w:val="39"/>
          <w:szCs w:val="39"/>
        </w:rPr>
      </w:pPr>
      <w:bookmarkStart w:id="0" w:name="_GoBack"/>
      <w:r w:rsidRPr="000F4873">
        <w:rPr>
          <w:rFonts w:ascii="΢ȭхڢ, ˎ̥ ;" w:eastAsia="΢ȭхڢ, ˎ̥ ;" w:hAnsi="宋体" w:cs="宋体" w:hint="eastAsia"/>
          <w:color w:val="232323"/>
          <w:kern w:val="0"/>
          <w:sz w:val="39"/>
          <w:szCs w:val="39"/>
        </w:rPr>
        <w:t>关于印发菏泽市实施创业孵化基地和创业园区项目管理办法的通知</w:t>
      </w:r>
    </w:p>
    <w:bookmarkEnd w:id="0"/>
    <w:p w:rsidR="000F4873" w:rsidRPr="000F4873" w:rsidRDefault="000F4873" w:rsidP="000F4873">
      <w:pPr>
        <w:widowControl/>
        <w:shd w:val="clear" w:color="auto" w:fill="FFFFFF"/>
        <w:spacing w:line="900" w:lineRule="atLeast"/>
        <w:jc w:val="center"/>
        <w:rPr>
          <w:rFonts w:ascii="΢ȭхڢ, ˎ̥ ;" w:eastAsia="΢ȭхڢ, ˎ̥ ;" w:hAnsi="宋体" w:cs="宋体" w:hint="eastAsia"/>
          <w:color w:val="333333"/>
          <w:kern w:val="0"/>
          <w:sz w:val="24"/>
          <w:szCs w:val="24"/>
        </w:rPr>
      </w:pPr>
      <w:r w:rsidRPr="000F4873">
        <w:rPr>
          <w:rFonts w:ascii="΢ȭхڢ, ˎ̥ ;" w:eastAsia="΢ȭхڢ, ˎ̥ ;" w:hAnsi="宋体" w:cs="宋体" w:hint="eastAsia"/>
          <w:color w:val="333333"/>
          <w:kern w:val="0"/>
          <w:sz w:val="24"/>
          <w:szCs w:val="24"/>
        </w:rPr>
        <w:t xml:space="preserve">作者：就业办 发布日期：2015-05-22 浏览次数：2048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hint="eastAsia"/>
          <w:kern w:val="0"/>
          <w:sz w:val="24"/>
          <w:szCs w:val="24"/>
        </w:rPr>
      </w:pPr>
      <w:r w:rsidRPr="000F4873">
        <w:rPr>
          <w:rFonts w:ascii="宋体" w:eastAsia="宋体" w:hAnsi="宋体" w:cs="宋体"/>
          <w:kern w:val="0"/>
          <w:sz w:val="24"/>
          <w:szCs w:val="24"/>
        </w:rPr>
        <w:t xml:space="preserve">各县区人力资源社会保障局、财政局：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为进一步推进我市创业孵化基地和创业园区项目的建设发展，鼓励扶持城乡劳动者自主创业，根据《山东省实施创业孵化基地和创业园区项目管理办法》，结合我市实际,制定了菏泽市创业孵化基地和创业园区项目管理办法，现印发给你们，请遵照执行。 </w:t>
      </w:r>
    </w:p>
    <w:p w:rsidR="000F4873" w:rsidRPr="000F4873" w:rsidRDefault="000F4873" w:rsidP="000F4873">
      <w:pPr>
        <w:widowControl/>
        <w:shd w:val="clear" w:color="auto" w:fill="FFFFFF"/>
        <w:spacing w:before="100" w:beforeAutospacing="1" w:after="100" w:afterAutospacing="1"/>
        <w:ind w:firstLine="600"/>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00"/>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00"/>
        <w:jc w:val="left"/>
        <w:rPr>
          <w:rFonts w:ascii="宋体" w:eastAsia="宋体" w:hAnsi="宋体" w:cs="宋体"/>
          <w:kern w:val="0"/>
          <w:sz w:val="24"/>
          <w:szCs w:val="24"/>
        </w:rPr>
      </w:pPr>
      <w:r w:rsidRPr="000F4873">
        <w:rPr>
          <w:rFonts w:ascii="宋体" w:eastAsia="宋体" w:hAnsi="宋体" w:cs="宋体"/>
          <w:kern w:val="0"/>
          <w:sz w:val="24"/>
          <w:szCs w:val="24"/>
        </w:rPr>
        <w:t xml:space="preserve">菏泽市人力资源和社会保障局 菏泽市财政局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2014年4月16日</w:t>
      </w:r>
      <w:r w:rsidRPr="000F4873">
        <w:rPr>
          <w:rFonts w:ascii="宋体" w:eastAsia="宋体" w:hAnsi="宋体" w:cs="宋体"/>
          <w:kern w:val="0"/>
          <w:sz w:val="24"/>
          <w:szCs w:val="24"/>
        </w:rPr>
        <w:br/>
        <w:t xml:space="preserve">菏泽市实施创业孵化基地和创业园区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项目管理办法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第一章 总 则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第一条  为进一步促进城乡劳动者自主创业，加强创业孵化基地和创业园区（以下简称“孵化基地和创业园区”）项目建设管理工作，加快建立政府激励创业、社会支持创业、劳动者勇于创业的新机制，根据《山东省人民政府办公厅关于促进创业带动就业的意见》（鲁政办发〔2013〕25号）、《山东省实施创业孵化基地和创业园区项目管理办法》（鲁</w:t>
      </w:r>
      <w:proofErr w:type="gramStart"/>
      <w:r w:rsidRPr="000F4873">
        <w:rPr>
          <w:rFonts w:ascii="宋体" w:eastAsia="宋体" w:hAnsi="宋体" w:cs="宋体"/>
          <w:kern w:val="0"/>
          <w:sz w:val="24"/>
          <w:szCs w:val="24"/>
        </w:rPr>
        <w:t>人社发</w:t>
      </w:r>
      <w:proofErr w:type="gramEnd"/>
      <w:r w:rsidRPr="000F4873">
        <w:rPr>
          <w:rFonts w:ascii="宋体" w:eastAsia="宋体" w:hAnsi="宋体" w:cs="宋体"/>
          <w:kern w:val="0"/>
          <w:sz w:val="24"/>
          <w:szCs w:val="24"/>
        </w:rPr>
        <w:t xml:space="preserve">〔2014〕15号），制定本办法。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第二条  孵化基地和创业园区建设，坚持政府推动、社会支持、市场导向、统筹规划、整合资源、合理布局的原则，以科学发展观为指导，以培育创业主体为目标，以促进创业带动就业为主线，以完善创业服务为重点，在全市培育扶持一批特色突出、功能完善、承载能力强，具有一定示范和辐射带动作用的孵化基地和创业园区，为创业者提供良好的创业环境和创业服务，努力形成以创业带动就业的工作新格局。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lastRenderedPageBreak/>
        <w:t>第三条  各县区要按照统筹规划的原则，积极开展创业孵化基地和创业园区建设，各孵化基地和创业园区要切实兑现为入住实体提供的各项优惠扶持政策，协助落实税费减免，一次性创业补贴、一次性创业岗位开发补贴、小额担保贷款及贴息、房租和水电费减免</w:t>
      </w:r>
      <w:proofErr w:type="gramStart"/>
      <w:r w:rsidRPr="000F4873">
        <w:rPr>
          <w:rFonts w:ascii="宋体" w:eastAsia="宋体" w:hAnsi="宋体" w:cs="宋体"/>
          <w:kern w:val="0"/>
          <w:sz w:val="24"/>
          <w:szCs w:val="24"/>
        </w:rPr>
        <w:t>等创业</w:t>
      </w:r>
      <w:proofErr w:type="gramEnd"/>
      <w:r w:rsidRPr="000F4873">
        <w:rPr>
          <w:rFonts w:ascii="宋体" w:eastAsia="宋体" w:hAnsi="宋体" w:cs="宋体"/>
          <w:kern w:val="0"/>
          <w:sz w:val="24"/>
          <w:szCs w:val="24"/>
        </w:rPr>
        <w:t xml:space="preserve">优惠扶持政策。创业孵化基地主要培育初始或初创企业，创业园区主要面向初创企业、成长成熟期创业实体。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第四条  市人力资源社会保障局负责组织实施市级创业孵化示范基地和市级创业示范园区评估认定工作。市人力资源社会保障部门、财政部门负责全市创业孵化基地和创业园区项目的组织协调、政策制定、工作指导、考核激励等。各县区人力资源社会保障局、财政局要把孵化基地和创业园区建设，作为促进创业带动就业工作的重要措施，加大扶持力度，搞好项目实施和管理监督工作。各孵化基地和创业园区要结合实际，进一步丰富创业服务内容，健全各项管理制度和运行机制，提高创业孵化和创业服务能力，促进入驻创业实体健康发展。 </w:t>
      </w:r>
    </w:p>
    <w:p w:rsidR="000F4873" w:rsidRPr="000F4873" w:rsidRDefault="000F4873" w:rsidP="000F4873">
      <w:pPr>
        <w:widowControl/>
        <w:shd w:val="clear" w:color="auto" w:fill="FFFFFF"/>
        <w:spacing w:before="100" w:beforeAutospacing="1" w:after="100" w:afterAutospacing="1"/>
        <w:ind w:firstLine="645"/>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第二章  设立条件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第五条  创业孵化基地和创业园区要与我市产业发展、城市建设和社会发展相结合，科学规划、合理布局，要坚持政府扶持、市场化运作，各地要坚持实事求是、因地制宜的原则，组织专家对设立孵化基地和创业园区的必要性、可行性以及设立运行后的社会经济效益进行严格论证，从源头上确保孵化基地和创业园区建设的科学性。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第六条</w:t>
      </w:r>
      <w:r w:rsidRPr="000F4873">
        <w:rPr>
          <w:rFonts w:ascii="宋体" w:eastAsia="宋体" w:hAnsi="宋体" w:cs="宋体"/>
          <w:b/>
          <w:bCs/>
          <w:kern w:val="0"/>
          <w:sz w:val="24"/>
          <w:szCs w:val="24"/>
        </w:rPr>
        <w:t xml:space="preserve"> </w:t>
      </w:r>
      <w:r w:rsidRPr="000F4873">
        <w:rPr>
          <w:rFonts w:ascii="宋体" w:eastAsia="宋体" w:hAnsi="宋体" w:cs="宋体"/>
          <w:kern w:val="0"/>
          <w:sz w:val="24"/>
          <w:szCs w:val="24"/>
        </w:rPr>
        <w:t xml:space="preserve">孵化基地和创业园区设立的基本条件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（一）具有独立的企业或事业法人资格、固定的办公场所、健全的财务制度和具备相应专业知识技能的管理服务人员；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（二）有一定规模的生产经营场地、办公场地和共享的服务空间，有相应的道路、停车、供电、供水、消防、通讯、网络和职工生活等基础配套设施；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（三）有为创业者提供服务的管理服务机构和人员；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四）有配套的创业服务，能够提供政策咨询、信息服务、项目推介、风险评估、开业指导、融资服务、跟踪扶持等“一条龙”创业服务。建立网络信息服务平台，开展网上咨询、专题讲座、互动交流，为创业者创业提供各项服务；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lastRenderedPageBreak/>
        <w:t xml:space="preserve">（五）有健全的管理制度，建立完善的创业实体评估准入、财务管理、日常管理服务等规章制度，为入驻创业实体降低门槛，简化手续，提供优质服务，提高创业成功率；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（六）有相应创业就业政策扶持，设有为入驻创业实体。房屋补贴、经营场地补贴、水电暖补贴</w:t>
      </w:r>
      <w:proofErr w:type="gramStart"/>
      <w:r w:rsidRPr="000F4873">
        <w:rPr>
          <w:rFonts w:ascii="宋体" w:eastAsia="宋体" w:hAnsi="宋体" w:cs="宋体"/>
          <w:kern w:val="0"/>
          <w:sz w:val="24"/>
          <w:szCs w:val="24"/>
        </w:rPr>
        <w:t>等创业</w:t>
      </w:r>
      <w:proofErr w:type="gramEnd"/>
      <w:r w:rsidRPr="000F4873">
        <w:rPr>
          <w:rFonts w:ascii="宋体" w:eastAsia="宋体" w:hAnsi="宋体" w:cs="宋体"/>
          <w:kern w:val="0"/>
          <w:sz w:val="24"/>
          <w:szCs w:val="24"/>
        </w:rPr>
        <w:t xml:space="preserve">资助和补贴项目，帮助创业实体享受各项优惠政策。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（七）每年新入驻一定数量创业实体，入驻创业实体数量达到一定规模，每个创业实体能够带动一定数量的人员实现就业，符合当地产业发展方向，产业特色鲜明。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第七条  孵化基地和创业园区的主要功能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（一）提供生产经营场地、基本办公条件和后勤保障服务，指导协助办理开业相关手续；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（二）实施创业项目开发、对接和融资服务，指导协助退出孵化基地的企业做好迁址、工商税务登记变更等服务工作；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（三）免费提供创业培训、创业能力测试、创业指导、政策咨询和信息服务；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（四）开展法律、会计、审计、评估、专利、金融、企业管理、人才培养、战略设计和市场营销等服务；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（五）指导协助落实税费减免、一次性创业补贴、一次性创业岗位开发补贴、小额担保贷款及贴息、创业培训补贴等扶持政策，加强宣传引导，营造创业文化与氛围；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（六）孵化基地要注重发挥孵化功能，建立创业实体退出机制，商贸、物流、家庭服务企业孵化期不超过2年，工业、高新技术、文化创意等其他类企业孵化期不超过3年。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第三章 市级创业孵化示范基地和市级创业示范园区的认定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5"/>
        <w:jc w:val="left"/>
        <w:rPr>
          <w:rFonts w:ascii="宋体" w:eastAsia="宋体" w:hAnsi="宋体" w:cs="宋体"/>
          <w:kern w:val="0"/>
          <w:sz w:val="24"/>
          <w:szCs w:val="24"/>
        </w:rPr>
      </w:pPr>
      <w:r w:rsidRPr="000F4873">
        <w:rPr>
          <w:rFonts w:ascii="宋体" w:eastAsia="宋体" w:hAnsi="宋体" w:cs="宋体"/>
          <w:kern w:val="0"/>
          <w:sz w:val="24"/>
          <w:szCs w:val="24"/>
        </w:rPr>
        <w:t>第八条</w:t>
      </w:r>
      <w:r w:rsidRPr="000F4873">
        <w:rPr>
          <w:rFonts w:ascii="宋体" w:eastAsia="宋体" w:hAnsi="宋体" w:cs="宋体"/>
          <w:b/>
          <w:bCs/>
          <w:kern w:val="0"/>
          <w:sz w:val="24"/>
          <w:szCs w:val="24"/>
        </w:rPr>
        <w:t xml:space="preserve"> </w:t>
      </w:r>
      <w:r w:rsidRPr="000F4873">
        <w:rPr>
          <w:rFonts w:ascii="宋体" w:eastAsia="宋体" w:hAnsi="宋体" w:cs="宋体"/>
          <w:kern w:val="0"/>
          <w:sz w:val="24"/>
          <w:szCs w:val="24"/>
        </w:rPr>
        <w:t xml:space="preserve">市级创业孵化示范基地认定标准 </w:t>
      </w:r>
    </w:p>
    <w:p w:rsidR="000F4873" w:rsidRPr="000F4873" w:rsidRDefault="000F4873" w:rsidP="000F4873">
      <w:pPr>
        <w:widowControl/>
        <w:shd w:val="clear" w:color="auto" w:fill="FFFFFF"/>
        <w:spacing w:before="100" w:beforeAutospacing="1" w:after="100" w:afterAutospacing="1"/>
        <w:ind w:firstLine="645"/>
        <w:jc w:val="left"/>
        <w:rPr>
          <w:rFonts w:ascii="宋体" w:eastAsia="宋体" w:hAnsi="宋体" w:cs="宋体"/>
          <w:kern w:val="0"/>
          <w:sz w:val="24"/>
          <w:szCs w:val="24"/>
        </w:rPr>
      </w:pPr>
      <w:r w:rsidRPr="000F4873">
        <w:rPr>
          <w:rFonts w:ascii="宋体" w:eastAsia="宋体" w:hAnsi="宋体" w:cs="宋体"/>
          <w:kern w:val="0"/>
          <w:sz w:val="24"/>
          <w:szCs w:val="24"/>
        </w:rPr>
        <w:t xml:space="preserve">符合孵化基地和创业园区设立基本条件，并达到以下标准：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lastRenderedPageBreak/>
        <w:t xml:space="preserve">（一）生产经营厂房面积5000平方米以上(楼宇型基地面积2000平方米以上)，以文化创意、新兴产业技术研发应用等为主体的科技含量较高、特色鲜明的孵化基地可适当放宽；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（二）入驻创业实体50个以上，创业和稳定吸纳就业（签订一年以上劳动合同，下同）200人以上；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（三）创业实体有较强的成长性，科技含量高，孵化成功率不低于50％，孵化基地</w:t>
      </w:r>
      <w:proofErr w:type="gramStart"/>
      <w:r w:rsidRPr="000F4873">
        <w:rPr>
          <w:rFonts w:ascii="宋体" w:eastAsia="宋体" w:hAnsi="宋体" w:cs="宋体"/>
          <w:kern w:val="0"/>
          <w:sz w:val="24"/>
          <w:szCs w:val="24"/>
        </w:rPr>
        <w:t>入驻率</w:t>
      </w:r>
      <w:proofErr w:type="gramEnd"/>
      <w:r w:rsidRPr="000F4873">
        <w:rPr>
          <w:rFonts w:ascii="宋体" w:eastAsia="宋体" w:hAnsi="宋体" w:cs="宋体"/>
          <w:kern w:val="0"/>
          <w:sz w:val="24"/>
          <w:szCs w:val="24"/>
        </w:rPr>
        <w:t>不低于60%，每年新入驻初创企业10户以上（孵化成功企业是指已办理工商营业执照和税务登记证、现仍在从事经营活动的创业实体；孵化成功率是指孵化成功企业数量占入驻创业实体总数的比率；孵化基地</w:t>
      </w:r>
      <w:proofErr w:type="gramStart"/>
      <w:r w:rsidRPr="000F4873">
        <w:rPr>
          <w:rFonts w:ascii="宋体" w:eastAsia="宋体" w:hAnsi="宋体" w:cs="宋体"/>
          <w:kern w:val="0"/>
          <w:sz w:val="24"/>
          <w:szCs w:val="24"/>
        </w:rPr>
        <w:t>入驻率</w:t>
      </w:r>
      <w:proofErr w:type="gramEnd"/>
      <w:r w:rsidRPr="000F4873">
        <w:rPr>
          <w:rFonts w:ascii="宋体" w:eastAsia="宋体" w:hAnsi="宋体" w:cs="宋体"/>
          <w:kern w:val="0"/>
          <w:sz w:val="24"/>
          <w:szCs w:val="24"/>
        </w:rPr>
        <w:t>是指已入驻企业使用厂房楼宇面积</w:t>
      </w:r>
      <w:proofErr w:type="gramStart"/>
      <w:r w:rsidRPr="000F4873">
        <w:rPr>
          <w:rFonts w:ascii="宋体" w:eastAsia="宋体" w:hAnsi="宋体" w:cs="宋体"/>
          <w:kern w:val="0"/>
          <w:sz w:val="24"/>
          <w:szCs w:val="24"/>
        </w:rPr>
        <w:t>占创业</w:t>
      </w:r>
      <w:proofErr w:type="gramEnd"/>
      <w:r w:rsidRPr="000F4873">
        <w:rPr>
          <w:rFonts w:ascii="宋体" w:eastAsia="宋体" w:hAnsi="宋体" w:cs="宋体"/>
          <w:kern w:val="0"/>
          <w:sz w:val="24"/>
          <w:szCs w:val="24"/>
        </w:rPr>
        <w:t xml:space="preserve">孵化基地厂房楼宇总面积的比率；新入驻初创企业是指入驻孵化基地时申领营业执照1年以内的创业实体)。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第九条</w:t>
      </w:r>
      <w:r w:rsidRPr="000F4873">
        <w:rPr>
          <w:rFonts w:ascii="宋体" w:eastAsia="宋体" w:hAnsi="宋体" w:cs="宋体"/>
          <w:b/>
          <w:bCs/>
          <w:kern w:val="0"/>
          <w:sz w:val="24"/>
          <w:szCs w:val="24"/>
        </w:rPr>
        <w:t xml:space="preserve"> </w:t>
      </w:r>
      <w:r w:rsidRPr="000F4873">
        <w:rPr>
          <w:rFonts w:ascii="宋体" w:eastAsia="宋体" w:hAnsi="宋体" w:cs="宋体"/>
          <w:kern w:val="0"/>
          <w:sz w:val="24"/>
          <w:szCs w:val="24"/>
        </w:rPr>
        <w:t xml:space="preserve">市级创业示范园区认定标准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除符合孵化基地和创业园区设立基本条件外，并达到以下标准：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（一）入驻创业实体50个以上，创业和稳定吸纳就业500人以上，对网络创业园、现代农业创业园，在入驻创业实体个数、稳定吸纳就业人数方面可适当降低10－30个百分点；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二）企业成长性好，企业存活率不低于60%，每年至少新增10户以上创业3年以内的企业（存活企业是指已办理工商营业执照和税务登记证、现仍在从事经营活动的创业实体；企业存活率是指存活企业数量占入驻园区创业实体总数的比率)。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第十条  评估认定时间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2014-2018年，全省每年评估认定不超过10家市级创业孵化示范基地和省级创业示范园区。省级创业孵化示范基地和省级创业示范园区评估认定工作于每年一季度开展，每年评估认定一次。各县区、各部门申报材料应于每年3月底前报市人力资源社会保障局。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第十一条  评估认定程序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市级创业孵化示范基地和创业示范园区采取申报、评估、初审和复核、公示和认定的程序进行。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一）申报。申请市级创业孵化示范基地、市级创业示范园区的单位，应向所在地县级人力资源社会保障部门提出申请。市直部门（单位）设立的创业孵化基地和创业园区直接向市人力资源社会保障局提出申请。申请单位需提交以下材料：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1．《菏泽市市级创业孵化示范基地／创业示范园区认定审批表》；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lastRenderedPageBreak/>
        <w:t xml:space="preserve">2．创业孵化基地或创业园区建设和发展报告。主要包括孵化基地或创业园区建设运行情况，创业培训、创业服务开展情况，入驻企业发展情况以及社会经济效益等情况；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3．孵化基地或创业园区制定的扶持创业优惠政策情况，入驻实体享受孵化基地或创业园区房租补贴、经营场地补贴、水电费补贴</w:t>
      </w:r>
      <w:proofErr w:type="gramStart"/>
      <w:r w:rsidRPr="000F4873">
        <w:rPr>
          <w:rFonts w:ascii="宋体" w:eastAsia="宋体" w:hAnsi="宋体" w:cs="宋体"/>
          <w:kern w:val="0"/>
          <w:sz w:val="24"/>
          <w:szCs w:val="24"/>
        </w:rPr>
        <w:t>等创业</w:t>
      </w:r>
      <w:proofErr w:type="gramEnd"/>
      <w:r w:rsidRPr="000F4873">
        <w:rPr>
          <w:rFonts w:ascii="宋体" w:eastAsia="宋体" w:hAnsi="宋体" w:cs="宋体"/>
          <w:kern w:val="0"/>
          <w:sz w:val="24"/>
          <w:szCs w:val="24"/>
        </w:rPr>
        <w:t xml:space="preserve">扶持证明材料；孵化基地或园区协助落实税费减免、一次性创业补贴、创业岗位开发补贴、创业培训补贴等政策证明材料；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4．服务管理机构和人员情况；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5．入驻孵化基地或创业园区创业实体名册、创业实体基本信息以及营业执照副本原件及复印件、法定代表人身份证原件及复印件；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6．创业和稳定吸纳就业人员花名册及相关证明材料。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r w:rsidRPr="000F4873">
        <w:rPr>
          <w:rFonts w:ascii="宋体" w:eastAsia="宋体" w:hAnsi="宋体" w:cs="宋体"/>
          <w:kern w:val="0"/>
          <w:sz w:val="24"/>
          <w:szCs w:val="24"/>
        </w:rPr>
        <w:t xml:space="preserve">（二）初审和复核。当地人力资源社会保障部门对申请材料进行初审，符合条件的，于每年3月底前将符合条件的单位申报材料及审核意见报市人力资源社会保障部门复核。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（三）评估。市人力资源社会保障局组织专家，采取孵化基地或创业园区负责人集中现场答辩、基地园区实地评审相结合的方式进行评估。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四）公示和认定。对拟认定为市级创业孵化示范基地或市级创业示范园区的，在市级媒体进行为期7天的公示。公示无异议的，市人力资源社会保障局正式行文批复，认定为“菏泽市创业孵化示范基地”、“菏泽市创业示范园区”并授牌。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第四章  扶持奖励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0"/>
        <w:rPr>
          <w:rFonts w:ascii="΢ȭхڢ, ˎ̥ ;" w:eastAsia="΢ȭхڢ, ˎ̥ ;" w:hAnsi="宋体" w:cs="宋体"/>
          <w:kern w:val="0"/>
          <w:szCs w:val="21"/>
        </w:rPr>
      </w:pPr>
      <w:r w:rsidRPr="000F4873">
        <w:rPr>
          <w:rFonts w:ascii="΢ȭхڢ, ˎ̥ ;" w:eastAsia="΢ȭхڢ, ˎ̥ ;" w:hAnsi="宋体" w:cs="宋体" w:hint="eastAsia"/>
          <w:kern w:val="0"/>
          <w:szCs w:val="21"/>
        </w:rPr>
        <w:t>第十二条</w:t>
      </w:r>
      <w:r w:rsidRPr="000F4873">
        <w:rPr>
          <w:rFonts w:ascii="΢ȭхڢ, ˎ̥ ;" w:eastAsia="΢ȭхڢ, ˎ̥ ;" w:hAnsi="宋体" w:cs="宋体" w:hint="eastAsia"/>
          <w:kern w:val="0"/>
          <w:szCs w:val="21"/>
        </w:rPr>
        <w:t> </w:t>
      </w:r>
      <w:r w:rsidRPr="000F4873">
        <w:rPr>
          <w:rFonts w:ascii="΢ȭхڢ, ˎ̥ ;" w:eastAsia="΢ȭхڢ, ˎ̥ ;" w:hAnsi="宋体" w:cs="宋体" w:hint="eastAsia"/>
          <w:kern w:val="0"/>
          <w:szCs w:val="21"/>
        </w:rPr>
        <w:t xml:space="preserve"> 市里对被认定并授牌的市级创业孵化示范基地和市级创业示范园区，根据入驻企业个数、创业孵化成功率、存续期、促进就业人数、实现经济价值等，给予一次性奖补。</w:t>
      </w:r>
      <w:proofErr w:type="gramStart"/>
      <w:r w:rsidRPr="000F4873">
        <w:rPr>
          <w:rFonts w:ascii="΢ȭхڢ, ˎ̥ ;" w:eastAsia="΢ȭхڢ, ˎ̥ ;" w:hAnsi="宋体" w:cs="宋体" w:hint="eastAsia"/>
          <w:kern w:val="0"/>
          <w:szCs w:val="21"/>
        </w:rPr>
        <w:t>奖补资金</w:t>
      </w:r>
      <w:proofErr w:type="gramEnd"/>
      <w:r w:rsidRPr="000F4873">
        <w:rPr>
          <w:rFonts w:ascii="΢ȭхڢ, ˎ̥ ;" w:eastAsia="΢ȭхڢ, ˎ̥ ;" w:hAnsi="宋体" w:cs="宋体" w:hint="eastAsia"/>
          <w:kern w:val="0"/>
          <w:szCs w:val="21"/>
        </w:rPr>
        <w:t xml:space="preserve">主要用于为入驻企业提供就业创业服务、房租减免以及孵化基地和创业园区管理运行经费。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hint="eastAsia"/>
          <w:kern w:val="0"/>
          <w:sz w:val="24"/>
          <w:szCs w:val="24"/>
        </w:rPr>
      </w:pPr>
      <w:r w:rsidRPr="000F4873">
        <w:rPr>
          <w:rFonts w:ascii="宋体" w:eastAsia="宋体" w:hAnsi="宋体" w:cs="宋体"/>
          <w:kern w:val="0"/>
          <w:sz w:val="24"/>
          <w:szCs w:val="24"/>
        </w:rPr>
        <w:t xml:space="preserve">第十三条  </w:t>
      </w:r>
      <w:proofErr w:type="gramStart"/>
      <w:r w:rsidRPr="000F4873">
        <w:rPr>
          <w:rFonts w:ascii="宋体" w:eastAsia="宋体" w:hAnsi="宋体" w:cs="宋体"/>
          <w:kern w:val="0"/>
          <w:sz w:val="24"/>
          <w:szCs w:val="24"/>
        </w:rPr>
        <w:t>奖补资金</w:t>
      </w:r>
      <w:proofErr w:type="gramEnd"/>
      <w:r w:rsidRPr="000F4873">
        <w:rPr>
          <w:rFonts w:ascii="宋体" w:eastAsia="宋体" w:hAnsi="宋体" w:cs="宋体"/>
          <w:kern w:val="0"/>
          <w:sz w:val="24"/>
          <w:szCs w:val="24"/>
        </w:rPr>
        <w:t xml:space="preserve">实行一次性核定发放额度，授牌后首期拨付50%，第二年上半年复查合格的再拨付50%。对运行情况达不到市级标准的第二年的50%不再拨付，并收回市级创业孵化示范基地、市级创业示范园区授牌。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第十四条  市级创业孵化示范基地、市级创业示范</w:t>
      </w:r>
      <w:proofErr w:type="gramStart"/>
      <w:r w:rsidRPr="000F4873">
        <w:rPr>
          <w:rFonts w:ascii="宋体" w:eastAsia="宋体" w:hAnsi="宋体" w:cs="宋体"/>
          <w:kern w:val="0"/>
          <w:sz w:val="24"/>
          <w:szCs w:val="24"/>
        </w:rPr>
        <w:t>园区奖补</w:t>
      </w:r>
      <w:proofErr w:type="gramEnd"/>
      <w:r w:rsidRPr="000F4873">
        <w:rPr>
          <w:rFonts w:ascii="宋体" w:eastAsia="宋体" w:hAnsi="宋体" w:cs="宋体"/>
          <w:kern w:val="0"/>
          <w:sz w:val="24"/>
          <w:szCs w:val="24"/>
        </w:rPr>
        <w:t xml:space="preserve">标准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lastRenderedPageBreak/>
        <w:t>（一）市级创业孵化示范</w:t>
      </w:r>
      <w:proofErr w:type="gramStart"/>
      <w:r w:rsidRPr="000F4873">
        <w:rPr>
          <w:rFonts w:ascii="宋体" w:eastAsia="宋体" w:hAnsi="宋体" w:cs="宋体"/>
          <w:kern w:val="0"/>
          <w:sz w:val="24"/>
          <w:szCs w:val="24"/>
        </w:rPr>
        <w:t>基地奖补</w:t>
      </w:r>
      <w:proofErr w:type="gramEnd"/>
      <w:r w:rsidRPr="000F4873">
        <w:rPr>
          <w:rFonts w:ascii="宋体" w:eastAsia="宋体" w:hAnsi="宋体" w:cs="宋体"/>
          <w:kern w:val="0"/>
          <w:sz w:val="24"/>
          <w:szCs w:val="24"/>
        </w:rPr>
        <w:t>标准。生产经营厂房面积5000平方米以上（楼字型基地面积2000平方米以上），入驻孵化实体50个，创业和稳定吸纳就业200人以上，给予孵化基地100万</w:t>
      </w:r>
      <w:proofErr w:type="gramStart"/>
      <w:r w:rsidRPr="000F4873">
        <w:rPr>
          <w:rFonts w:ascii="宋体" w:eastAsia="宋体" w:hAnsi="宋体" w:cs="宋体"/>
          <w:kern w:val="0"/>
          <w:sz w:val="24"/>
          <w:szCs w:val="24"/>
        </w:rPr>
        <w:t>的奖补资金</w:t>
      </w:r>
      <w:proofErr w:type="gramEnd"/>
      <w:r w:rsidRPr="000F4873">
        <w:rPr>
          <w:rFonts w:ascii="宋体" w:eastAsia="宋体" w:hAnsi="宋体" w:cs="宋体"/>
          <w:kern w:val="0"/>
          <w:sz w:val="24"/>
          <w:szCs w:val="24"/>
        </w:rPr>
        <w:t>，在此基础上，每增加1户创业实体</w:t>
      </w:r>
      <w:proofErr w:type="gramStart"/>
      <w:r w:rsidRPr="000F4873">
        <w:rPr>
          <w:rFonts w:ascii="宋体" w:eastAsia="宋体" w:hAnsi="宋体" w:cs="宋体"/>
          <w:kern w:val="0"/>
          <w:sz w:val="24"/>
          <w:szCs w:val="24"/>
        </w:rPr>
        <w:t>且创业</w:t>
      </w:r>
      <w:proofErr w:type="gramEnd"/>
      <w:r w:rsidRPr="000F4873">
        <w:rPr>
          <w:rFonts w:ascii="宋体" w:eastAsia="宋体" w:hAnsi="宋体" w:cs="宋体"/>
          <w:kern w:val="0"/>
          <w:sz w:val="24"/>
          <w:szCs w:val="24"/>
        </w:rPr>
        <w:t>和稳定吸纳就业5人以上（含5人），给予孵化基地增加</w:t>
      </w:r>
      <w:proofErr w:type="gramStart"/>
      <w:r w:rsidRPr="000F4873">
        <w:rPr>
          <w:rFonts w:ascii="宋体" w:eastAsia="宋体" w:hAnsi="宋体" w:cs="宋体"/>
          <w:kern w:val="0"/>
          <w:sz w:val="24"/>
          <w:szCs w:val="24"/>
        </w:rPr>
        <w:t>2万元奖补资金</w:t>
      </w:r>
      <w:proofErr w:type="gramEnd"/>
      <w:r w:rsidRPr="000F4873">
        <w:rPr>
          <w:rFonts w:ascii="宋体" w:eastAsia="宋体" w:hAnsi="宋体" w:cs="宋体"/>
          <w:kern w:val="0"/>
          <w:sz w:val="24"/>
          <w:szCs w:val="24"/>
        </w:rPr>
        <w:t xml:space="preserve">。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（二）市级创业示范</w:t>
      </w:r>
      <w:proofErr w:type="gramStart"/>
      <w:r w:rsidRPr="000F4873">
        <w:rPr>
          <w:rFonts w:ascii="宋体" w:eastAsia="宋体" w:hAnsi="宋体" w:cs="宋体"/>
          <w:kern w:val="0"/>
          <w:sz w:val="24"/>
          <w:szCs w:val="24"/>
        </w:rPr>
        <w:t>园区奖补</w:t>
      </w:r>
      <w:proofErr w:type="gramEnd"/>
      <w:r w:rsidRPr="000F4873">
        <w:rPr>
          <w:rFonts w:ascii="宋体" w:eastAsia="宋体" w:hAnsi="宋体" w:cs="宋体"/>
          <w:kern w:val="0"/>
          <w:sz w:val="24"/>
          <w:szCs w:val="24"/>
        </w:rPr>
        <w:t>标准。入园创业实体50个，创业和稳定吸纳就业500人以上，给予享受80万元</w:t>
      </w:r>
      <w:proofErr w:type="gramStart"/>
      <w:r w:rsidRPr="000F4873">
        <w:rPr>
          <w:rFonts w:ascii="宋体" w:eastAsia="宋体" w:hAnsi="宋体" w:cs="宋体"/>
          <w:kern w:val="0"/>
          <w:sz w:val="24"/>
          <w:szCs w:val="24"/>
        </w:rPr>
        <w:t>的奖补资金</w:t>
      </w:r>
      <w:proofErr w:type="gramEnd"/>
      <w:r w:rsidRPr="000F4873">
        <w:rPr>
          <w:rFonts w:ascii="宋体" w:eastAsia="宋体" w:hAnsi="宋体" w:cs="宋体"/>
          <w:kern w:val="0"/>
          <w:sz w:val="24"/>
          <w:szCs w:val="24"/>
        </w:rPr>
        <w:t>，在此基础上，每增加1户创业实体</w:t>
      </w:r>
      <w:proofErr w:type="gramStart"/>
      <w:r w:rsidRPr="000F4873">
        <w:rPr>
          <w:rFonts w:ascii="宋体" w:eastAsia="宋体" w:hAnsi="宋体" w:cs="宋体"/>
          <w:kern w:val="0"/>
          <w:sz w:val="24"/>
          <w:szCs w:val="24"/>
        </w:rPr>
        <w:t>且创业</w:t>
      </w:r>
      <w:proofErr w:type="gramEnd"/>
      <w:r w:rsidRPr="000F4873">
        <w:rPr>
          <w:rFonts w:ascii="宋体" w:eastAsia="宋体" w:hAnsi="宋体" w:cs="宋体"/>
          <w:kern w:val="0"/>
          <w:sz w:val="24"/>
          <w:szCs w:val="24"/>
        </w:rPr>
        <w:t>和稳定吸纳就业5人以上（含5人），给予创业园区增加</w:t>
      </w:r>
      <w:proofErr w:type="gramStart"/>
      <w:r w:rsidRPr="000F4873">
        <w:rPr>
          <w:rFonts w:ascii="宋体" w:eastAsia="宋体" w:hAnsi="宋体" w:cs="宋体"/>
          <w:kern w:val="0"/>
          <w:sz w:val="24"/>
          <w:szCs w:val="24"/>
        </w:rPr>
        <w:t>2万元奖补资金</w:t>
      </w:r>
      <w:proofErr w:type="gramEnd"/>
      <w:r w:rsidRPr="000F4873">
        <w:rPr>
          <w:rFonts w:ascii="宋体" w:eastAsia="宋体" w:hAnsi="宋体" w:cs="宋体"/>
          <w:kern w:val="0"/>
          <w:sz w:val="24"/>
          <w:szCs w:val="24"/>
        </w:rPr>
        <w:t>，市级创业示范</w:t>
      </w:r>
      <w:proofErr w:type="gramStart"/>
      <w:r w:rsidRPr="000F4873">
        <w:rPr>
          <w:rFonts w:ascii="宋体" w:eastAsia="宋体" w:hAnsi="宋体" w:cs="宋体"/>
          <w:kern w:val="0"/>
          <w:sz w:val="24"/>
          <w:szCs w:val="24"/>
        </w:rPr>
        <w:t>园区奖补</w:t>
      </w:r>
      <w:proofErr w:type="gramEnd"/>
      <w:r w:rsidRPr="000F4873">
        <w:rPr>
          <w:rFonts w:ascii="宋体" w:eastAsia="宋体" w:hAnsi="宋体" w:cs="宋体"/>
          <w:kern w:val="0"/>
          <w:sz w:val="24"/>
          <w:szCs w:val="24"/>
        </w:rPr>
        <w:t xml:space="preserve">资金最高不超过100万元。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proofErr w:type="gramStart"/>
      <w:r w:rsidRPr="000F4873">
        <w:rPr>
          <w:rFonts w:ascii="宋体" w:eastAsia="宋体" w:hAnsi="宋体" w:cs="宋体"/>
          <w:kern w:val="0"/>
          <w:sz w:val="24"/>
          <w:szCs w:val="24"/>
        </w:rPr>
        <w:t>上述奖补资金</w:t>
      </w:r>
      <w:proofErr w:type="gramEnd"/>
      <w:r w:rsidRPr="000F4873">
        <w:rPr>
          <w:rFonts w:ascii="宋体" w:eastAsia="宋体" w:hAnsi="宋体" w:cs="宋体"/>
          <w:kern w:val="0"/>
          <w:sz w:val="24"/>
          <w:szCs w:val="24"/>
        </w:rPr>
        <w:t xml:space="preserve">从市级创业带动就业扶持资金中解决。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第五章 监督管理 </w:t>
      </w:r>
    </w:p>
    <w:p w:rsidR="000F4873" w:rsidRPr="000F4873" w:rsidRDefault="000F4873" w:rsidP="000F4873">
      <w:pPr>
        <w:widowControl/>
        <w:shd w:val="clear" w:color="auto" w:fill="FFFFFF"/>
        <w:spacing w:before="100" w:beforeAutospacing="1" w:after="100" w:afterAutospacing="1"/>
        <w:ind w:firstLine="645"/>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5"/>
        <w:jc w:val="left"/>
        <w:rPr>
          <w:rFonts w:ascii="宋体" w:eastAsia="宋体" w:hAnsi="宋体" w:cs="宋体"/>
          <w:kern w:val="0"/>
          <w:sz w:val="24"/>
          <w:szCs w:val="24"/>
        </w:rPr>
      </w:pPr>
      <w:r w:rsidRPr="000F4873">
        <w:rPr>
          <w:rFonts w:ascii="宋体" w:eastAsia="宋体" w:hAnsi="宋体" w:cs="宋体"/>
          <w:kern w:val="0"/>
          <w:sz w:val="24"/>
          <w:szCs w:val="24"/>
        </w:rPr>
        <w:t>第十五条  市里建立信息统计制度，定期对各地孵化基地和创业园区建设推进情况进行统计调度，通报工作情况。各县区人力资源社会保障局要建立信息统计、日常管理、资金扶持、监督考核等制度，加强对孵化基地和创业园区的管理，按照各孵化基地和创业园区的隶属关系，由各县区、市直企事业单位按季度向市人力资源社会保障局报告孵化基地或创业园区建设情况及专项资金使用管理情况。各孵化基地、创业园区要健全规章制度和基础</w:t>
      </w:r>
      <w:proofErr w:type="gramStart"/>
      <w:r w:rsidRPr="000F4873">
        <w:rPr>
          <w:rFonts w:ascii="宋体" w:eastAsia="宋体" w:hAnsi="宋体" w:cs="宋体"/>
          <w:kern w:val="0"/>
          <w:sz w:val="24"/>
          <w:szCs w:val="24"/>
        </w:rPr>
        <w:t>资料台</w:t>
      </w:r>
      <w:proofErr w:type="gramEnd"/>
      <w:r w:rsidRPr="000F4873">
        <w:rPr>
          <w:rFonts w:ascii="宋体" w:eastAsia="宋体" w:hAnsi="宋体" w:cs="宋体"/>
          <w:kern w:val="0"/>
          <w:sz w:val="24"/>
          <w:szCs w:val="24"/>
        </w:rPr>
        <w:t xml:space="preserve">账，孵化基地或创业园区内企业数、就业人数、劳动合同签订、参保缴费、政策兑现、跟踪服务等记录要真实、准确、规范。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第十六条  孵化基地和创业园区要加强创业带动就业扶持资金使用管理，坚持专款专用。对违反资金管理规定，随意变更使用范围或挪用专项资金的单位，按有关规定</w:t>
      </w:r>
      <w:proofErr w:type="gramStart"/>
      <w:r w:rsidRPr="000F4873">
        <w:rPr>
          <w:rFonts w:ascii="宋体" w:eastAsia="宋体" w:hAnsi="宋体" w:cs="宋体"/>
          <w:kern w:val="0"/>
          <w:sz w:val="24"/>
          <w:szCs w:val="24"/>
        </w:rPr>
        <w:t>作出</w:t>
      </w:r>
      <w:proofErr w:type="gramEnd"/>
      <w:r w:rsidRPr="000F4873">
        <w:rPr>
          <w:rFonts w:ascii="宋体" w:eastAsia="宋体" w:hAnsi="宋体" w:cs="宋体"/>
          <w:kern w:val="0"/>
          <w:sz w:val="24"/>
          <w:szCs w:val="24"/>
        </w:rPr>
        <w:t xml:space="preserve">严肃处理。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第十七条  市人力资源社会保障局、市财政局负责每年对市级创业孵化示范基地、创业示范园区进行绩效考评。重点考评孵化基地和创业园区的持续发展能力、</w:t>
      </w:r>
      <w:proofErr w:type="gramStart"/>
      <w:r w:rsidRPr="000F4873">
        <w:rPr>
          <w:rFonts w:ascii="宋体" w:eastAsia="宋体" w:hAnsi="宋体" w:cs="宋体"/>
          <w:kern w:val="0"/>
          <w:sz w:val="24"/>
          <w:szCs w:val="24"/>
        </w:rPr>
        <w:t>奖补资金</w:t>
      </w:r>
      <w:proofErr w:type="gramEnd"/>
      <w:r w:rsidRPr="000F4873">
        <w:rPr>
          <w:rFonts w:ascii="宋体" w:eastAsia="宋体" w:hAnsi="宋体" w:cs="宋体"/>
          <w:kern w:val="0"/>
          <w:sz w:val="24"/>
          <w:szCs w:val="24"/>
        </w:rPr>
        <w:t xml:space="preserve">的管理使用情况和创业扶持政策落实情况。对发展后劲不足、孵化能力下降、创业扶持政策落实不到位的，取消其市级示范资格。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第六章 附 则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第十八条  本办法由市人力资源社会保障局、财政局负责解释。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第十九条  本通知自下发之日起施行。 </w:t>
      </w: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p>
    <w:p w:rsidR="000F4873" w:rsidRPr="000F4873" w:rsidRDefault="000F4873" w:rsidP="000F4873">
      <w:pPr>
        <w:widowControl/>
        <w:shd w:val="clear" w:color="auto" w:fill="FFFFFF"/>
        <w:spacing w:before="100" w:beforeAutospacing="1" w:after="100" w:afterAutospacing="1"/>
        <w:ind w:firstLine="640"/>
        <w:jc w:val="left"/>
        <w:rPr>
          <w:rFonts w:ascii="宋体" w:eastAsia="宋体" w:hAnsi="宋体" w:cs="宋体"/>
          <w:kern w:val="0"/>
          <w:sz w:val="24"/>
          <w:szCs w:val="24"/>
        </w:rPr>
      </w:pPr>
      <w:r w:rsidRPr="000F4873">
        <w:rPr>
          <w:rFonts w:ascii="宋体" w:eastAsia="宋体" w:hAnsi="宋体" w:cs="宋体"/>
          <w:kern w:val="0"/>
          <w:sz w:val="24"/>
          <w:szCs w:val="24"/>
        </w:rPr>
        <w:t xml:space="preserve">附件：菏泽市市级创业孵化示范基地／创业示范园区认定审 </w:t>
      </w:r>
    </w:p>
    <w:p w:rsidR="000F4873" w:rsidRPr="000F4873" w:rsidRDefault="000F4873" w:rsidP="000F4873">
      <w:pPr>
        <w:widowControl/>
        <w:shd w:val="clear" w:color="auto" w:fill="FFFFFF"/>
        <w:spacing w:before="100" w:beforeAutospacing="1" w:after="100" w:afterAutospacing="1"/>
        <w:ind w:firstLine="1440"/>
        <w:jc w:val="left"/>
        <w:rPr>
          <w:rFonts w:ascii="宋体" w:eastAsia="宋体" w:hAnsi="宋体" w:cs="宋体"/>
          <w:kern w:val="0"/>
          <w:sz w:val="24"/>
          <w:szCs w:val="24"/>
        </w:rPr>
      </w:pPr>
      <w:r w:rsidRPr="000F4873">
        <w:rPr>
          <w:rFonts w:ascii="宋体" w:eastAsia="宋体" w:hAnsi="宋体" w:cs="宋体"/>
          <w:kern w:val="0"/>
          <w:sz w:val="24"/>
          <w:szCs w:val="24"/>
        </w:rPr>
        <w:t xml:space="preserve">批表 </w:t>
      </w:r>
    </w:p>
    <w:p w:rsidR="000F4873" w:rsidRPr="000F4873" w:rsidRDefault="000F4873" w:rsidP="000F4873">
      <w:pPr>
        <w:widowControl/>
        <w:shd w:val="clear" w:color="auto" w:fill="FFFFFF"/>
        <w:jc w:val="left"/>
        <w:rPr>
          <w:rFonts w:ascii="΢ȭхڢ, ˎ̥ ;" w:eastAsia="΢ȭхڢ, ˎ̥ ;" w:hAnsi="宋体" w:cs="宋体"/>
          <w:kern w:val="0"/>
          <w:szCs w:val="21"/>
        </w:rPr>
      </w:pP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hint="eastAsia"/>
          <w:kern w:val="0"/>
          <w:sz w:val="24"/>
          <w:szCs w:val="24"/>
        </w:rPr>
      </w:pPr>
      <w:r w:rsidRPr="000F4873">
        <w:rPr>
          <w:rFonts w:ascii="宋体" w:eastAsia="宋体" w:hAnsi="宋体" w:cs="宋体"/>
          <w:kern w:val="0"/>
          <w:sz w:val="24"/>
          <w:szCs w:val="24"/>
        </w:rPr>
        <w:t xml:space="preserve">附件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菏泽市市级创业孵化示范基地／创业示范 </w:t>
      </w:r>
    </w:p>
    <w:p w:rsidR="000F4873" w:rsidRPr="000F4873" w:rsidRDefault="000F4873" w:rsidP="000F4873">
      <w:pPr>
        <w:widowControl/>
        <w:shd w:val="clear" w:color="auto" w:fill="FFFFFF"/>
        <w:spacing w:before="100" w:beforeAutospacing="1" w:after="100" w:afterAutospacing="1"/>
        <w:jc w:val="center"/>
        <w:rPr>
          <w:rFonts w:ascii="宋体" w:eastAsia="宋体" w:hAnsi="宋体" w:cs="宋体"/>
          <w:kern w:val="0"/>
          <w:sz w:val="24"/>
          <w:szCs w:val="24"/>
        </w:rPr>
      </w:pPr>
      <w:r w:rsidRPr="000F4873">
        <w:rPr>
          <w:rFonts w:ascii="宋体" w:eastAsia="宋体" w:hAnsi="宋体" w:cs="宋体"/>
          <w:kern w:val="0"/>
          <w:sz w:val="24"/>
          <w:szCs w:val="24"/>
        </w:rPr>
        <w:t xml:space="preserve">园区认定审批表 </w:t>
      </w: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kern w:val="0"/>
          <w:sz w:val="24"/>
          <w:szCs w:val="24"/>
        </w:rPr>
      </w:pPr>
      <w:r w:rsidRPr="000F4873">
        <w:rPr>
          <w:rFonts w:ascii="宋体" w:eastAsia="宋体" w:hAnsi="宋体" w:cs="宋体"/>
          <w:kern w:val="0"/>
          <w:sz w:val="24"/>
          <w:szCs w:val="24"/>
        </w:rPr>
        <w:t xml:space="preserve">申报单位（盖章）: 填报日期： 年 月 日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1410"/>
        <w:gridCol w:w="940"/>
        <w:gridCol w:w="980"/>
        <w:gridCol w:w="950"/>
        <w:gridCol w:w="870"/>
      </w:tblGrid>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名 称</w:t>
            </w:r>
            <w:r w:rsidRPr="000F4873">
              <w:rPr>
                <w:rFonts w:ascii="宋体" w:eastAsia="宋体" w:hAnsi="宋体" w:cs="宋体"/>
                <w:kern w:val="0"/>
                <w:sz w:val="24"/>
                <w:szCs w:val="24"/>
              </w:rPr>
              <w:t xml:space="preserve"> </w:t>
            </w:r>
          </w:p>
        </w:tc>
        <w:tc>
          <w:tcPr>
            <w:tcW w:w="3330" w:type="dxa"/>
            <w:gridSpan w:val="3"/>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负责人</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(联系人)</w:t>
            </w:r>
            <w:r w:rsidRPr="000F4873">
              <w:rPr>
                <w:rFonts w:ascii="宋体" w:eastAsia="宋体" w:hAnsi="宋体" w:cs="宋体"/>
                <w:kern w:val="0"/>
                <w:sz w:val="24"/>
                <w:szCs w:val="24"/>
              </w:rPr>
              <w:t xml:space="preserve"> </w:t>
            </w:r>
          </w:p>
        </w:tc>
        <w:tc>
          <w:tcPr>
            <w:tcW w:w="87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地 址</w:t>
            </w:r>
            <w:r w:rsidRPr="000F4873">
              <w:rPr>
                <w:rFonts w:ascii="宋体" w:eastAsia="宋体" w:hAnsi="宋体" w:cs="宋体"/>
                <w:kern w:val="0"/>
                <w:sz w:val="24"/>
                <w:szCs w:val="24"/>
              </w:rPr>
              <w:t xml:space="preserve"> </w:t>
            </w:r>
          </w:p>
        </w:tc>
        <w:tc>
          <w:tcPr>
            <w:tcW w:w="3330" w:type="dxa"/>
            <w:gridSpan w:val="3"/>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联系电话</w:t>
            </w:r>
            <w:r w:rsidRPr="000F4873">
              <w:rPr>
                <w:rFonts w:ascii="宋体" w:eastAsia="宋体" w:hAnsi="宋体" w:cs="宋体"/>
                <w:kern w:val="0"/>
                <w:sz w:val="24"/>
                <w:szCs w:val="24"/>
              </w:rPr>
              <w:t xml:space="preserve"> </w:t>
            </w:r>
          </w:p>
        </w:tc>
        <w:tc>
          <w:tcPr>
            <w:tcW w:w="87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产权归属</w:t>
            </w:r>
            <w:r w:rsidRPr="000F4873">
              <w:rPr>
                <w:rFonts w:ascii="宋体" w:eastAsia="宋体" w:hAnsi="宋体" w:cs="宋体"/>
                <w:kern w:val="0"/>
                <w:sz w:val="24"/>
                <w:szCs w:val="24"/>
              </w:rPr>
              <w:t xml:space="preserve"> </w:t>
            </w:r>
          </w:p>
        </w:tc>
        <w:tc>
          <w:tcPr>
            <w:tcW w:w="3330" w:type="dxa"/>
            <w:gridSpan w:val="3"/>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注册时间</w:t>
            </w:r>
            <w:r w:rsidRPr="000F4873">
              <w:rPr>
                <w:rFonts w:ascii="宋体" w:eastAsia="宋体" w:hAnsi="宋体" w:cs="宋体"/>
                <w:kern w:val="0"/>
                <w:sz w:val="24"/>
                <w:szCs w:val="24"/>
              </w:rPr>
              <w:t xml:space="preserve"> </w:t>
            </w:r>
          </w:p>
        </w:tc>
        <w:tc>
          <w:tcPr>
            <w:tcW w:w="87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建设投入</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ind w:firstLine="280"/>
              <w:jc w:val="left"/>
              <w:rPr>
                <w:rFonts w:ascii="宋体" w:eastAsia="宋体" w:hAnsi="宋体" w:cs="宋体"/>
                <w:kern w:val="0"/>
                <w:sz w:val="24"/>
                <w:szCs w:val="24"/>
              </w:rPr>
            </w:pPr>
            <w:r w:rsidRPr="000F4873">
              <w:rPr>
                <w:rFonts w:ascii="仿宋_GB2312" w:eastAsia="仿宋_GB2312" w:hAnsi="宋体" w:cs="宋体" w:hint="eastAsia"/>
                <w:kern w:val="0"/>
                <w:sz w:val="28"/>
                <w:szCs w:val="28"/>
              </w:rPr>
              <w:t>资 金</w:t>
            </w:r>
            <w:r w:rsidRPr="000F4873">
              <w:rPr>
                <w:rFonts w:ascii="宋体" w:eastAsia="宋体" w:hAnsi="宋体" w:cs="宋体"/>
                <w:kern w:val="0"/>
                <w:sz w:val="24"/>
                <w:szCs w:val="24"/>
              </w:rPr>
              <w:t xml:space="preserve"> </w:t>
            </w:r>
          </w:p>
        </w:tc>
        <w:tc>
          <w:tcPr>
            <w:tcW w:w="141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ind w:firstLine="140"/>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万元</w:t>
            </w:r>
            <w:r w:rsidRPr="000F4873">
              <w:rPr>
                <w:rFonts w:ascii="宋体" w:eastAsia="宋体" w:hAnsi="宋体" w:cs="宋体"/>
                <w:kern w:val="0"/>
                <w:sz w:val="24"/>
                <w:szCs w:val="24"/>
              </w:rPr>
              <w:t xml:space="preserve"> </w:t>
            </w:r>
          </w:p>
        </w:tc>
        <w:tc>
          <w:tcPr>
            <w:tcW w:w="94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占地面积</w:t>
            </w:r>
            <w:r w:rsidRPr="000F4873">
              <w:rPr>
                <w:rFonts w:ascii="宋体" w:eastAsia="宋体" w:hAnsi="宋体" w:cs="宋体"/>
                <w:kern w:val="0"/>
                <w:sz w:val="24"/>
                <w:szCs w:val="24"/>
              </w:rPr>
              <w:t xml:space="preserve"> </w:t>
            </w:r>
          </w:p>
        </w:tc>
        <w:tc>
          <w:tcPr>
            <w:tcW w:w="98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ind w:left="701" w:hanging="420"/>
              <w:jc w:val="center"/>
              <w:rPr>
                <w:rFonts w:ascii="宋体" w:eastAsia="宋体" w:hAnsi="宋体" w:cs="宋体"/>
                <w:kern w:val="0"/>
                <w:sz w:val="24"/>
                <w:szCs w:val="24"/>
              </w:rPr>
            </w:pPr>
            <w:r w:rsidRPr="000F4873">
              <w:rPr>
                <w:rFonts w:ascii="仿宋" w:eastAsia="仿宋" w:hAnsi="仿宋" w:cs="宋体" w:hint="eastAsia"/>
                <w:kern w:val="0"/>
                <w:sz w:val="28"/>
                <w:szCs w:val="28"/>
              </w:rPr>
              <w:t>㎡</w:t>
            </w:r>
            <w:r w:rsidRPr="000F4873">
              <w:rPr>
                <w:rFonts w:ascii="宋体" w:eastAsia="宋体" w:hAnsi="宋体" w:cs="宋体"/>
                <w:kern w:val="0"/>
                <w:sz w:val="24"/>
                <w:szCs w:val="24"/>
              </w:rPr>
              <w:t xml:space="preserve"> </w:t>
            </w:r>
          </w:p>
        </w:tc>
        <w:tc>
          <w:tcPr>
            <w:tcW w:w="950" w:type="dxa"/>
            <w:vMerge w:val="restart"/>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组建方式</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(选择打√)</w:t>
            </w:r>
            <w:r w:rsidRPr="000F4873">
              <w:rPr>
                <w:rFonts w:ascii="宋体" w:eastAsia="宋体" w:hAnsi="宋体" w:cs="宋体"/>
                <w:kern w:val="0"/>
                <w:sz w:val="24"/>
                <w:szCs w:val="24"/>
              </w:rPr>
              <w:t xml:space="preserve"> </w:t>
            </w:r>
          </w:p>
        </w:tc>
        <w:tc>
          <w:tcPr>
            <w:tcW w:w="870" w:type="dxa"/>
            <w:vMerge w:val="restart"/>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新建</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改建</w:t>
            </w:r>
            <w:r w:rsidRPr="000F4873">
              <w:rPr>
                <w:rFonts w:ascii="宋体" w:eastAsia="宋体" w:hAnsi="宋体" w:cs="宋体"/>
                <w:kern w:val="0"/>
                <w:sz w:val="24"/>
                <w:szCs w:val="24"/>
              </w:rPr>
              <w:t xml:space="preserve"> </w:t>
            </w: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可容纳</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lastRenderedPageBreak/>
              <w:t>实体个数</w:t>
            </w:r>
            <w:r w:rsidRPr="000F4873">
              <w:rPr>
                <w:rFonts w:ascii="宋体" w:eastAsia="宋体" w:hAnsi="宋体" w:cs="宋体"/>
                <w:kern w:val="0"/>
                <w:sz w:val="24"/>
                <w:szCs w:val="24"/>
              </w:rPr>
              <w:t xml:space="preserve"> </w:t>
            </w:r>
          </w:p>
        </w:tc>
        <w:tc>
          <w:tcPr>
            <w:tcW w:w="141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94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入 驻</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lastRenderedPageBreak/>
              <w:t>实体个数</w:t>
            </w:r>
            <w:r w:rsidRPr="000F4873">
              <w:rPr>
                <w:rFonts w:ascii="宋体" w:eastAsia="宋体" w:hAnsi="宋体" w:cs="宋体"/>
                <w:kern w:val="0"/>
                <w:sz w:val="24"/>
                <w:szCs w:val="24"/>
              </w:rPr>
              <w:t xml:space="preserve"> </w:t>
            </w:r>
          </w:p>
        </w:tc>
        <w:tc>
          <w:tcPr>
            <w:tcW w:w="98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lastRenderedPageBreak/>
              <w:t>从业人员</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数 量</w:t>
            </w:r>
            <w:r w:rsidRPr="000F4873">
              <w:rPr>
                <w:rFonts w:ascii="宋体" w:eastAsia="宋体" w:hAnsi="宋体" w:cs="宋体"/>
                <w:kern w:val="0"/>
                <w:sz w:val="24"/>
                <w:szCs w:val="24"/>
              </w:rPr>
              <w:t xml:space="preserve"> </w:t>
            </w:r>
          </w:p>
        </w:tc>
        <w:tc>
          <w:tcPr>
            <w:tcW w:w="141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94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服务人员</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数 量</w:t>
            </w:r>
            <w:r w:rsidRPr="000F4873">
              <w:rPr>
                <w:rFonts w:ascii="宋体" w:eastAsia="宋体" w:hAnsi="宋体" w:cs="宋体"/>
                <w:kern w:val="0"/>
                <w:sz w:val="24"/>
                <w:szCs w:val="24"/>
              </w:rPr>
              <w:t xml:space="preserve"> </w:t>
            </w:r>
          </w:p>
        </w:tc>
        <w:tc>
          <w:tcPr>
            <w:tcW w:w="98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jc w:val="left"/>
              <w:rPr>
                <w:rFonts w:ascii="宋体" w:eastAsia="宋体" w:hAnsi="宋体" w:cs="宋体"/>
                <w:kern w:val="0"/>
                <w:sz w:val="24"/>
                <w:szCs w:val="24"/>
              </w:rPr>
            </w:pP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类 型</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(选择打√)</w:t>
            </w:r>
            <w:r w:rsidRPr="000F4873">
              <w:rPr>
                <w:rFonts w:ascii="宋体" w:eastAsia="宋体" w:hAnsi="宋体" w:cs="宋体"/>
                <w:kern w:val="0"/>
                <w:sz w:val="24"/>
                <w:szCs w:val="24"/>
              </w:rPr>
              <w:t xml:space="preserve"> </w:t>
            </w:r>
          </w:p>
        </w:tc>
        <w:tc>
          <w:tcPr>
            <w:tcW w:w="5140" w:type="dxa"/>
            <w:gridSpan w:val="5"/>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 xml:space="preserve">门面 </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 xml:space="preserve">楼宇 </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 xml:space="preserve">市场 </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 xml:space="preserve">加工 </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其他</w:t>
            </w:r>
            <w:r w:rsidRPr="000F4873">
              <w:rPr>
                <w:rFonts w:ascii="宋体" w:eastAsia="宋体" w:hAnsi="宋体" w:cs="宋体"/>
                <w:kern w:val="0"/>
                <w:sz w:val="24"/>
                <w:szCs w:val="24"/>
              </w:rPr>
              <w:t xml:space="preserve"> </w:t>
            </w: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提供服务</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(选择打√)</w:t>
            </w:r>
            <w:r w:rsidRPr="000F4873">
              <w:rPr>
                <w:rFonts w:ascii="宋体" w:eastAsia="宋体" w:hAnsi="宋体" w:cs="宋体"/>
                <w:kern w:val="0"/>
                <w:sz w:val="24"/>
                <w:szCs w:val="24"/>
              </w:rPr>
              <w:t xml:space="preserve"> </w:t>
            </w:r>
          </w:p>
        </w:tc>
        <w:tc>
          <w:tcPr>
            <w:tcW w:w="5140" w:type="dxa"/>
            <w:gridSpan w:val="5"/>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政策咨询</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信息服务</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项目开发</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风险评估</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开业指导</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租金减免</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跟踪扶持</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融资服务</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专题讲座</w:t>
            </w:r>
            <w:r w:rsidRPr="000F4873">
              <w:rPr>
                <w:rFonts w:ascii="仿宋_GB2312" w:eastAsia="仿宋_GB2312" w:hAnsi="宋体" w:cs="宋体" w:hint="eastAsia"/>
                <w:kern w:val="0"/>
                <w:sz w:val="24"/>
                <w:szCs w:val="24"/>
              </w:rPr>
              <w:t>□</w:t>
            </w:r>
            <w:r w:rsidRPr="000F4873">
              <w:rPr>
                <w:rFonts w:ascii="仿宋_GB2312" w:eastAsia="仿宋_GB2312" w:hAnsi="宋体" w:cs="宋体" w:hint="eastAsia"/>
                <w:kern w:val="0"/>
                <w:sz w:val="28"/>
                <w:szCs w:val="28"/>
              </w:rPr>
              <w:t>其他服务</w:t>
            </w:r>
            <w:r w:rsidRPr="000F4873">
              <w:rPr>
                <w:rFonts w:ascii="宋体" w:eastAsia="宋体" w:hAnsi="宋体" w:cs="宋体"/>
                <w:kern w:val="0"/>
                <w:sz w:val="24"/>
                <w:szCs w:val="24"/>
              </w:rPr>
              <w:t xml:space="preserve"> </w:t>
            </w: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县(市、区)</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人力资源社</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会保障局</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lastRenderedPageBreak/>
              <w:t>初审意见</w:t>
            </w:r>
            <w:r w:rsidRPr="000F4873">
              <w:rPr>
                <w:rFonts w:ascii="宋体" w:eastAsia="宋体" w:hAnsi="宋体" w:cs="宋体"/>
                <w:kern w:val="0"/>
                <w:sz w:val="24"/>
                <w:szCs w:val="24"/>
              </w:rPr>
              <w:t xml:space="preserve"> </w:t>
            </w:r>
          </w:p>
        </w:tc>
        <w:tc>
          <w:tcPr>
            <w:tcW w:w="5140" w:type="dxa"/>
            <w:gridSpan w:val="5"/>
            <w:tcBorders>
              <w:top w:val="single" w:sz="8" w:space="0" w:color="auto"/>
              <w:left w:val="single" w:sz="8" w:space="0" w:color="auto"/>
              <w:bottom w:val="single" w:sz="8" w:space="0" w:color="auto"/>
              <w:right w:val="single" w:sz="8" w:space="0" w:color="auto"/>
            </w:tcBorders>
            <w:vAlign w:val="bottom"/>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lastRenderedPageBreak/>
              <w:t>(盖章)</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年 月 日</w:t>
            </w:r>
            <w:r w:rsidRPr="000F4873">
              <w:rPr>
                <w:rFonts w:ascii="宋体" w:eastAsia="宋体" w:hAnsi="宋体" w:cs="宋体"/>
                <w:kern w:val="0"/>
                <w:sz w:val="24"/>
                <w:szCs w:val="24"/>
              </w:rPr>
              <w:t xml:space="preserve"> </w:t>
            </w:r>
          </w:p>
        </w:tc>
      </w:tr>
      <w:tr w:rsidR="000F4873" w:rsidRPr="000F4873" w:rsidTr="000F4873">
        <w:trPr>
          <w:tblCellSpacing w:w="0" w:type="dxa"/>
          <w:jc w:val="center"/>
        </w:trPr>
        <w:tc>
          <w:tcPr>
            <w:tcW w:w="950" w:type="dxa"/>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lastRenderedPageBreak/>
              <w:t>市人力资源</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社会保障局</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评估认定</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意 见</w:t>
            </w:r>
            <w:r w:rsidRPr="000F4873">
              <w:rPr>
                <w:rFonts w:ascii="宋体" w:eastAsia="宋体" w:hAnsi="宋体" w:cs="宋体"/>
                <w:kern w:val="0"/>
                <w:sz w:val="24"/>
                <w:szCs w:val="24"/>
              </w:rPr>
              <w:t xml:space="preserve"> </w:t>
            </w:r>
          </w:p>
        </w:tc>
        <w:tc>
          <w:tcPr>
            <w:tcW w:w="5140" w:type="dxa"/>
            <w:gridSpan w:val="5"/>
            <w:tcBorders>
              <w:top w:val="single" w:sz="8" w:space="0" w:color="auto"/>
              <w:left w:val="single" w:sz="8" w:space="0" w:color="auto"/>
              <w:bottom w:val="single" w:sz="8" w:space="0" w:color="auto"/>
              <w:right w:val="single" w:sz="8" w:space="0" w:color="auto"/>
            </w:tcBorders>
            <w:vAlign w:val="center"/>
            <w:hideMark/>
          </w:tcPr>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(盖章)</w:t>
            </w:r>
            <w:r w:rsidRPr="000F4873">
              <w:rPr>
                <w:rFonts w:ascii="宋体" w:eastAsia="宋体" w:hAnsi="宋体" w:cs="宋体"/>
                <w:kern w:val="0"/>
                <w:sz w:val="24"/>
                <w:szCs w:val="24"/>
              </w:rPr>
              <w:t xml:space="preserve"> </w:t>
            </w:r>
          </w:p>
          <w:p w:rsidR="000F4873" w:rsidRPr="000F4873" w:rsidRDefault="000F4873" w:rsidP="000F4873">
            <w:pPr>
              <w:widowControl/>
              <w:spacing w:before="100" w:beforeAutospacing="1" w:after="100" w:afterAutospacing="1"/>
              <w:jc w:val="center"/>
              <w:rPr>
                <w:rFonts w:ascii="宋体" w:eastAsia="宋体" w:hAnsi="宋体" w:cs="宋体"/>
                <w:kern w:val="0"/>
                <w:sz w:val="24"/>
                <w:szCs w:val="24"/>
              </w:rPr>
            </w:pPr>
            <w:r w:rsidRPr="000F4873">
              <w:rPr>
                <w:rFonts w:ascii="仿宋_GB2312" w:eastAsia="仿宋_GB2312" w:hAnsi="宋体" w:cs="宋体" w:hint="eastAsia"/>
                <w:kern w:val="0"/>
                <w:sz w:val="28"/>
                <w:szCs w:val="28"/>
              </w:rPr>
              <w:t>年 月 日</w:t>
            </w:r>
            <w:r w:rsidRPr="000F4873">
              <w:rPr>
                <w:rFonts w:ascii="宋体" w:eastAsia="宋体" w:hAnsi="宋体" w:cs="宋体"/>
                <w:kern w:val="0"/>
                <w:sz w:val="24"/>
                <w:szCs w:val="24"/>
              </w:rPr>
              <w:t xml:space="preserve"> </w:t>
            </w:r>
          </w:p>
        </w:tc>
      </w:tr>
    </w:tbl>
    <w:p w:rsidR="000F4873" w:rsidRPr="000F4873" w:rsidRDefault="000F4873" w:rsidP="000F4873">
      <w:pPr>
        <w:widowControl/>
        <w:shd w:val="clear" w:color="auto" w:fill="FFFFFF"/>
        <w:jc w:val="left"/>
        <w:rPr>
          <w:rFonts w:ascii="΢ȭхڢ, ˎ̥ ;" w:eastAsia="΢ȭхڢ, ˎ̥ ;" w:hAnsi="宋体" w:cs="宋体"/>
          <w:kern w:val="0"/>
          <w:szCs w:val="21"/>
        </w:rPr>
      </w:pPr>
    </w:p>
    <w:p w:rsidR="000F4873" w:rsidRPr="000F4873" w:rsidRDefault="000F4873" w:rsidP="000F4873">
      <w:pPr>
        <w:widowControl/>
        <w:shd w:val="clear" w:color="auto" w:fill="FFFFFF"/>
        <w:spacing w:before="100" w:beforeAutospacing="1" w:after="100" w:afterAutospacing="1"/>
        <w:jc w:val="left"/>
        <w:rPr>
          <w:rFonts w:ascii="宋体" w:eastAsia="宋体" w:hAnsi="宋体" w:cs="宋体" w:hint="eastAsia"/>
          <w:kern w:val="0"/>
          <w:sz w:val="24"/>
          <w:szCs w:val="24"/>
        </w:rPr>
      </w:pPr>
    </w:p>
    <w:p w:rsidR="00A53906" w:rsidRDefault="00A53906"/>
    <w:sectPr w:rsidR="00A53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ȭхڢ, ˎ̥ ;">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73"/>
    <w:rsid w:val="000F4873"/>
    <w:rsid w:val="00A5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092DA-430F-4417-8D29-D0DB3190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8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84426">
      <w:bodyDiv w:val="1"/>
      <w:marLeft w:val="0"/>
      <w:marRight w:val="0"/>
      <w:marTop w:val="0"/>
      <w:marBottom w:val="0"/>
      <w:divBdr>
        <w:top w:val="none" w:sz="0" w:space="0" w:color="auto"/>
        <w:left w:val="none" w:sz="0" w:space="0" w:color="auto"/>
        <w:bottom w:val="none" w:sz="0" w:space="0" w:color="auto"/>
        <w:right w:val="none" w:sz="0" w:space="0" w:color="auto"/>
      </w:divBdr>
      <w:divsChild>
        <w:div w:id="1964531253">
          <w:marLeft w:val="0"/>
          <w:marRight w:val="0"/>
          <w:marTop w:val="0"/>
          <w:marBottom w:val="0"/>
          <w:divBdr>
            <w:top w:val="none" w:sz="0" w:space="0" w:color="auto"/>
            <w:left w:val="none" w:sz="0" w:space="0" w:color="auto"/>
            <w:bottom w:val="none" w:sz="0" w:space="0" w:color="auto"/>
            <w:right w:val="none" w:sz="0" w:space="0" w:color="auto"/>
          </w:divBdr>
          <w:divsChild>
            <w:div w:id="77557404">
              <w:marLeft w:val="0"/>
              <w:marRight w:val="0"/>
              <w:marTop w:val="0"/>
              <w:marBottom w:val="0"/>
              <w:divBdr>
                <w:top w:val="none" w:sz="0" w:space="0" w:color="auto"/>
                <w:left w:val="none" w:sz="0" w:space="0" w:color="auto"/>
                <w:bottom w:val="none" w:sz="0" w:space="0" w:color="auto"/>
                <w:right w:val="none" w:sz="0" w:space="0" w:color="auto"/>
              </w:divBdr>
              <w:divsChild>
                <w:div w:id="985011520">
                  <w:marLeft w:val="0"/>
                  <w:marRight w:val="0"/>
                  <w:marTop w:val="0"/>
                  <w:marBottom w:val="0"/>
                  <w:divBdr>
                    <w:top w:val="none" w:sz="0" w:space="0" w:color="auto"/>
                    <w:left w:val="none" w:sz="0" w:space="0" w:color="auto"/>
                    <w:bottom w:val="single" w:sz="6" w:space="19" w:color="2A81C6"/>
                    <w:right w:val="none" w:sz="0" w:space="0" w:color="auto"/>
                  </w:divBdr>
                </w:div>
                <w:div w:id="21457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2018-05-23T05:19:00Z</dcterms:created>
  <dcterms:modified xsi:type="dcterms:W3CDTF">2018-05-23T05:19:00Z</dcterms:modified>
</cp:coreProperties>
</file>