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15C" w:rsidRPr="0036015C" w:rsidRDefault="0036015C" w:rsidP="0036015C">
      <w:pPr>
        <w:widowControl/>
        <w:shd w:val="clear" w:color="auto" w:fill="FFFFFF"/>
        <w:spacing w:line="600" w:lineRule="atLeast"/>
        <w:jc w:val="center"/>
        <w:outlineLvl w:val="0"/>
        <w:rPr>
          <w:rFonts w:ascii="宋体" w:eastAsia="宋体" w:hAnsi="宋体" w:cs="宋体"/>
          <w:b/>
          <w:bCs/>
          <w:color w:val="333333"/>
          <w:kern w:val="36"/>
          <w:sz w:val="42"/>
          <w:szCs w:val="42"/>
        </w:rPr>
      </w:pPr>
      <w:bookmarkStart w:id="0" w:name="_GoBack"/>
      <w:r w:rsidRPr="0036015C">
        <w:rPr>
          <w:rFonts w:ascii="宋体" w:eastAsia="宋体" w:hAnsi="宋体" w:cs="宋体" w:hint="eastAsia"/>
          <w:b/>
          <w:bCs/>
          <w:color w:val="333333"/>
          <w:kern w:val="36"/>
          <w:sz w:val="42"/>
          <w:szCs w:val="42"/>
        </w:rPr>
        <w:t xml:space="preserve">滨州经济技术开发科技局 积极转变职能 </w:t>
      </w:r>
      <w:r>
        <w:rPr>
          <w:rFonts w:ascii="宋体" w:eastAsia="宋体" w:hAnsi="宋体" w:cs="宋体" w:hint="eastAsia"/>
          <w:b/>
          <w:bCs/>
          <w:color w:val="333333"/>
          <w:kern w:val="36"/>
          <w:sz w:val="42"/>
          <w:szCs w:val="42"/>
        </w:rPr>
        <w:t>强化政策</w:t>
      </w:r>
    </w:p>
    <w:bookmarkEnd w:id="0"/>
    <w:p w:rsidR="0036015C" w:rsidRPr="0036015C" w:rsidRDefault="0036015C" w:rsidP="0036015C">
      <w:pPr>
        <w:widowControl/>
        <w:shd w:val="clear" w:color="auto" w:fill="FFFFFF"/>
        <w:spacing w:line="525" w:lineRule="atLeast"/>
        <w:jc w:val="center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36015C">
        <w:rPr>
          <w:rFonts w:ascii="宋体" w:eastAsia="宋体" w:hAnsi="宋体" w:cs="宋体" w:hint="eastAsia"/>
          <w:color w:val="333333"/>
          <w:kern w:val="0"/>
          <w:sz w:val="18"/>
          <w:szCs w:val="18"/>
          <w:bdr w:val="none" w:sz="0" w:space="0" w:color="auto" w:frame="1"/>
        </w:rPr>
        <w:t>来源：开发区科技局作者：</w:t>
      </w:r>
      <w:proofErr w:type="gramStart"/>
      <w:r w:rsidRPr="0036015C">
        <w:rPr>
          <w:rFonts w:ascii="宋体" w:eastAsia="宋体" w:hAnsi="宋体" w:cs="宋体" w:hint="eastAsia"/>
          <w:color w:val="333333"/>
          <w:kern w:val="0"/>
          <w:sz w:val="18"/>
          <w:szCs w:val="18"/>
          <w:bdr w:val="none" w:sz="0" w:space="0" w:color="auto" w:frame="1"/>
        </w:rPr>
        <w:t>班晓勋发布</w:t>
      </w:r>
      <w:proofErr w:type="gramEnd"/>
      <w:r w:rsidRPr="0036015C">
        <w:rPr>
          <w:rFonts w:ascii="宋体" w:eastAsia="宋体" w:hAnsi="宋体" w:cs="宋体" w:hint="eastAsia"/>
          <w:color w:val="333333"/>
          <w:kern w:val="0"/>
          <w:sz w:val="18"/>
          <w:szCs w:val="18"/>
          <w:bdr w:val="none" w:sz="0" w:space="0" w:color="auto" w:frame="1"/>
        </w:rPr>
        <w:t>时间：2017-12-12 08:35:07点击数：444</w:t>
      </w:r>
    </w:p>
    <w:p w:rsidR="0036015C" w:rsidRPr="0036015C" w:rsidRDefault="0036015C" w:rsidP="0036015C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  <w:r w:rsidRPr="0036015C">
        <w:rPr>
          <w:rFonts w:ascii="宋体" w:eastAsia="宋体" w:hAnsi="宋体" w:cs="宋体" w:hint="eastAsia"/>
          <w:color w:val="333333"/>
          <w:kern w:val="0"/>
          <w:sz w:val="27"/>
          <w:szCs w:val="27"/>
          <w:bdr w:val="none" w:sz="0" w:space="0" w:color="auto" w:frame="1"/>
        </w:rPr>
        <w:t>    为深入贯彻落实上级关于“放管服”改革要求，积极转变职能，强化政策服务，以学习外地经验、帮助企业解困、推动政策落实、服务企业发展为切入点，充分发挥科技政策引导和鼓励作用，进一步优化科技创新环境。</w:t>
      </w:r>
    </w:p>
    <w:p w:rsidR="0036015C" w:rsidRPr="0036015C" w:rsidRDefault="0036015C" w:rsidP="0036015C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  <w:r w:rsidRPr="0036015C">
        <w:rPr>
          <w:rFonts w:ascii="宋体" w:eastAsia="宋体" w:hAnsi="宋体" w:cs="宋体" w:hint="eastAsia"/>
          <w:color w:val="333333"/>
          <w:kern w:val="0"/>
          <w:sz w:val="27"/>
          <w:szCs w:val="27"/>
          <w:bdr w:val="none" w:sz="0" w:space="0" w:color="auto" w:frame="1"/>
        </w:rPr>
        <w:t>    一、制定相关科技政策措施。滨州经济技术开发区管委会制定《关于促进企业转型升级创新发展奖励实施意见》（滨开管发【2017】53号））文件，对升级为国家级孵化器、国家级</w:t>
      </w:r>
      <w:proofErr w:type="gramStart"/>
      <w:r w:rsidRPr="0036015C">
        <w:rPr>
          <w:rFonts w:ascii="宋体" w:eastAsia="宋体" w:hAnsi="宋体" w:cs="宋体" w:hint="eastAsia"/>
          <w:color w:val="333333"/>
          <w:kern w:val="0"/>
          <w:sz w:val="27"/>
          <w:szCs w:val="27"/>
          <w:bdr w:val="none" w:sz="0" w:space="0" w:color="auto" w:frame="1"/>
        </w:rPr>
        <w:t>众创空间</w:t>
      </w:r>
      <w:proofErr w:type="gramEnd"/>
      <w:r w:rsidRPr="0036015C">
        <w:rPr>
          <w:rFonts w:ascii="宋体" w:eastAsia="宋体" w:hAnsi="宋体" w:cs="宋体" w:hint="eastAsia"/>
          <w:color w:val="333333"/>
          <w:kern w:val="0"/>
          <w:sz w:val="27"/>
          <w:szCs w:val="27"/>
          <w:bdr w:val="none" w:sz="0" w:space="0" w:color="auto" w:frame="1"/>
        </w:rPr>
        <w:t>分别给予200万元和100万元的补助。对企业研发一线的院士、千人计划专家等国家层面的人才一次性补助100万元；对泰山学者、泰山产业领军人才等省级层面的人才一次性补助20万元；对全日制博士、全日制硕士和正高级、副高级及省、市突出贡献专家、首席技师等每</w:t>
      </w:r>
      <w:proofErr w:type="gramStart"/>
      <w:r w:rsidRPr="0036015C">
        <w:rPr>
          <w:rFonts w:ascii="宋体" w:eastAsia="宋体" w:hAnsi="宋体" w:cs="宋体" w:hint="eastAsia"/>
          <w:color w:val="333333"/>
          <w:kern w:val="0"/>
          <w:sz w:val="27"/>
          <w:szCs w:val="27"/>
          <w:bdr w:val="none" w:sz="0" w:space="0" w:color="auto" w:frame="1"/>
        </w:rPr>
        <w:t>月分</w:t>
      </w:r>
      <w:proofErr w:type="gramEnd"/>
      <w:r w:rsidRPr="0036015C">
        <w:rPr>
          <w:rFonts w:ascii="宋体" w:eastAsia="宋体" w:hAnsi="宋体" w:cs="宋体" w:hint="eastAsia"/>
          <w:color w:val="333333"/>
          <w:kern w:val="0"/>
          <w:sz w:val="27"/>
          <w:szCs w:val="27"/>
          <w:bdr w:val="none" w:sz="0" w:space="0" w:color="auto" w:frame="1"/>
        </w:rPr>
        <w:t>别给予5000元、3000元、2000元和1000元的生活补助；对</w:t>
      </w:r>
      <w:proofErr w:type="gramStart"/>
      <w:r w:rsidRPr="0036015C">
        <w:rPr>
          <w:rFonts w:ascii="宋体" w:eastAsia="宋体" w:hAnsi="宋体" w:cs="宋体" w:hint="eastAsia"/>
          <w:color w:val="333333"/>
          <w:kern w:val="0"/>
          <w:sz w:val="27"/>
          <w:szCs w:val="27"/>
          <w:bdr w:val="none" w:sz="0" w:space="0" w:color="auto" w:frame="1"/>
        </w:rPr>
        <w:t>众创空间</w:t>
      </w:r>
      <w:proofErr w:type="gramEnd"/>
      <w:r w:rsidRPr="0036015C">
        <w:rPr>
          <w:rFonts w:ascii="宋体" w:eastAsia="宋体" w:hAnsi="宋体" w:cs="宋体" w:hint="eastAsia"/>
          <w:color w:val="333333"/>
          <w:kern w:val="0"/>
          <w:sz w:val="27"/>
          <w:szCs w:val="27"/>
          <w:bdr w:val="none" w:sz="0" w:space="0" w:color="auto" w:frame="1"/>
        </w:rPr>
        <w:t>内的企业新认定为高新技术企业的补助10万元，也对</w:t>
      </w:r>
      <w:proofErr w:type="gramStart"/>
      <w:r w:rsidRPr="0036015C">
        <w:rPr>
          <w:rFonts w:ascii="宋体" w:eastAsia="宋体" w:hAnsi="宋体" w:cs="宋体" w:hint="eastAsia"/>
          <w:color w:val="333333"/>
          <w:kern w:val="0"/>
          <w:sz w:val="27"/>
          <w:szCs w:val="27"/>
          <w:bdr w:val="none" w:sz="0" w:space="0" w:color="auto" w:frame="1"/>
        </w:rPr>
        <w:t>众创空间</w:t>
      </w:r>
      <w:proofErr w:type="gramEnd"/>
      <w:r w:rsidRPr="0036015C">
        <w:rPr>
          <w:rFonts w:ascii="宋体" w:eastAsia="宋体" w:hAnsi="宋体" w:cs="宋体" w:hint="eastAsia"/>
          <w:color w:val="333333"/>
          <w:kern w:val="0"/>
          <w:sz w:val="27"/>
          <w:szCs w:val="27"/>
          <w:bdr w:val="none" w:sz="0" w:space="0" w:color="auto" w:frame="1"/>
        </w:rPr>
        <w:t>补助10万元，最多补助100万元；同时，也对科技进步奖、成果奖、专利等进行奖励；对</w:t>
      </w:r>
      <w:proofErr w:type="gramStart"/>
      <w:r w:rsidRPr="0036015C">
        <w:rPr>
          <w:rFonts w:ascii="宋体" w:eastAsia="宋体" w:hAnsi="宋体" w:cs="宋体" w:hint="eastAsia"/>
          <w:color w:val="333333"/>
          <w:kern w:val="0"/>
          <w:sz w:val="27"/>
          <w:szCs w:val="27"/>
          <w:bdr w:val="none" w:sz="0" w:space="0" w:color="auto" w:frame="1"/>
        </w:rPr>
        <w:t>众创空间</w:t>
      </w:r>
      <w:proofErr w:type="gramEnd"/>
      <w:r w:rsidRPr="0036015C">
        <w:rPr>
          <w:rFonts w:ascii="宋体" w:eastAsia="宋体" w:hAnsi="宋体" w:cs="宋体" w:hint="eastAsia"/>
          <w:color w:val="333333"/>
          <w:kern w:val="0"/>
          <w:sz w:val="27"/>
          <w:szCs w:val="27"/>
          <w:bdr w:val="none" w:sz="0" w:space="0" w:color="auto" w:frame="1"/>
        </w:rPr>
        <w:t>承办国家级、省级、市级创新大赛分别给予50万元、30万元和10万元赛事补助，进一步加大对</w:t>
      </w:r>
      <w:proofErr w:type="gramStart"/>
      <w:r w:rsidRPr="0036015C">
        <w:rPr>
          <w:rFonts w:ascii="宋体" w:eastAsia="宋体" w:hAnsi="宋体" w:cs="宋体" w:hint="eastAsia"/>
          <w:color w:val="333333"/>
          <w:kern w:val="0"/>
          <w:sz w:val="27"/>
          <w:szCs w:val="27"/>
          <w:bdr w:val="none" w:sz="0" w:space="0" w:color="auto" w:frame="1"/>
        </w:rPr>
        <w:t>众创空间等创客创新</w:t>
      </w:r>
      <w:proofErr w:type="gramEnd"/>
      <w:r w:rsidRPr="0036015C">
        <w:rPr>
          <w:rFonts w:ascii="宋体" w:eastAsia="宋体" w:hAnsi="宋体" w:cs="宋体" w:hint="eastAsia"/>
          <w:color w:val="333333"/>
          <w:kern w:val="0"/>
          <w:sz w:val="27"/>
          <w:szCs w:val="27"/>
          <w:bdr w:val="none" w:sz="0" w:space="0" w:color="auto" w:frame="1"/>
        </w:rPr>
        <w:t>创业载体的支持力度。</w:t>
      </w:r>
    </w:p>
    <w:p w:rsidR="0036015C" w:rsidRPr="0036015C" w:rsidRDefault="0036015C" w:rsidP="0036015C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  <w:r w:rsidRPr="0036015C">
        <w:rPr>
          <w:rFonts w:ascii="宋体" w:eastAsia="宋体" w:hAnsi="宋体" w:cs="宋体" w:hint="eastAsia"/>
          <w:color w:val="333333"/>
          <w:kern w:val="0"/>
          <w:sz w:val="27"/>
          <w:szCs w:val="27"/>
          <w:bdr w:val="none" w:sz="0" w:space="0" w:color="auto" w:frame="1"/>
        </w:rPr>
        <w:t>    二、加大科技政策宣传培训。市科技局通过各种途径、渠道开展科技政策宣传，力争做到政策宣传无死角，帮助企业用好用足优惠</w:t>
      </w:r>
      <w:r w:rsidRPr="0036015C">
        <w:rPr>
          <w:rFonts w:ascii="宋体" w:eastAsia="宋体" w:hAnsi="宋体" w:cs="宋体" w:hint="eastAsia"/>
          <w:color w:val="333333"/>
          <w:kern w:val="0"/>
          <w:sz w:val="27"/>
          <w:szCs w:val="27"/>
          <w:bdr w:val="none" w:sz="0" w:space="0" w:color="auto" w:frame="1"/>
        </w:rPr>
        <w:lastRenderedPageBreak/>
        <w:t>政策。一是利用各种媒体平台开展科技政策宣传。开发区科技局通过滨州市科协、开发前沿、《滨州日报》等平台积极宣传科技政策；二是通过编印科技政策手册进行宣传。利用全国科技活动周、科普工作日等以及深入企业调研等活动向相关企业、单位及个人发放宣传材料；三是通过举办科技培训进行宣传。2017年开发区科技局举办了“青少年科技创新能力培养专题讲座”、“高新技术企业认定申报暨研发费用加计扣除政策培训”、“2017年度银企交流会”等活动，相关企业负责人及全体员工参加了培训。</w:t>
      </w:r>
    </w:p>
    <w:p w:rsidR="0036015C" w:rsidRPr="0036015C" w:rsidRDefault="0036015C" w:rsidP="0036015C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 w:hint="eastAsia"/>
          <w:color w:val="333333"/>
          <w:kern w:val="0"/>
          <w:sz w:val="30"/>
          <w:szCs w:val="30"/>
        </w:rPr>
      </w:pPr>
      <w:r w:rsidRPr="0036015C">
        <w:rPr>
          <w:rFonts w:ascii="宋体" w:eastAsia="宋体" w:hAnsi="宋体" w:cs="宋体" w:hint="eastAsia"/>
          <w:color w:val="333333"/>
          <w:kern w:val="0"/>
          <w:sz w:val="27"/>
          <w:szCs w:val="27"/>
          <w:bdr w:val="none" w:sz="0" w:space="0" w:color="auto" w:frame="1"/>
        </w:rPr>
        <w:t>    三、做好科技政策落实服务工作。一是深入企业展开调研，努力做好企业服务。2017年开发区科技局以强化政策落实服务为抓手，多次深入滨州渤海活塞股份有限公司、滨州</w:t>
      </w:r>
      <w:proofErr w:type="gramStart"/>
      <w:r w:rsidRPr="0036015C">
        <w:rPr>
          <w:rFonts w:ascii="宋体" w:eastAsia="宋体" w:hAnsi="宋体" w:cs="宋体" w:hint="eastAsia"/>
          <w:color w:val="333333"/>
          <w:kern w:val="0"/>
          <w:sz w:val="27"/>
          <w:szCs w:val="27"/>
          <w:bdr w:val="none" w:sz="0" w:space="0" w:color="auto" w:frame="1"/>
        </w:rPr>
        <w:t>盟威戴卡轮毂</w:t>
      </w:r>
      <w:proofErr w:type="gramEnd"/>
      <w:r w:rsidRPr="0036015C">
        <w:rPr>
          <w:rFonts w:ascii="宋体" w:eastAsia="宋体" w:hAnsi="宋体" w:cs="宋体" w:hint="eastAsia"/>
          <w:color w:val="333333"/>
          <w:kern w:val="0"/>
          <w:sz w:val="27"/>
          <w:szCs w:val="27"/>
          <w:bdr w:val="none" w:sz="0" w:space="0" w:color="auto" w:frame="1"/>
        </w:rPr>
        <w:t>有限公司、</w:t>
      </w:r>
      <w:proofErr w:type="gramStart"/>
      <w:r w:rsidRPr="0036015C">
        <w:rPr>
          <w:rFonts w:ascii="宋体" w:eastAsia="宋体" w:hAnsi="宋体" w:cs="宋体" w:hint="eastAsia"/>
          <w:color w:val="333333"/>
          <w:kern w:val="0"/>
          <w:sz w:val="27"/>
          <w:szCs w:val="27"/>
          <w:bdr w:val="none" w:sz="0" w:space="0" w:color="auto" w:frame="1"/>
        </w:rPr>
        <w:t>航桥新材料</w:t>
      </w:r>
      <w:proofErr w:type="gramEnd"/>
      <w:r w:rsidRPr="0036015C">
        <w:rPr>
          <w:rFonts w:ascii="宋体" w:eastAsia="宋体" w:hAnsi="宋体" w:cs="宋体" w:hint="eastAsia"/>
          <w:color w:val="333333"/>
          <w:kern w:val="0"/>
          <w:sz w:val="27"/>
          <w:szCs w:val="27"/>
          <w:bdr w:val="none" w:sz="0" w:space="0" w:color="auto" w:frame="1"/>
        </w:rPr>
        <w:t>科技（滨州）有限公司等企业开展调研，了解企业运行情况及需求，主动帮助企业解决实际困难，认真落实促进科技型中小企业发展的政策措施，努力实现政策促进发展效应最大化；二是千名</w:t>
      </w:r>
      <w:proofErr w:type="gramStart"/>
      <w:r w:rsidRPr="0036015C">
        <w:rPr>
          <w:rFonts w:ascii="宋体" w:eastAsia="宋体" w:hAnsi="宋体" w:cs="宋体" w:hint="eastAsia"/>
          <w:color w:val="333333"/>
          <w:kern w:val="0"/>
          <w:sz w:val="27"/>
          <w:szCs w:val="27"/>
          <w:bdr w:val="none" w:sz="0" w:space="0" w:color="auto" w:frame="1"/>
        </w:rPr>
        <w:t>干部联千企</w:t>
      </w:r>
      <w:proofErr w:type="gramEnd"/>
      <w:r w:rsidRPr="0036015C">
        <w:rPr>
          <w:rFonts w:ascii="宋体" w:eastAsia="宋体" w:hAnsi="宋体" w:cs="宋体" w:hint="eastAsia"/>
          <w:color w:val="333333"/>
          <w:kern w:val="0"/>
          <w:sz w:val="27"/>
          <w:szCs w:val="27"/>
          <w:bdr w:val="none" w:sz="0" w:space="0" w:color="auto" w:frame="1"/>
        </w:rPr>
        <w:t>，党建引领促发展。开发区科技局局长</w:t>
      </w:r>
      <w:proofErr w:type="gramStart"/>
      <w:r w:rsidRPr="0036015C">
        <w:rPr>
          <w:rFonts w:ascii="宋体" w:eastAsia="宋体" w:hAnsi="宋体" w:cs="宋体" w:hint="eastAsia"/>
          <w:color w:val="333333"/>
          <w:kern w:val="0"/>
          <w:sz w:val="27"/>
          <w:szCs w:val="27"/>
          <w:bdr w:val="none" w:sz="0" w:space="0" w:color="auto" w:frame="1"/>
        </w:rPr>
        <w:t>窦</w:t>
      </w:r>
      <w:proofErr w:type="gramEnd"/>
      <w:r w:rsidRPr="0036015C">
        <w:rPr>
          <w:rFonts w:ascii="宋体" w:eastAsia="宋体" w:hAnsi="宋体" w:cs="宋体" w:hint="eastAsia"/>
          <w:color w:val="333333"/>
          <w:kern w:val="0"/>
          <w:sz w:val="27"/>
          <w:szCs w:val="27"/>
          <w:bdr w:val="none" w:sz="0" w:space="0" w:color="auto" w:frame="1"/>
        </w:rPr>
        <w:t>红心同志以加强党建引领、助</w:t>
      </w:r>
      <w:proofErr w:type="gramStart"/>
      <w:r w:rsidRPr="0036015C">
        <w:rPr>
          <w:rFonts w:ascii="宋体" w:eastAsia="宋体" w:hAnsi="宋体" w:cs="宋体" w:hint="eastAsia"/>
          <w:color w:val="333333"/>
          <w:kern w:val="0"/>
          <w:sz w:val="27"/>
          <w:szCs w:val="27"/>
          <w:bdr w:val="none" w:sz="0" w:space="0" w:color="auto" w:frame="1"/>
        </w:rPr>
        <w:t>推企业</w:t>
      </w:r>
      <w:proofErr w:type="gramEnd"/>
      <w:r w:rsidRPr="0036015C">
        <w:rPr>
          <w:rFonts w:ascii="宋体" w:eastAsia="宋体" w:hAnsi="宋体" w:cs="宋体" w:hint="eastAsia"/>
          <w:color w:val="333333"/>
          <w:kern w:val="0"/>
          <w:sz w:val="27"/>
          <w:szCs w:val="27"/>
          <w:bdr w:val="none" w:sz="0" w:space="0" w:color="auto" w:frame="1"/>
        </w:rPr>
        <w:t>成长为目标，以推动政策落实、服务企业发展为重点，围绕“联党建、联发展、联创新、联安全、连服务”，加强企业党建、注重政策宣传、解决突出问题、倾情做好服务；三是设立管理工作台账，加强跟踪管理服务。建立科技政策落实服务工作台账，按季记录具体事项完成情况，认真做好事前、事中、事后的管理和服务。</w:t>
      </w:r>
    </w:p>
    <w:p w:rsidR="00E61756" w:rsidRPr="0036015C" w:rsidRDefault="00E61756"/>
    <w:sectPr w:rsidR="00E61756" w:rsidRPr="003601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15C"/>
    <w:rsid w:val="0036015C"/>
    <w:rsid w:val="00E6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56E81A-5C84-41E1-8F8B-A7BD29B57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6015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6015C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601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3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361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2018-05-22T04:13:00Z</dcterms:created>
  <dcterms:modified xsi:type="dcterms:W3CDTF">2018-05-22T04:14:00Z</dcterms:modified>
</cp:coreProperties>
</file>