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44" w:type="dxa"/>
        <w:jc w:val="center"/>
        <w:tblBorders>
          <w:bottom w:val="single" w:sz="18" w:space="0" w:color="FF0000"/>
          <w:insideV w:val="single" w:sz="2" w:space="0" w:color="FF0000"/>
        </w:tblBorders>
        <w:tblLayout w:type="fixed"/>
        <w:tblCellMar>
          <w:left w:w="0" w:type="dxa"/>
          <w:right w:w="0" w:type="dxa"/>
        </w:tblCellMar>
        <w:tblLook w:val="0000" w:firstRow="0" w:lastRow="0" w:firstColumn="0" w:lastColumn="0" w:noHBand="0" w:noVBand="0"/>
      </w:tblPr>
      <w:tblGrid>
        <w:gridCol w:w="8844"/>
      </w:tblGrid>
      <w:tr w:rsidR="00C2442B" w:rsidTr="00943DF0">
        <w:trPr>
          <w:jc w:val="center"/>
        </w:trPr>
        <w:tc>
          <w:tcPr>
            <w:tcW w:w="8844" w:type="dxa"/>
          </w:tcPr>
          <w:p w:rsidR="00C2442B" w:rsidRDefault="00C2442B" w:rsidP="00943DF0">
            <w:pPr>
              <w:jc w:val="center"/>
              <w:rPr>
                <w:rFonts w:ascii="方正小标宋简体" w:eastAsia="方正小标宋简体" w:hint="eastAsia"/>
                <w:b/>
                <w:color w:val="FF0000"/>
                <w:spacing w:val="19"/>
                <w:w w:val="62"/>
                <w:kern w:val="0"/>
                <w:sz w:val="100"/>
                <w:szCs w:val="100"/>
              </w:rPr>
            </w:pPr>
            <w:bookmarkStart w:id="0" w:name="RedHead"/>
            <w:bookmarkStart w:id="1" w:name="_GoBack"/>
            <w:bookmarkEnd w:id="1"/>
            <w:r>
              <w:rPr>
                <w:rFonts w:ascii="方正小标宋简体" w:eastAsia="方正小标宋简体" w:hint="eastAsia"/>
                <w:b/>
                <w:color w:val="FF0000"/>
                <w:w w:val="62"/>
                <w:kern w:val="0"/>
                <w:sz w:val="100"/>
                <w:szCs w:val="100"/>
              </w:rPr>
              <w:t>南京市经济和信息化委员会文</w:t>
            </w:r>
            <w:r>
              <w:rPr>
                <w:rFonts w:ascii="方正小标宋简体" w:eastAsia="方正小标宋简体" w:hint="eastAsia"/>
                <w:b/>
                <w:color w:val="FF0000"/>
                <w:spacing w:val="19"/>
                <w:w w:val="62"/>
                <w:kern w:val="0"/>
                <w:sz w:val="100"/>
                <w:szCs w:val="100"/>
              </w:rPr>
              <w:t>件</w:t>
            </w:r>
          </w:p>
          <w:p w:rsidR="00C2442B" w:rsidRDefault="00C2442B" w:rsidP="00943DF0">
            <w:pPr>
              <w:ind w:firstLineChars="100" w:firstLine="320"/>
              <w:rPr>
                <w:rFonts w:eastAsia="方正仿宋_GBK" w:hint="eastAsia"/>
                <w:sz w:val="32"/>
                <w:szCs w:val="32"/>
              </w:rPr>
            </w:pPr>
          </w:p>
          <w:p w:rsidR="00C2442B" w:rsidRDefault="00C2442B" w:rsidP="00943DF0">
            <w:pPr>
              <w:ind w:firstLineChars="100" w:firstLine="320"/>
              <w:rPr>
                <w:rFonts w:eastAsia="方正仿宋_GBK" w:hint="eastAsia"/>
                <w:sz w:val="32"/>
                <w:szCs w:val="32"/>
              </w:rPr>
            </w:pPr>
          </w:p>
          <w:p w:rsidR="00C2442B" w:rsidRDefault="00C2442B" w:rsidP="00C2442B">
            <w:pPr>
              <w:ind w:firstLineChars="100" w:firstLine="320"/>
              <w:jc w:val="center"/>
              <w:rPr>
                <w:rFonts w:ascii="方正小标宋简体" w:eastAsia="方正小标宋简体" w:hint="eastAsia"/>
                <w:b/>
                <w:color w:val="FF0000"/>
                <w:spacing w:val="19"/>
                <w:w w:val="62"/>
                <w:kern w:val="0"/>
                <w:sz w:val="100"/>
                <w:szCs w:val="100"/>
              </w:rPr>
            </w:pPr>
            <w:r>
              <w:rPr>
                <w:rFonts w:eastAsia="方正仿宋_GBK" w:hint="eastAsia"/>
                <w:sz w:val="32"/>
                <w:szCs w:val="32"/>
              </w:rPr>
              <w:t>宁经信中小〔</w:t>
            </w:r>
            <w:r>
              <w:rPr>
                <w:rFonts w:eastAsia="方正仿宋_GBK" w:hint="eastAsia"/>
                <w:sz w:val="32"/>
                <w:szCs w:val="32"/>
              </w:rPr>
              <w:t>2018</w:t>
            </w:r>
            <w:r>
              <w:rPr>
                <w:rFonts w:eastAsia="方正仿宋_GBK" w:hint="eastAsia"/>
                <w:sz w:val="32"/>
                <w:szCs w:val="32"/>
              </w:rPr>
              <w:t>〕</w:t>
            </w:r>
            <w:r>
              <w:rPr>
                <w:rFonts w:eastAsia="方正仿宋_GBK" w:hint="eastAsia"/>
                <w:sz w:val="32"/>
                <w:szCs w:val="32"/>
              </w:rPr>
              <w:t>293</w:t>
            </w:r>
            <w:r>
              <w:rPr>
                <w:rFonts w:eastAsia="方正仿宋_GBK" w:hint="eastAsia"/>
                <w:sz w:val="32"/>
                <w:szCs w:val="32"/>
              </w:rPr>
              <w:t>号</w:t>
            </w:r>
          </w:p>
        </w:tc>
      </w:tr>
      <w:tr w:rsidR="00C2442B" w:rsidTr="00943DF0">
        <w:trPr>
          <w:trHeight w:hRule="exact" w:val="170"/>
          <w:jc w:val="center"/>
        </w:trPr>
        <w:tc>
          <w:tcPr>
            <w:tcW w:w="8844" w:type="dxa"/>
          </w:tcPr>
          <w:p w:rsidR="00C2442B" w:rsidRDefault="00C2442B" w:rsidP="00943DF0">
            <w:pPr>
              <w:jc w:val="distribute"/>
              <w:rPr>
                <w:rFonts w:ascii="方正小标宋_GBK" w:eastAsia="方正小标宋_GBK" w:hint="eastAsia"/>
                <w:color w:val="FF0000"/>
                <w:sz w:val="58"/>
                <w:szCs w:val="58"/>
              </w:rPr>
            </w:pPr>
            <w:bookmarkStart w:id="2" w:name="RedFoot"/>
            <w:bookmarkEnd w:id="0"/>
            <w:r>
              <w:rPr>
                <w:rFonts w:ascii="方正小标宋_GBK" w:eastAsia="方正小标宋_GBK" w:hint="eastAsia"/>
                <w:color w:val="FF0000"/>
                <w:sz w:val="58"/>
                <w:szCs w:val="58"/>
              </w:rPr>
              <w:t>ning</w:t>
            </w:r>
          </w:p>
        </w:tc>
      </w:tr>
      <w:bookmarkEnd w:id="2"/>
    </w:tbl>
    <w:p w:rsidR="009717F4" w:rsidRPr="009717F4" w:rsidRDefault="009717F4" w:rsidP="009717F4">
      <w:pPr>
        <w:spacing w:line="680" w:lineRule="exact"/>
        <w:jc w:val="center"/>
        <w:rPr>
          <w:rFonts w:ascii="方正仿宋_GBK" w:eastAsia="方正仿宋_GBK" w:hint="eastAsia"/>
          <w:sz w:val="32"/>
          <w:szCs w:val="32"/>
        </w:rPr>
      </w:pPr>
    </w:p>
    <w:p w:rsidR="009717F4" w:rsidRDefault="009717F4" w:rsidP="009717F4">
      <w:pPr>
        <w:spacing w:line="440" w:lineRule="exact"/>
        <w:jc w:val="center"/>
        <w:rPr>
          <w:rFonts w:ascii="方正小标宋_GBK" w:eastAsia="方正小标宋_GBK" w:hint="eastAsia"/>
          <w:sz w:val="36"/>
          <w:szCs w:val="36"/>
        </w:rPr>
      </w:pPr>
      <w:r w:rsidRPr="009717F4">
        <w:rPr>
          <w:rFonts w:ascii="方正小标宋_GBK" w:eastAsia="方正小标宋_GBK" w:hint="eastAsia"/>
          <w:sz w:val="36"/>
          <w:szCs w:val="36"/>
        </w:rPr>
        <w:t>市经信委关于印发</w:t>
      </w:r>
      <w:r w:rsidRPr="009717F4">
        <w:rPr>
          <w:rFonts w:ascii="方正小标宋_GBK" w:eastAsia="方正小标宋_GBK" w:hint="eastAsia"/>
          <w:b/>
          <w:color w:val="333333"/>
          <w:sz w:val="36"/>
          <w:szCs w:val="36"/>
        </w:rPr>
        <w:t>《</w:t>
      </w:r>
      <w:r w:rsidRPr="009717F4">
        <w:rPr>
          <w:rFonts w:ascii="方正小标宋_GBK" w:eastAsia="方正小标宋_GBK" w:hint="eastAsia"/>
          <w:sz w:val="36"/>
          <w:szCs w:val="36"/>
        </w:rPr>
        <w:t>南京市“专精特新”中小企业</w:t>
      </w:r>
    </w:p>
    <w:p w:rsidR="009717F4" w:rsidRPr="009717F4" w:rsidRDefault="009717F4" w:rsidP="009717F4">
      <w:pPr>
        <w:spacing w:line="440" w:lineRule="exact"/>
        <w:jc w:val="center"/>
        <w:rPr>
          <w:rFonts w:ascii="方正小标宋_GBK" w:eastAsia="方正小标宋_GBK" w:hint="eastAsia"/>
          <w:sz w:val="36"/>
          <w:szCs w:val="36"/>
        </w:rPr>
      </w:pPr>
      <w:r w:rsidRPr="009717F4">
        <w:rPr>
          <w:rFonts w:ascii="方正小标宋_GBK" w:eastAsia="方正小标宋_GBK" w:hint="eastAsia"/>
          <w:sz w:val="36"/>
          <w:szCs w:val="36"/>
        </w:rPr>
        <w:t>认定办法</w:t>
      </w:r>
      <w:r w:rsidRPr="009717F4">
        <w:rPr>
          <w:rFonts w:ascii="方正小标宋_GBK" w:eastAsia="方正小标宋_GBK" w:hint="eastAsia"/>
          <w:b/>
          <w:color w:val="333333"/>
          <w:sz w:val="36"/>
          <w:szCs w:val="36"/>
        </w:rPr>
        <w:t>》</w:t>
      </w:r>
      <w:r w:rsidRPr="009717F4">
        <w:rPr>
          <w:rFonts w:ascii="方正小标宋_GBK" w:eastAsia="方正小标宋_GBK" w:hint="eastAsia"/>
          <w:sz w:val="36"/>
          <w:szCs w:val="36"/>
        </w:rPr>
        <w:t>的通知</w:t>
      </w:r>
    </w:p>
    <w:p w:rsidR="009717F4" w:rsidRPr="00514D23" w:rsidRDefault="009717F4" w:rsidP="009717F4">
      <w:pPr>
        <w:spacing w:line="440" w:lineRule="exact"/>
        <w:ind w:firstLineChars="50" w:firstLine="160"/>
        <w:rPr>
          <w:rFonts w:ascii="仿宋_GB2312" w:eastAsia="仿宋_GB2312" w:hint="eastAsia"/>
          <w:sz w:val="32"/>
          <w:szCs w:val="32"/>
        </w:rPr>
      </w:pPr>
    </w:p>
    <w:p w:rsidR="009717F4" w:rsidRPr="00ED7ED5" w:rsidRDefault="009717F4" w:rsidP="009717F4">
      <w:pPr>
        <w:spacing w:line="440" w:lineRule="exact"/>
        <w:rPr>
          <w:rFonts w:ascii="仿宋_GB2312" w:eastAsia="仿宋_GB2312" w:hint="eastAsia"/>
          <w:sz w:val="32"/>
          <w:szCs w:val="32"/>
        </w:rPr>
      </w:pPr>
      <w:r w:rsidRPr="00ED7ED5">
        <w:rPr>
          <w:rFonts w:ascii="仿宋_GB2312" w:eastAsia="仿宋_GB2312" w:hAnsi="Verdana" w:hint="eastAsia"/>
          <w:color w:val="000000"/>
          <w:sz w:val="32"/>
          <w:szCs w:val="32"/>
        </w:rPr>
        <w:t>江北新区</w:t>
      </w:r>
      <w:r>
        <w:rPr>
          <w:rFonts w:ascii="仿宋_GB2312" w:eastAsia="仿宋_GB2312" w:hAnsi="Verdana" w:hint="eastAsia"/>
          <w:color w:val="000000"/>
          <w:sz w:val="32"/>
          <w:szCs w:val="32"/>
        </w:rPr>
        <w:t>管委会</w:t>
      </w:r>
      <w:r w:rsidRPr="00ED7ED5">
        <w:rPr>
          <w:rFonts w:ascii="仿宋_GB2312" w:eastAsia="仿宋_GB2312" w:hAnsi="Verdana" w:hint="eastAsia"/>
          <w:color w:val="000000"/>
          <w:sz w:val="32"/>
          <w:szCs w:val="32"/>
        </w:rPr>
        <w:t>经发局，各区经信局，各国家级开发区管委会经发局</w:t>
      </w:r>
      <w:r w:rsidRPr="00ED7ED5">
        <w:rPr>
          <w:rFonts w:ascii="仿宋_GB2312" w:eastAsia="仿宋_GB2312" w:hint="eastAsia"/>
          <w:sz w:val="32"/>
          <w:szCs w:val="32"/>
        </w:rPr>
        <w:t>:</w:t>
      </w:r>
    </w:p>
    <w:p w:rsidR="009717F4" w:rsidRDefault="009717F4" w:rsidP="009717F4">
      <w:pPr>
        <w:spacing w:line="440" w:lineRule="exact"/>
        <w:ind w:firstLineChars="200" w:firstLine="640"/>
        <w:rPr>
          <w:rFonts w:ascii="仿宋_GB2312" w:eastAsia="仿宋_GB2312" w:hAnsi="Arial" w:cs="Arial" w:hint="eastAsia"/>
          <w:color w:val="333333"/>
          <w:kern w:val="0"/>
          <w:sz w:val="32"/>
          <w:szCs w:val="32"/>
        </w:rPr>
      </w:pPr>
      <w:r w:rsidRPr="00ED7ED5">
        <w:rPr>
          <w:rFonts w:ascii="仿宋_GB2312" w:eastAsia="仿宋_GB2312" w:hint="eastAsia"/>
          <w:sz w:val="32"/>
          <w:szCs w:val="32"/>
        </w:rPr>
        <w:t>为引导中小企业走专业化、精细化、特色化、新颖化发展之路，</w:t>
      </w:r>
      <w:r>
        <w:rPr>
          <w:rFonts w:ascii="仿宋_GB2312" w:eastAsia="仿宋_GB2312" w:hint="eastAsia"/>
          <w:sz w:val="32"/>
          <w:szCs w:val="32"/>
        </w:rPr>
        <w:t>培育一</w:t>
      </w:r>
      <w:r w:rsidRPr="00ED7ED5">
        <w:rPr>
          <w:rFonts w:ascii="仿宋_GB2312" w:eastAsia="仿宋_GB2312" w:hint="eastAsia"/>
          <w:sz w:val="32"/>
          <w:szCs w:val="32"/>
        </w:rPr>
        <w:t>批</w:t>
      </w:r>
      <w:r>
        <w:rPr>
          <w:rFonts w:ascii="仿宋_GB2312" w:eastAsia="仿宋_GB2312" w:hint="eastAsia"/>
          <w:sz w:val="32"/>
          <w:szCs w:val="32"/>
        </w:rPr>
        <w:t>有自主知识产权，市场竞争力强，行业有影响力，发展前沿好的专精特新小巨人和单项冠军。</w:t>
      </w:r>
      <w:r w:rsidRPr="00ED7ED5">
        <w:rPr>
          <w:rFonts w:ascii="仿宋_GB2312" w:eastAsia="仿宋_GB2312" w:hint="eastAsia"/>
          <w:sz w:val="32"/>
          <w:szCs w:val="32"/>
        </w:rPr>
        <w:t>我委制定了《南京市“专精特新”中小企业认定办法》，</w:t>
      </w:r>
      <w:r w:rsidRPr="00ED7ED5">
        <w:rPr>
          <w:rFonts w:ascii="仿宋_GB2312" w:eastAsia="仿宋_GB2312" w:hint="eastAsia"/>
          <w:color w:val="000000"/>
          <w:sz w:val="32"/>
          <w:szCs w:val="32"/>
        </w:rPr>
        <w:t>现印发给你们，</w:t>
      </w:r>
      <w:r w:rsidRPr="00ED7ED5">
        <w:rPr>
          <w:rFonts w:ascii="仿宋_GB2312" w:eastAsia="仿宋_GB2312" w:hint="eastAsia"/>
          <w:sz w:val="32"/>
          <w:szCs w:val="32"/>
        </w:rPr>
        <w:t>请结合实际，认真贯彻实施。</w:t>
      </w:r>
      <w:r w:rsidRPr="00ED7ED5">
        <w:rPr>
          <w:rFonts w:eastAsia="仿宋_GB2312" w:hint="eastAsia"/>
          <w:sz w:val="32"/>
          <w:szCs w:val="32"/>
        </w:rPr>
        <w:t>                    </w:t>
      </w:r>
      <w:r w:rsidRPr="00ED7ED5">
        <w:rPr>
          <w:rFonts w:ascii="仿宋_GB2312" w:eastAsia="仿宋_GB2312" w:hint="eastAsia"/>
          <w:sz w:val="32"/>
          <w:szCs w:val="32"/>
        </w:rPr>
        <w:br/>
      </w:r>
    </w:p>
    <w:p w:rsidR="009717F4" w:rsidRPr="00ED7ED5" w:rsidRDefault="009717F4" w:rsidP="009717F4">
      <w:pPr>
        <w:spacing w:line="440" w:lineRule="exact"/>
        <w:ind w:firstLineChars="200" w:firstLine="640"/>
        <w:rPr>
          <w:rFonts w:ascii="仿宋_GB2312" w:eastAsia="仿宋_GB2312" w:hAnsi="Arial" w:cs="Arial" w:hint="eastAsia"/>
          <w:color w:val="333333"/>
          <w:kern w:val="0"/>
          <w:sz w:val="32"/>
          <w:szCs w:val="32"/>
        </w:rPr>
      </w:pPr>
    </w:p>
    <w:p w:rsidR="009717F4" w:rsidRPr="00ED7ED5" w:rsidRDefault="009717F4" w:rsidP="009717F4">
      <w:pPr>
        <w:spacing w:line="440" w:lineRule="exact"/>
        <w:rPr>
          <w:rFonts w:ascii="仿宋_GB2312" w:eastAsia="仿宋_GB2312" w:hint="eastAsia"/>
          <w:sz w:val="32"/>
          <w:szCs w:val="32"/>
        </w:rPr>
      </w:pPr>
      <w:r w:rsidRPr="00ED7ED5">
        <w:rPr>
          <w:rFonts w:ascii="仿宋_GB2312" w:eastAsia="仿宋_GB2312" w:hint="eastAsia"/>
          <w:sz w:val="32"/>
          <w:szCs w:val="32"/>
        </w:rPr>
        <w:t xml:space="preserve">                        </w:t>
      </w:r>
      <w:r>
        <w:rPr>
          <w:rFonts w:ascii="仿宋_GB2312" w:eastAsia="仿宋_GB2312" w:hint="eastAsia"/>
          <w:sz w:val="32"/>
          <w:szCs w:val="32"/>
        </w:rPr>
        <w:t xml:space="preserve">   </w:t>
      </w:r>
      <w:r w:rsidRPr="00ED7ED5">
        <w:rPr>
          <w:rFonts w:ascii="仿宋_GB2312" w:eastAsia="仿宋_GB2312" w:hint="eastAsia"/>
          <w:sz w:val="32"/>
          <w:szCs w:val="32"/>
        </w:rPr>
        <w:t xml:space="preserve">  </w:t>
      </w:r>
      <w:r w:rsidRPr="00ED7ED5">
        <w:rPr>
          <w:rFonts w:ascii="仿宋_GB2312" w:eastAsia="仿宋_GB2312" w:hint="eastAsia"/>
          <w:color w:val="111111"/>
          <w:sz w:val="32"/>
          <w:szCs w:val="32"/>
          <w:shd w:val="clear" w:color="auto" w:fill="FFFFFF"/>
        </w:rPr>
        <w:t>南京市经济和信息化委员会</w:t>
      </w:r>
    </w:p>
    <w:p w:rsidR="009717F4" w:rsidRPr="00ED7ED5" w:rsidRDefault="009717F4" w:rsidP="009717F4">
      <w:pPr>
        <w:ind w:firstLineChars="1250" w:firstLine="4000"/>
        <w:rPr>
          <w:rFonts w:ascii="仿宋_GB2312" w:eastAsia="仿宋_GB2312" w:hint="eastAsia"/>
          <w:sz w:val="32"/>
          <w:szCs w:val="32"/>
        </w:rPr>
      </w:pPr>
      <w:r>
        <w:rPr>
          <w:rFonts w:ascii="仿宋_GB2312" w:eastAsia="仿宋_GB2312" w:hint="eastAsia"/>
          <w:sz w:val="32"/>
          <w:szCs w:val="32"/>
        </w:rPr>
        <w:t xml:space="preserve">      </w:t>
      </w:r>
      <w:r w:rsidR="00885813">
        <w:rPr>
          <w:rFonts w:ascii="仿宋_GB2312" w:eastAsia="仿宋_GB2312" w:hint="eastAsia"/>
          <w:sz w:val="32"/>
          <w:szCs w:val="32"/>
        </w:rPr>
        <w:t xml:space="preserve"> </w:t>
      </w:r>
      <w:r>
        <w:rPr>
          <w:rFonts w:ascii="仿宋_GB2312" w:eastAsia="仿宋_GB2312" w:hint="eastAsia"/>
          <w:sz w:val="32"/>
          <w:szCs w:val="32"/>
        </w:rPr>
        <w:t xml:space="preserve">  2018年5</w:t>
      </w:r>
      <w:r w:rsidRPr="00ED7ED5">
        <w:rPr>
          <w:rFonts w:ascii="仿宋_GB2312" w:eastAsia="仿宋_GB2312" w:hint="eastAsia"/>
          <w:sz w:val="32"/>
          <w:szCs w:val="32"/>
        </w:rPr>
        <w:t>月</w:t>
      </w:r>
      <w:r>
        <w:rPr>
          <w:rFonts w:ascii="仿宋_GB2312" w:eastAsia="仿宋_GB2312" w:hint="eastAsia"/>
          <w:sz w:val="32"/>
          <w:szCs w:val="32"/>
        </w:rPr>
        <w:t>28</w:t>
      </w:r>
      <w:r w:rsidRPr="00ED7ED5">
        <w:rPr>
          <w:rFonts w:ascii="仿宋_GB2312" w:eastAsia="仿宋_GB2312" w:hint="eastAsia"/>
          <w:sz w:val="32"/>
          <w:szCs w:val="32"/>
        </w:rPr>
        <w:t>日</w:t>
      </w:r>
    </w:p>
    <w:p w:rsidR="009717F4" w:rsidRDefault="009717F4" w:rsidP="009717F4">
      <w:pPr>
        <w:autoSpaceDE w:val="0"/>
        <w:autoSpaceDN w:val="0"/>
        <w:adjustRightInd w:val="0"/>
        <w:spacing w:line="600" w:lineRule="exact"/>
        <w:ind w:right="33" w:firstLine="5120"/>
        <w:jc w:val="right"/>
        <w:rPr>
          <w:rFonts w:ascii="方正仿宋_GBK" w:eastAsia="方正仿宋_GBK" w:cs="方正仿宋_GBK" w:hint="eastAsia"/>
          <w:kern w:val="0"/>
          <w:sz w:val="32"/>
          <w:szCs w:val="32"/>
          <w:lang w:val="zh-CN"/>
        </w:rPr>
      </w:pPr>
    </w:p>
    <w:tbl>
      <w:tblPr>
        <w:tblW w:w="8820" w:type="dxa"/>
        <w:jc w:val="center"/>
        <w:tblLayout w:type="fixed"/>
        <w:tblCellMar>
          <w:left w:w="28" w:type="dxa"/>
          <w:right w:w="28" w:type="dxa"/>
        </w:tblCellMar>
        <w:tblLook w:val="0000" w:firstRow="0" w:lastRow="0" w:firstColumn="0" w:lastColumn="0" w:noHBand="0" w:noVBand="0"/>
      </w:tblPr>
      <w:tblGrid>
        <w:gridCol w:w="4960"/>
        <w:gridCol w:w="3860"/>
      </w:tblGrid>
      <w:tr w:rsidR="009717F4" w:rsidTr="00FF143C">
        <w:trPr>
          <w:trHeight w:val="570"/>
          <w:jc w:val="center"/>
        </w:trPr>
        <w:tc>
          <w:tcPr>
            <w:tcW w:w="4960" w:type="dxa"/>
            <w:tcBorders>
              <w:top w:val="single" w:sz="12" w:space="0" w:color="auto"/>
              <w:left w:val="nil"/>
              <w:bottom w:val="single" w:sz="12" w:space="0" w:color="auto"/>
              <w:right w:val="nil"/>
            </w:tcBorders>
            <w:shd w:val="clear" w:color="auto" w:fill="FFFFFF"/>
            <w:vAlign w:val="center"/>
          </w:tcPr>
          <w:p w:rsidR="009717F4" w:rsidRDefault="009717F4" w:rsidP="00FF143C">
            <w:pPr>
              <w:autoSpaceDE w:val="0"/>
              <w:autoSpaceDN w:val="0"/>
              <w:adjustRightInd w:val="0"/>
              <w:spacing w:line="600" w:lineRule="exact"/>
              <w:rPr>
                <w:rFonts w:ascii="方正仿宋_GBK" w:eastAsia="方正仿宋_GBK" w:cs="宋体"/>
                <w:kern w:val="0"/>
                <w:sz w:val="32"/>
                <w:szCs w:val="32"/>
                <w:lang w:val="zh-CN"/>
              </w:rPr>
            </w:pPr>
            <w:r>
              <w:rPr>
                <w:rFonts w:ascii="方正仿宋_GBK" w:eastAsia="方正仿宋_GBK" w:cs="宋体" w:hint="eastAsia"/>
                <w:kern w:val="0"/>
                <w:sz w:val="32"/>
                <w:szCs w:val="32"/>
                <w:lang w:val="zh-CN"/>
              </w:rPr>
              <w:t>南京市经济和信息化委员会</w:t>
            </w:r>
          </w:p>
        </w:tc>
        <w:tc>
          <w:tcPr>
            <w:tcW w:w="3860" w:type="dxa"/>
            <w:tcBorders>
              <w:top w:val="single" w:sz="12" w:space="0" w:color="auto"/>
              <w:left w:val="nil"/>
              <w:bottom w:val="single" w:sz="12" w:space="0" w:color="auto"/>
              <w:right w:val="nil"/>
            </w:tcBorders>
            <w:shd w:val="clear" w:color="auto" w:fill="FFFFFF"/>
            <w:vAlign w:val="bottom"/>
          </w:tcPr>
          <w:p w:rsidR="009717F4" w:rsidRDefault="009717F4" w:rsidP="009717F4">
            <w:pPr>
              <w:autoSpaceDE w:val="0"/>
              <w:autoSpaceDN w:val="0"/>
              <w:adjustRightInd w:val="0"/>
              <w:spacing w:line="600" w:lineRule="exact"/>
              <w:jc w:val="right"/>
              <w:rPr>
                <w:rFonts w:ascii="方正仿宋_GBK" w:eastAsia="方正仿宋_GBK" w:cs="宋体"/>
                <w:kern w:val="0"/>
                <w:sz w:val="32"/>
                <w:szCs w:val="32"/>
                <w:lang w:val="zh-CN"/>
              </w:rPr>
            </w:pPr>
            <w:r>
              <w:rPr>
                <w:rFonts w:ascii="方正仿宋_GBK" w:eastAsia="方正仿宋_GBK" w:hint="eastAsia"/>
                <w:kern w:val="0"/>
                <w:sz w:val="32"/>
                <w:szCs w:val="32"/>
                <w:lang w:val="zh-CN"/>
              </w:rPr>
              <w:t>2018</w:t>
            </w:r>
            <w:r>
              <w:rPr>
                <w:rFonts w:ascii="方正仿宋_GBK" w:eastAsia="方正仿宋_GBK" w:cs="方正仿宋_GBK" w:hint="eastAsia"/>
                <w:kern w:val="0"/>
                <w:sz w:val="32"/>
                <w:szCs w:val="32"/>
                <w:lang w:val="zh-CN"/>
              </w:rPr>
              <w:t>年5月28日印发</w:t>
            </w:r>
          </w:p>
        </w:tc>
      </w:tr>
    </w:tbl>
    <w:p w:rsidR="009717F4" w:rsidRPr="009717F4" w:rsidRDefault="009717F4" w:rsidP="009717F4">
      <w:pPr>
        <w:widowControl/>
        <w:spacing w:line="360" w:lineRule="atLeast"/>
        <w:jc w:val="center"/>
        <w:rPr>
          <w:rFonts w:ascii="方正小标宋_GBK" w:eastAsia="方正小标宋_GBK" w:hAnsi="宋体" w:cs="宋体" w:hint="eastAsia"/>
          <w:bCs/>
          <w:kern w:val="0"/>
          <w:sz w:val="36"/>
          <w:szCs w:val="36"/>
        </w:rPr>
      </w:pPr>
      <w:r w:rsidRPr="009717F4">
        <w:rPr>
          <w:rFonts w:ascii="方正小标宋_GBK" w:eastAsia="方正小标宋_GBK" w:hAnsi="宋体" w:cs="宋体" w:hint="eastAsia"/>
          <w:bCs/>
          <w:kern w:val="0"/>
          <w:sz w:val="36"/>
          <w:szCs w:val="36"/>
        </w:rPr>
        <w:lastRenderedPageBreak/>
        <w:t>南京市“专精特新”中小企业认定办法</w:t>
      </w:r>
    </w:p>
    <w:p w:rsidR="009717F4" w:rsidRPr="00AD4AB1" w:rsidRDefault="009717F4" w:rsidP="009717F4">
      <w:pPr>
        <w:widowControl/>
        <w:spacing w:line="360" w:lineRule="atLeast"/>
        <w:jc w:val="center"/>
        <w:rPr>
          <w:rFonts w:ascii="黑体" w:eastAsia="黑体" w:hAnsi="宋体" w:cs="宋体" w:hint="eastAsia"/>
          <w:color w:val="444444"/>
          <w:kern w:val="0"/>
          <w:sz w:val="44"/>
          <w:szCs w:val="44"/>
        </w:rPr>
      </w:pPr>
    </w:p>
    <w:p w:rsidR="009717F4" w:rsidRDefault="009717F4" w:rsidP="009717F4">
      <w:pPr>
        <w:widowControl/>
        <w:snapToGrid w:val="0"/>
        <w:spacing w:line="560" w:lineRule="exact"/>
        <w:ind w:firstLineChars="200" w:firstLine="640"/>
        <w:jc w:val="left"/>
        <w:rPr>
          <w:rFonts w:ascii="仿宋_GB2312" w:eastAsia="仿宋_GB2312" w:hAnsi="宋体" w:cs="宋体" w:hint="eastAsia"/>
          <w:kern w:val="0"/>
          <w:sz w:val="32"/>
          <w:szCs w:val="32"/>
        </w:rPr>
      </w:pPr>
      <w:r w:rsidRPr="00E853B8">
        <w:rPr>
          <w:rFonts w:ascii="仿宋_GB2312" w:eastAsia="仿宋_GB2312" w:hint="eastAsia"/>
          <w:sz w:val="32"/>
          <w:szCs w:val="32"/>
        </w:rPr>
        <w:t>为贯彻落实《工业和信息化部关于促进中小企业“专精特新”发展的指导意见》（工信部企业</w:t>
      </w:r>
      <w:r w:rsidRPr="00524C92">
        <w:rPr>
          <w:rFonts w:eastAsia="仿宋_GB2312"/>
          <w:color w:val="000000"/>
          <w:sz w:val="32"/>
          <w:szCs w:val="32"/>
        </w:rPr>
        <w:t>〔</w:t>
      </w:r>
      <w:r w:rsidRPr="00524C92">
        <w:rPr>
          <w:rFonts w:eastAsia="仿宋_GB2312"/>
          <w:sz w:val="32"/>
          <w:szCs w:val="32"/>
        </w:rPr>
        <w:t>2013</w:t>
      </w:r>
      <w:r w:rsidRPr="00524C92">
        <w:rPr>
          <w:rFonts w:eastAsia="仿宋_GB2312"/>
          <w:color w:val="000000"/>
          <w:sz w:val="32"/>
          <w:szCs w:val="32"/>
        </w:rPr>
        <w:t>〕</w:t>
      </w:r>
      <w:r w:rsidRPr="00524C92">
        <w:rPr>
          <w:rFonts w:eastAsia="仿宋_GB2312"/>
          <w:sz w:val="32"/>
          <w:szCs w:val="32"/>
        </w:rPr>
        <w:t>264</w:t>
      </w:r>
      <w:r w:rsidRPr="00E853B8">
        <w:rPr>
          <w:rFonts w:ascii="仿宋_GB2312" w:eastAsia="仿宋_GB2312" w:hint="eastAsia"/>
          <w:sz w:val="32"/>
          <w:szCs w:val="32"/>
        </w:rPr>
        <w:t>号）精神，引导中小企业走专业化、精细化、特色化、新颖化发展之路，加快培育一批发展速度快、创新能</w:t>
      </w:r>
      <w:r>
        <w:rPr>
          <w:rFonts w:ascii="仿宋_GB2312" w:eastAsia="仿宋_GB2312" w:hint="eastAsia"/>
          <w:sz w:val="32"/>
          <w:szCs w:val="32"/>
        </w:rPr>
        <w:t>力强、运行质量高、经济效益好的专精特新中小企业，打造一批行业隐形</w:t>
      </w:r>
      <w:r w:rsidRPr="00E853B8">
        <w:rPr>
          <w:rFonts w:ascii="仿宋_GB2312" w:eastAsia="仿宋_GB2312" w:hint="eastAsia"/>
          <w:sz w:val="32"/>
          <w:szCs w:val="32"/>
        </w:rPr>
        <w:t>冠军，促进我市中小企业转型升级、增强核心竞争力</w:t>
      </w:r>
      <w:r>
        <w:rPr>
          <w:rFonts w:ascii="仿宋_GB2312" w:eastAsia="仿宋_GB2312" w:hint="eastAsia"/>
          <w:sz w:val="32"/>
          <w:szCs w:val="32"/>
        </w:rPr>
        <w:t>，</w:t>
      </w:r>
      <w:r>
        <w:rPr>
          <w:rFonts w:ascii="仿宋_GB2312" w:eastAsia="仿宋_GB2312" w:hAnsi="宋体" w:cs="宋体" w:hint="eastAsia"/>
          <w:color w:val="000000"/>
          <w:kern w:val="0"/>
          <w:sz w:val="32"/>
          <w:szCs w:val="32"/>
        </w:rPr>
        <w:t>特制定南京市“专精特新”中小企业认定办法。</w:t>
      </w:r>
    </w:p>
    <w:p w:rsidR="009717F4" w:rsidRPr="00300434" w:rsidRDefault="009717F4" w:rsidP="009717F4">
      <w:pPr>
        <w:snapToGrid w:val="0"/>
        <w:spacing w:line="560" w:lineRule="exact"/>
        <w:ind w:firstLineChars="200" w:firstLine="640"/>
        <w:jc w:val="left"/>
        <w:rPr>
          <w:rFonts w:ascii="黑体" w:eastAsia="黑体" w:hAnsi="宋体" w:cs="宋体" w:hint="eastAsia"/>
          <w:kern w:val="0"/>
          <w:sz w:val="32"/>
          <w:szCs w:val="32"/>
        </w:rPr>
      </w:pPr>
      <w:r w:rsidRPr="00300434">
        <w:rPr>
          <w:rFonts w:ascii="黑体" w:eastAsia="黑体" w:hint="eastAsia"/>
          <w:bCs/>
          <w:color w:val="000000"/>
          <w:sz w:val="32"/>
          <w:szCs w:val="32"/>
        </w:rPr>
        <w:t>一、“</w:t>
      </w:r>
      <w:r w:rsidRPr="00300434">
        <w:rPr>
          <w:rFonts w:ascii="黑体" w:eastAsia="黑体" w:hAnsi="宋体" w:cs="宋体" w:hint="eastAsia"/>
          <w:color w:val="000000"/>
          <w:kern w:val="0"/>
          <w:sz w:val="32"/>
          <w:szCs w:val="32"/>
        </w:rPr>
        <w:t>专精特新</w:t>
      </w:r>
      <w:r w:rsidRPr="00300434">
        <w:rPr>
          <w:rFonts w:ascii="黑体" w:eastAsia="黑体" w:hint="eastAsia"/>
          <w:bCs/>
          <w:color w:val="000000"/>
          <w:sz w:val="32"/>
          <w:szCs w:val="32"/>
        </w:rPr>
        <w:t>”定义</w:t>
      </w:r>
    </w:p>
    <w:p w:rsidR="009717F4" w:rsidRDefault="009717F4" w:rsidP="009717F4">
      <w:pPr>
        <w:snapToGrid w:val="0"/>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int="eastAsia"/>
          <w:color w:val="000000"/>
          <w:sz w:val="32"/>
          <w:szCs w:val="32"/>
        </w:rPr>
        <w:t>“专精特新”中小企业是指具有“专业化、精细化、特色化、</w:t>
      </w:r>
      <w:r>
        <w:rPr>
          <w:rFonts w:ascii="仿宋_GB2312" w:eastAsia="仿宋_GB2312" w:hAnsi="宋体" w:cs="宋体" w:hint="eastAsia"/>
          <w:color w:val="000000"/>
          <w:kern w:val="0"/>
          <w:sz w:val="32"/>
          <w:szCs w:val="32"/>
        </w:rPr>
        <w:t>新颖化</w:t>
      </w:r>
      <w:r>
        <w:rPr>
          <w:rFonts w:ascii="仿宋_GB2312" w:eastAsia="仿宋_GB2312" w:hint="eastAsia"/>
          <w:color w:val="000000"/>
          <w:sz w:val="32"/>
          <w:szCs w:val="32"/>
        </w:rPr>
        <w:t>”特征的中小工业企业，企业规模必须符合国家《中小企业划型标准》（工信部联企业</w:t>
      </w:r>
      <w:r w:rsidRPr="00524C92">
        <w:rPr>
          <w:rFonts w:eastAsia="仿宋_GB2312"/>
          <w:color w:val="000000"/>
          <w:sz w:val="32"/>
          <w:szCs w:val="32"/>
        </w:rPr>
        <w:t>〔</w:t>
      </w:r>
      <w:r w:rsidRPr="00524C92">
        <w:rPr>
          <w:rFonts w:eastAsia="仿宋_GB2312"/>
          <w:color w:val="000000"/>
          <w:sz w:val="32"/>
          <w:szCs w:val="32"/>
        </w:rPr>
        <w:t>2011</w:t>
      </w:r>
      <w:r w:rsidRPr="00524C92">
        <w:rPr>
          <w:rFonts w:eastAsia="仿宋_GB2312"/>
          <w:color w:val="000000"/>
          <w:sz w:val="32"/>
          <w:szCs w:val="32"/>
        </w:rPr>
        <w:t>〕</w:t>
      </w:r>
      <w:r w:rsidRPr="00524C92">
        <w:rPr>
          <w:rFonts w:eastAsia="仿宋_GB2312"/>
          <w:color w:val="000000"/>
          <w:sz w:val="32"/>
          <w:szCs w:val="32"/>
        </w:rPr>
        <w:t>300</w:t>
      </w:r>
      <w:r>
        <w:rPr>
          <w:rFonts w:ascii="仿宋_GB2312" w:eastAsia="仿宋_GB2312" w:hint="eastAsia"/>
          <w:color w:val="000000"/>
          <w:sz w:val="32"/>
          <w:szCs w:val="32"/>
        </w:rPr>
        <w:t>号）的规定。</w:t>
      </w:r>
    </w:p>
    <w:p w:rsidR="009717F4" w:rsidRPr="00300434" w:rsidRDefault="009717F4" w:rsidP="009717F4">
      <w:pPr>
        <w:widowControl/>
        <w:adjustRightInd w:val="0"/>
        <w:snapToGrid w:val="0"/>
        <w:spacing w:line="560" w:lineRule="exact"/>
        <w:ind w:firstLineChars="200" w:firstLine="640"/>
        <w:jc w:val="left"/>
        <w:rPr>
          <w:rFonts w:ascii="黑体" w:eastAsia="黑体" w:hAnsi="宋体" w:cs="宋体" w:hint="eastAsia"/>
          <w:bCs/>
          <w:kern w:val="0"/>
          <w:sz w:val="32"/>
          <w:szCs w:val="32"/>
        </w:rPr>
      </w:pPr>
      <w:r w:rsidRPr="00300434">
        <w:rPr>
          <w:rFonts w:ascii="黑体" w:eastAsia="黑体" w:hAnsi="Calibri" w:cs="宋体" w:hint="eastAsia"/>
          <w:bCs/>
          <w:color w:val="000000"/>
          <w:kern w:val="0"/>
          <w:sz w:val="32"/>
          <w:szCs w:val="32"/>
        </w:rPr>
        <w:t>二、</w:t>
      </w:r>
      <w:r w:rsidRPr="00300434">
        <w:rPr>
          <w:rFonts w:ascii="黑体" w:eastAsia="黑体" w:hint="eastAsia"/>
          <w:bCs/>
          <w:color w:val="000000"/>
          <w:sz w:val="32"/>
          <w:szCs w:val="32"/>
        </w:rPr>
        <w:t>“</w:t>
      </w:r>
      <w:r w:rsidRPr="00300434">
        <w:rPr>
          <w:rFonts w:ascii="黑体" w:eastAsia="黑体" w:hAnsi="宋体" w:cs="宋体" w:hint="eastAsia"/>
          <w:color w:val="000000"/>
          <w:kern w:val="0"/>
          <w:sz w:val="32"/>
          <w:szCs w:val="32"/>
        </w:rPr>
        <w:t>专精特新</w:t>
      </w:r>
      <w:r w:rsidRPr="00300434">
        <w:rPr>
          <w:rFonts w:ascii="黑体" w:eastAsia="黑体" w:hint="eastAsia"/>
          <w:bCs/>
          <w:color w:val="000000"/>
          <w:sz w:val="32"/>
          <w:szCs w:val="32"/>
        </w:rPr>
        <w:t>”</w:t>
      </w:r>
      <w:r w:rsidRPr="00300434">
        <w:rPr>
          <w:rFonts w:ascii="黑体" w:eastAsia="黑体" w:hAnsi="Calibri" w:cs="宋体" w:hint="eastAsia"/>
          <w:bCs/>
          <w:color w:val="000000"/>
          <w:kern w:val="0"/>
          <w:sz w:val="32"/>
          <w:szCs w:val="32"/>
        </w:rPr>
        <w:t>内涵及特征</w:t>
      </w:r>
    </w:p>
    <w:p w:rsidR="009717F4" w:rsidRDefault="009717F4" w:rsidP="009717F4">
      <w:pPr>
        <w:widowControl/>
        <w:snapToGrid w:val="0"/>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color w:val="000000"/>
          <w:kern w:val="0"/>
          <w:sz w:val="32"/>
          <w:szCs w:val="32"/>
        </w:rPr>
        <w:t>（一）专业化。企业专注核心业务，提高专业化生产、服务和协作配套的能力，为大企业、大项目和产业链提供零部件、元器件、配套产品和配套服务。</w:t>
      </w:r>
    </w:p>
    <w:p w:rsidR="009717F4" w:rsidRDefault="009717F4" w:rsidP="009717F4">
      <w:pPr>
        <w:widowControl/>
        <w:snapToGrid w:val="0"/>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color w:val="000000"/>
          <w:kern w:val="0"/>
          <w:sz w:val="32"/>
          <w:szCs w:val="32"/>
        </w:rPr>
        <w:t>（二）精细化。企业精细化生产、精细化管理和精细化服务，以美誉度高、性价比好、品质精良的产品和服务在细分市场中占据优势。</w:t>
      </w:r>
    </w:p>
    <w:p w:rsidR="009717F4" w:rsidRDefault="009717F4" w:rsidP="009717F4">
      <w:pPr>
        <w:snapToGrid w:val="0"/>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int="eastAsia"/>
          <w:color w:val="000000"/>
          <w:sz w:val="32"/>
          <w:szCs w:val="32"/>
        </w:rPr>
        <w:t>（三）特色化。</w:t>
      </w:r>
      <w:r>
        <w:rPr>
          <w:rFonts w:ascii="仿宋_GB2312" w:eastAsia="仿宋_GB2312" w:hAnsi="宋体" w:cs="宋体" w:hint="eastAsia"/>
          <w:color w:val="000000"/>
          <w:kern w:val="0"/>
          <w:sz w:val="32"/>
          <w:szCs w:val="32"/>
        </w:rPr>
        <w:t>企业利用特色资源，弘扬传统技艺和地域文</w:t>
      </w:r>
      <w:r>
        <w:rPr>
          <w:rFonts w:ascii="仿宋_GB2312" w:eastAsia="仿宋_GB2312" w:hAnsi="宋体" w:cs="宋体" w:hint="eastAsia"/>
          <w:color w:val="000000"/>
          <w:kern w:val="0"/>
          <w:sz w:val="32"/>
          <w:szCs w:val="32"/>
        </w:rPr>
        <w:lastRenderedPageBreak/>
        <w:t>化，采用独特工艺、技术、配方或特殊原料进行研制生产，</w:t>
      </w:r>
      <w:r w:rsidRPr="003979AF">
        <w:rPr>
          <w:rFonts w:ascii="仿宋_GB2312" w:eastAsia="仿宋_GB2312" w:hint="eastAsia"/>
          <w:sz w:val="32"/>
          <w:szCs w:val="32"/>
        </w:rPr>
        <w:t>产品或服务具有独特性、独有性、独家生产的特点。</w:t>
      </w:r>
    </w:p>
    <w:p w:rsidR="009717F4" w:rsidRDefault="009717F4" w:rsidP="009717F4">
      <w:pPr>
        <w:snapToGrid w:val="0"/>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color w:val="000000"/>
          <w:kern w:val="0"/>
          <w:sz w:val="32"/>
          <w:szCs w:val="32"/>
        </w:rPr>
        <w:t>（四）新颖化。企业运用互联网、云计算、大数据、人工智能等现代科技手段开展技术创新、管理创新和商业模式创新，</w:t>
      </w:r>
      <w:r w:rsidRPr="00880453">
        <w:rPr>
          <w:rFonts w:ascii="仿宋_GB2312" w:eastAsia="仿宋_GB2312" w:hint="eastAsia"/>
          <w:sz w:val="32"/>
          <w:szCs w:val="32"/>
        </w:rPr>
        <w:t>通过行业的交叉融合提供新的产品或服务，</w:t>
      </w:r>
      <w:r>
        <w:rPr>
          <w:rFonts w:ascii="仿宋_GB2312" w:eastAsia="仿宋_GB2312" w:hAnsi="宋体" w:cs="宋体" w:hint="eastAsia"/>
          <w:color w:val="000000"/>
          <w:kern w:val="0"/>
          <w:sz w:val="32"/>
          <w:szCs w:val="32"/>
        </w:rPr>
        <w:t>培育新的增长点，形成新的竞争优势。</w:t>
      </w:r>
    </w:p>
    <w:p w:rsidR="009717F4" w:rsidRPr="00300434" w:rsidRDefault="009717F4" w:rsidP="009717F4">
      <w:pPr>
        <w:widowControl/>
        <w:adjustRightInd w:val="0"/>
        <w:snapToGrid w:val="0"/>
        <w:spacing w:line="560" w:lineRule="exact"/>
        <w:ind w:firstLineChars="200" w:firstLine="640"/>
        <w:jc w:val="left"/>
        <w:rPr>
          <w:rFonts w:ascii="黑体" w:eastAsia="黑体" w:hAnsi="宋体" w:cs="宋体" w:hint="eastAsia"/>
          <w:bCs/>
          <w:kern w:val="0"/>
          <w:sz w:val="32"/>
          <w:szCs w:val="32"/>
        </w:rPr>
      </w:pPr>
      <w:r w:rsidRPr="00300434">
        <w:rPr>
          <w:rFonts w:ascii="黑体" w:eastAsia="黑体" w:hAnsi="Calibri" w:cs="宋体" w:hint="eastAsia"/>
          <w:bCs/>
          <w:color w:val="000000"/>
          <w:kern w:val="0"/>
          <w:sz w:val="32"/>
          <w:szCs w:val="32"/>
        </w:rPr>
        <w:t>三、申报条件</w:t>
      </w:r>
    </w:p>
    <w:p w:rsidR="009717F4" w:rsidRDefault="009717F4" w:rsidP="009717F4">
      <w:pPr>
        <w:widowControl/>
        <w:adjustRightInd w:val="0"/>
        <w:snapToGrid w:val="0"/>
        <w:spacing w:line="560" w:lineRule="exact"/>
        <w:ind w:firstLineChars="200" w:firstLine="640"/>
        <w:jc w:val="left"/>
        <w:rPr>
          <w:rFonts w:ascii="仿宋_GB2312" w:eastAsia="仿宋_GB2312" w:hAnsi="宋体" w:cs="宋体" w:hint="eastAsia"/>
          <w:color w:val="000000"/>
          <w:kern w:val="0"/>
          <w:sz w:val="32"/>
          <w:szCs w:val="32"/>
          <w:lang w:val="zh-CN"/>
        </w:rPr>
      </w:pPr>
      <w:r w:rsidRPr="00FC742F">
        <w:rPr>
          <w:rFonts w:ascii="仿宋_GB2312" w:eastAsia="仿宋_GB2312" w:hint="eastAsia"/>
          <w:sz w:val="32"/>
          <w:szCs w:val="32"/>
        </w:rPr>
        <w:t>依法</w:t>
      </w:r>
      <w:r>
        <w:rPr>
          <w:rFonts w:ascii="仿宋_GB2312" w:eastAsia="仿宋_GB2312" w:hint="eastAsia"/>
          <w:sz w:val="32"/>
          <w:szCs w:val="32"/>
        </w:rPr>
        <w:t>在市行政区域内登记注册两年以上、具有独立法人资格，</w:t>
      </w:r>
      <w:r w:rsidRPr="00FC742F">
        <w:rPr>
          <w:rFonts w:ascii="仿宋_GB2312" w:eastAsia="仿宋_GB2312" w:hint="eastAsia"/>
          <w:sz w:val="32"/>
          <w:szCs w:val="32"/>
        </w:rPr>
        <w:t>符合申报标准的中小企业，</w:t>
      </w:r>
      <w:r>
        <w:rPr>
          <w:rFonts w:ascii="仿宋_GB2312" w:eastAsia="仿宋_GB2312" w:hAnsi="宋体" w:cs="宋体" w:hint="eastAsia"/>
          <w:color w:val="000000"/>
          <w:kern w:val="0"/>
          <w:sz w:val="32"/>
          <w:szCs w:val="32"/>
          <w:lang w:val="zh-CN"/>
        </w:rPr>
        <w:t>均可申报南京市</w:t>
      </w:r>
      <w:r>
        <w:rPr>
          <w:rFonts w:ascii="仿宋_GB2312" w:eastAsia="仿宋_GB2312" w:hAnsi="Calibri" w:cs="宋体" w:hint="eastAsia"/>
          <w:color w:val="000000"/>
          <w:kern w:val="0"/>
          <w:sz w:val="32"/>
          <w:szCs w:val="32"/>
          <w:lang w:val="zh-CN"/>
        </w:rPr>
        <w:t>“</w:t>
      </w:r>
      <w:r>
        <w:rPr>
          <w:rFonts w:ascii="仿宋_GB2312" w:eastAsia="仿宋_GB2312" w:hAnsi="宋体" w:cs="宋体" w:hint="eastAsia"/>
          <w:color w:val="000000"/>
          <w:kern w:val="0"/>
          <w:sz w:val="32"/>
          <w:szCs w:val="32"/>
          <w:lang w:val="zh-CN"/>
        </w:rPr>
        <w:t>专精特新</w:t>
      </w:r>
      <w:r>
        <w:rPr>
          <w:rFonts w:ascii="仿宋_GB2312" w:eastAsia="仿宋_GB2312" w:hAnsi="Calibri" w:cs="宋体" w:hint="eastAsia"/>
          <w:color w:val="000000"/>
          <w:kern w:val="0"/>
          <w:sz w:val="32"/>
          <w:szCs w:val="32"/>
          <w:lang w:val="zh-CN"/>
        </w:rPr>
        <w:t>”</w:t>
      </w:r>
      <w:r>
        <w:rPr>
          <w:rFonts w:ascii="仿宋_GB2312" w:eastAsia="仿宋_GB2312" w:hAnsi="宋体" w:cs="宋体" w:hint="eastAsia"/>
          <w:color w:val="000000"/>
          <w:kern w:val="0"/>
          <w:sz w:val="32"/>
          <w:szCs w:val="32"/>
          <w:lang w:val="zh-CN"/>
        </w:rPr>
        <w:t>中小企业。</w:t>
      </w:r>
    </w:p>
    <w:p w:rsidR="009717F4" w:rsidRDefault="009717F4" w:rsidP="009717F4">
      <w:pPr>
        <w:widowControl/>
        <w:adjustRightInd w:val="0"/>
        <w:snapToGrid w:val="0"/>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color w:val="000000"/>
          <w:kern w:val="0"/>
          <w:sz w:val="32"/>
          <w:szCs w:val="32"/>
          <w:lang w:val="zh-CN"/>
        </w:rPr>
        <w:t>（一）基础条件、专项标准</w:t>
      </w:r>
    </w:p>
    <w:p w:rsidR="009717F4" w:rsidRDefault="009717F4" w:rsidP="009717F4">
      <w:pPr>
        <w:widowControl/>
        <w:snapToGrid w:val="0"/>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color w:val="000000"/>
          <w:kern w:val="0"/>
          <w:sz w:val="32"/>
          <w:szCs w:val="32"/>
        </w:rPr>
        <w:t>1、企业拥有自主知识产权，拥有近</w:t>
      </w:r>
      <w:r w:rsidRPr="00524C92">
        <w:rPr>
          <w:rFonts w:eastAsia="仿宋_GB2312"/>
          <w:color w:val="000000"/>
          <w:kern w:val="0"/>
          <w:sz w:val="32"/>
          <w:szCs w:val="32"/>
        </w:rPr>
        <w:t>2</w:t>
      </w:r>
      <w:r>
        <w:rPr>
          <w:rFonts w:ascii="仿宋_GB2312" w:eastAsia="仿宋_GB2312" w:hAnsi="宋体" w:cs="宋体" w:hint="eastAsia"/>
          <w:color w:val="000000"/>
          <w:kern w:val="0"/>
          <w:sz w:val="32"/>
          <w:szCs w:val="32"/>
        </w:rPr>
        <w:t>年内的专利或独特、独有的工艺、配方的专有技术</w:t>
      </w:r>
      <w:r>
        <w:rPr>
          <w:rFonts w:ascii="仿宋_GB2312" w:eastAsia="仿宋_GB2312" w:hAnsi="Calibri" w:cs="宋体" w:hint="eastAsia"/>
          <w:color w:val="000000"/>
          <w:kern w:val="0"/>
          <w:sz w:val="32"/>
          <w:szCs w:val="32"/>
        </w:rPr>
        <w:t>。</w:t>
      </w:r>
    </w:p>
    <w:p w:rsidR="009717F4" w:rsidRPr="00AB0DBC" w:rsidRDefault="009717F4" w:rsidP="009717F4">
      <w:pPr>
        <w:spacing w:line="560" w:lineRule="exact"/>
        <w:ind w:firstLineChars="200" w:firstLine="640"/>
        <w:rPr>
          <w:rFonts w:eastAsia="仿宋_GB2312"/>
          <w:sz w:val="32"/>
          <w:szCs w:val="32"/>
        </w:rPr>
      </w:pPr>
      <w:r>
        <w:rPr>
          <w:rFonts w:ascii="仿宋_GB2312" w:eastAsia="仿宋_GB2312" w:hAnsi="Calibri" w:cs="宋体" w:hint="eastAsia"/>
          <w:color w:val="000000"/>
          <w:kern w:val="0"/>
          <w:sz w:val="32"/>
          <w:szCs w:val="32"/>
        </w:rPr>
        <w:t>2</w:t>
      </w:r>
      <w:r>
        <w:rPr>
          <w:rFonts w:ascii="仿宋_GB2312" w:eastAsia="仿宋_GB2312" w:hAnsi="宋体" w:cs="宋体" w:hint="eastAsia"/>
          <w:color w:val="000000"/>
          <w:kern w:val="0"/>
          <w:sz w:val="32"/>
          <w:szCs w:val="32"/>
        </w:rPr>
        <w:t>、</w:t>
      </w:r>
      <w:r>
        <w:rPr>
          <w:rFonts w:eastAsia="仿宋_GB2312"/>
          <w:sz w:val="32"/>
          <w:szCs w:val="32"/>
        </w:rPr>
        <w:t>是各</w:t>
      </w:r>
      <w:r>
        <w:rPr>
          <w:rFonts w:eastAsia="仿宋_GB2312" w:hint="eastAsia"/>
          <w:sz w:val="32"/>
          <w:szCs w:val="32"/>
        </w:rPr>
        <w:t>区</w:t>
      </w:r>
      <w:r w:rsidRPr="00AB0DBC">
        <w:rPr>
          <w:rFonts w:eastAsia="仿宋_GB2312"/>
          <w:sz w:val="32"/>
          <w:szCs w:val="32"/>
        </w:rPr>
        <w:t>重点培育的骨干企业，在技术、市场、质量、效益等方面处于国内同行业领先水平，具备先进性和示范性。最近两年销售收入平均增长率不低于</w:t>
      </w:r>
      <w:r w:rsidRPr="00524C92">
        <w:rPr>
          <w:rFonts w:eastAsia="仿宋_GB2312"/>
          <w:sz w:val="32"/>
          <w:szCs w:val="32"/>
        </w:rPr>
        <w:t>10%</w:t>
      </w:r>
      <w:r w:rsidRPr="00AB0DBC">
        <w:rPr>
          <w:rFonts w:eastAsia="仿宋_GB2312"/>
          <w:sz w:val="32"/>
          <w:szCs w:val="32"/>
        </w:rPr>
        <w:t>。</w:t>
      </w:r>
    </w:p>
    <w:p w:rsidR="009717F4" w:rsidRDefault="009717F4" w:rsidP="009717F4">
      <w:pPr>
        <w:widowControl/>
        <w:adjustRightInd w:val="0"/>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3、企业主业突出，坚持走专业化发展道路，在技术、市场、质量、效益等方面处于国内同行业领先水平。</w:t>
      </w:r>
    </w:p>
    <w:p w:rsidR="009717F4" w:rsidRDefault="009717F4" w:rsidP="009717F4">
      <w:pPr>
        <w:widowControl/>
        <w:adjustRightInd w:val="0"/>
        <w:snapToGrid w:val="0"/>
        <w:spacing w:line="560" w:lineRule="exact"/>
        <w:ind w:firstLineChars="150" w:firstLine="480"/>
        <w:jc w:val="left"/>
        <w:rPr>
          <w:rFonts w:ascii="仿宋_GB2312" w:eastAsia="仿宋_GB2312" w:hAnsi="宋体" w:cs="宋体" w:hint="eastAsia"/>
          <w:color w:val="000000"/>
          <w:kern w:val="0"/>
          <w:sz w:val="32"/>
          <w:szCs w:val="32"/>
        </w:rPr>
      </w:pPr>
      <w:r>
        <w:rPr>
          <w:rFonts w:ascii="仿宋_GB2312" w:eastAsia="仿宋_GB2312" w:hAnsi="Calibri" w:cs="宋体" w:hint="eastAsia"/>
          <w:color w:val="000000"/>
          <w:kern w:val="0"/>
          <w:sz w:val="32"/>
          <w:szCs w:val="32"/>
        </w:rPr>
        <w:t xml:space="preserve"> 4</w:t>
      </w:r>
      <w:r>
        <w:rPr>
          <w:rFonts w:ascii="仿宋_GB2312" w:eastAsia="仿宋_GB2312" w:hAnsi="宋体" w:cs="宋体" w:hint="eastAsia"/>
          <w:color w:val="000000"/>
          <w:kern w:val="0"/>
          <w:sz w:val="32"/>
          <w:szCs w:val="32"/>
        </w:rPr>
        <w:t>、主导产品市场占有率在全国同类产品中名列前</w:t>
      </w:r>
      <w:r w:rsidRPr="00524C92">
        <w:rPr>
          <w:rFonts w:eastAsia="仿宋_GB2312"/>
          <w:color w:val="000000"/>
          <w:kern w:val="0"/>
          <w:sz w:val="32"/>
          <w:szCs w:val="32"/>
        </w:rPr>
        <w:t>10</w:t>
      </w:r>
      <w:r>
        <w:rPr>
          <w:rFonts w:ascii="仿宋_GB2312" w:eastAsia="仿宋_GB2312" w:hAnsi="宋体" w:cs="宋体" w:hint="eastAsia"/>
          <w:color w:val="000000"/>
          <w:kern w:val="0"/>
          <w:sz w:val="32"/>
          <w:szCs w:val="32"/>
        </w:rPr>
        <w:t>位。</w:t>
      </w:r>
    </w:p>
    <w:p w:rsidR="009717F4" w:rsidRPr="0038524F" w:rsidRDefault="009717F4" w:rsidP="009717F4">
      <w:pPr>
        <w:spacing w:line="560" w:lineRule="exact"/>
        <w:ind w:firstLineChars="300" w:firstLine="540"/>
        <w:rPr>
          <w:rFonts w:ascii="仿宋_GB2312" w:eastAsia="仿宋_GB2312" w:hint="eastAsia"/>
          <w:sz w:val="32"/>
          <w:szCs w:val="32"/>
        </w:rPr>
      </w:pPr>
      <w:r>
        <w:rPr>
          <w:rStyle w:val="apple-converted-space"/>
          <w:rFonts w:ascii="微软雅黑" w:eastAsia="微软雅黑" w:hAnsi="微软雅黑" w:hint="eastAsia"/>
          <w:color w:val="5D5D5D"/>
          <w:sz w:val="18"/>
          <w:szCs w:val="18"/>
          <w:shd w:val="clear" w:color="auto" w:fill="FFFFFF"/>
        </w:rPr>
        <w:t> </w:t>
      </w:r>
      <w:r>
        <w:rPr>
          <w:rFonts w:ascii="仿宋_GB2312" w:eastAsia="仿宋_GB2312" w:hint="eastAsia"/>
          <w:sz w:val="32"/>
          <w:szCs w:val="32"/>
        </w:rPr>
        <w:t>5</w:t>
      </w:r>
      <w:r w:rsidRPr="0038524F">
        <w:rPr>
          <w:rFonts w:ascii="仿宋_GB2312" w:eastAsia="仿宋_GB2312" w:hint="eastAsia"/>
          <w:sz w:val="32"/>
          <w:szCs w:val="32"/>
        </w:rPr>
        <w:t>、专业化。主攻某一特殊的客户群、某一产品的细分区段，在行业细分市场领域内达到全国前一百名。</w:t>
      </w:r>
      <w:r w:rsidRPr="0038524F">
        <w:rPr>
          <w:rFonts w:ascii="仿宋_GB2312" w:eastAsia="仿宋_GB2312" w:hint="eastAsia"/>
          <w:sz w:val="32"/>
          <w:szCs w:val="32"/>
        </w:rPr>
        <w:br/>
      </w:r>
      <w:r w:rsidRPr="0038524F">
        <w:rPr>
          <w:rFonts w:eastAsia="仿宋_GB2312" w:hint="eastAsia"/>
          <w:sz w:val="32"/>
          <w:szCs w:val="32"/>
        </w:rPr>
        <w:t>      </w:t>
      </w:r>
      <w:r>
        <w:rPr>
          <w:rFonts w:ascii="仿宋_GB2312" w:eastAsia="仿宋_GB2312" w:hint="eastAsia"/>
          <w:sz w:val="32"/>
          <w:szCs w:val="32"/>
        </w:rPr>
        <w:t xml:space="preserve"> 6</w:t>
      </w:r>
      <w:r w:rsidRPr="0038524F">
        <w:rPr>
          <w:rFonts w:ascii="仿宋_GB2312" w:eastAsia="仿宋_GB2312" w:hint="eastAsia"/>
          <w:sz w:val="32"/>
          <w:szCs w:val="32"/>
        </w:rPr>
        <w:t>、精细化。掌握自主知识产权或先进知识，拥有在有效期</w:t>
      </w:r>
      <w:r w:rsidRPr="0038524F">
        <w:rPr>
          <w:rFonts w:ascii="仿宋_GB2312" w:eastAsia="仿宋_GB2312" w:hint="eastAsia"/>
          <w:sz w:val="32"/>
          <w:szCs w:val="32"/>
        </w:rPr>
        <w:lastRenderedPageBreak/>
        <w:t>内的发明专利</w:t>
      </w:r>
      <w:r w:rsidRPr="00524C92">
        <w:rPr>
          <w:rFonts w:eastAsia="仿宋_GB2312"/>
          <w:sz w:val="32"/>
          <w:szCs w:val="32"/>
        </w:rPr>
        <w:t>1</w:t>
      </w:r>
      <w:r w:rsidRPr="0038524F">
        <w:rPr>
          <w:rFonts w:ascii="仿宋_GB2312" w:eastAsia="仿宋_GB2312" w:hint="eastAsia"/>
          <w:sz w:val="32"/>
          <w:szCs w:val="32"/>
        </w:rPr>
        <w:t>项以上（含</w:t>
      </w:r>
      <w:r w:rsidRPr="00524C92">
        <w:rPr>
          <w:rFonts w:eastAsia="仿宋_GB2312"/>
          <w:sz w:val="32"/>
          <w:szCs w:val="32"/>
        </w:rPr>
        <w:t>1</w:t>
      </w:r>
      <w:r w:rsidRPr="0038524F">
        <w:rPr>
          <w:rFonts w:ascii="仿宋_GB2312" w:eastAsia="仿宋_GB2312" w:hint="eastAsia"/>
          <w:sz w:val="32"/>
          <w:szCs w:val="32"/>
        </w:rPr>
        <w:t>项）、实用新型专利或软件著作权</w:t>
      </w:r>
      <w:r w:rsidRPr="00524C92">
        <w:rPr>
          <w:rFonts w:eastAsia="仿宋_GB2312"/>
          <w:sz w:val="32"/>
          <w:szCs w:val="32"/>
        </w:rPr>
        <w:t>3</w:t>
      </w:r>
      <w:r w:rsidRPr="0038524F">
        <w:rPr>
          <w:rFonts w:ascii="仿宋_GB2312" w:eastAsia="仿宋_GB2312" w:hint="eastAsia"/>
          <w:sz w:val="32"/>
          <w:szCs w:val="32"/>
        </w:rPr>
        <w:t>项以上（含</w:t>
      </w:r>
      <w:r w:rsidRPr="00524C92">
        <w:rPr>
          <w:rFonts w:eastAsia="仿宋_GB2312"/>
          <w:sz w:val="32"/>
          <w:szCs w:val="32"/>
        </w:rPr>
        <w:t>3</w:t>
      </w:r>
      <w:r w:rsidRPr="0038524F">
        <w:rPr>
          <w:rFonts w:ascii="仿宋_GB2312" w:eastAsia="仿宋_GB2312" w:hint="eastAsia"/>
          <w:sz w:val="32"/>
          <w:szCs w:val="32"/>
        </w:rPr>
        <w:t>项）,或者近两年以来经过权威机构认定的市级以上专有技术</w:t>
      </w:r>
      <w:r w:rsidRPr="00524C92">
        <w:rPr>
          <w:rFonts w:eastAsia="仿宋_GB2312"/>
          <w:sz w:val="32"/>
          <w:szCs w:val="32"/>
        </w:rPr>
        <w:t>1</w:t>
      </w:r>
      <w:r w:rsidRPr="0038524F">
        <w:rPr>
          <w:rFonts w:ascii="仿宋_GB2312" w:eastAsia="仿宋_GB2312" w:hint="eastAsia"/>
          <w:sz w:val="32"/>
          <w:szCs w:val="32"/>
        </w:rPr>
        <w:t>项以上（含</w:t>
      </w:r>
      <w:r w:rsidRPr="00524C92">
        <w:rPr>
          <w:rFonts w:eastAsia="仿宋_GB2312"/>
          <w:sz w:val="32"/>
          <w:szCs w:val="32"/>
        </w:rPr>
        <w:t>1</w:t>
      </w:r>
      <w:r>
        <w:rPr>
          <w:rFonts w:ascii="仿宋_GB2312" w:eastAsia="仿宋_GB2312" w:hint="eastAsia"/>
          <w:sz w:val="32"/>
          <w:szCs w:val="32"/>
        </w:rPr>
        <w:t>项），建立市级院士专家工作站或区</w:t>
      </w:r>
      <w:r w:rsidRPr="0038524F">
        <w:rPr>
          <w:rFonts w:ascii="仿宋_GB2312" w:eastAsia="仿宋_GB2312" w:hint="eastAsia"/>
          <w:sz w:val="32"/>
          <w:szCs w:val="32"/>
        </w:rPr>
        <w:t>以上企业技术中心、企业工程中心（上述内容符合其中一项即达标）。</w:t>
      </w:r>
      <w:r w:rsidRPr="0038524F">
        <w:rPr>
          <w:rFonts w:eastAsia="仿宋_GB2312" w:hint="eastAsia"/>
          <w:sz w:val="32"/>
          <w:szCs w:val="32"/>
        </w:rPr>
        <w:t> </w:t>
      </w:r>
      <w:r w:rsidRPr="0038524F">
        <w:rPr>
          <w:rFonts w:ascii="仿宋_GB2312" w:eastAsia="仿宋_GB2312" w:hint="eastAsia"/>
          <w:sz w:val="32"/>
          <w:szCs w:val="32"/>
        </w:rPr>
        <w:br/>
      </w:r>
      <w:r w:rsidRPr="0038524F">
        <w:rPr>
          <w:rFonts w:eastAsia="仿宋_GB2312" w:hint="eastAsia"/>
          <w:sz w:val="32"/>
          <w:szCs w:val="32"/>
        </w:rPr>
        <w:t>      </w:t>
      </w:r>
      <w:r>
        <w:rPr>
          <w:rFonts w:ascii="仿宋_GB2312" w:eastAsia="仿宋_GB2312" w:hint="eastAsia"/>
          <w:sz w:val="32"/>
          <w:szCs w:val="32"/>
        </w:rPr>
        <w:t xml:space="preserve"> 7</w:t>
      </w:r>
      <w:r w:rsidRPr="0038524F">
        <w:rPr>
          <w:rFonts w:ascii="仿宋_GB2312" w:eastAsia="仿宋_GB2312" w:hint="eastAsia"/>
          <w:sz w:val="32"/>
          <w:szCs w:val="32"/>
        </w:rPr>
        <w:t>、特色化。产品或服务具有独特性、独有性、独家生产的特点。近两</w:t>
      </w:r>
      <w:r>
        <w:rPr>
          <w:rFonts w:ascii="仿宋_GB2312" w:eastAsia="仿宋_GB2312" w:hint="eastAsia"/>
          <w:sz w:val="32"/>
          <w:szCs w:val="32"/>
        </w:rPr>
        <w:t>年内主持制（修）订国家标准或行业标准，企业具有中国驰名商标、江苏省著名商标、江苏</w:t>
      </w:r>
      <w:r w:rsidRPr="0038524F">
        <w:rPr>
          <w:rFonts w:ascii="仿宋_GB2312" w:eastAsia="仿宋_GB2312" w:hint="eastAsia"/>
          <w:sz w:val="32"/>
          <w:szCs w:val="32"/>
        </w:rPr>
        <w:t>省名牌产品等品牌称号。</w:t>
      </w:r>
      <w:r w:rsidRPr="0038524F">
        <w:rPr>
          <w:rFonts w:ascii="仿宋_GB2312" w:eastAsia="仿宋_GB2312" w:hint="eastAsia"/>
          <w:sz w:val="32"/>
          <w:szCs w:val="32"/>
        </w:rPr>
        <w:br/>
      </w:r>
      <w:r w:rsidRPr="0038524F">
        <w:rPr>
          <w:rFonts w:eastAsia="仿宋_GB2312" w:hint="eastAsia"/>
          <w:sz w:val="32"/>
          <w:szCs w:val="32"/>
        </w:rPr>
        <w:t>        </w:t>
      </w:r>
      <w:r>
        <w:rPr>
          <w:rFonts w:ascii="仿宋_GB2312" w:eastAsia="仿宋_GB2312" w:hint="eastAsia"/>
          <w:sz w:val="32"/>
          <w:szCs w:val="32"/>
        </w:rPr>
        <w:t xml:space="preserve"> 8</w:t>
      </w:r>
      <w:r w:rsidRPr="0038524F">
        <w:rPr>
          <w:rFonts w:ascii="仿宋_GB2312" w:eastAsia="仿宋_GB2312" w:hint="eastAsia"/>
          <w:sz w:val="32"/>
          <w:szCs w:val="32"/>
        </w:rPr>
        <w:t>、新颖化。</w:t>
      </w:r>
      <w:r>
        <w:rPr>
          <w:rFonts w:ascii="仿宋_GB2312" w:eastAsia="仿宋_GB2312" w:hint="eastAsia"/>
          <w:sz w:val="32"/>
          <w:szCs w:val="32"/>
        </w:rPr>
        <w:t>企业运用互联网、云计算、大数据、人工智能</w:t>
      </w:r>
      <w:r w:rsidRPr="00DA193B">
        <w:rPr>
          <w:rFonts w:ascii="仿宋_GB2312" w:eastAsia="仿宋_GB2312" w:hAnsi="Arial" w:cs="Arial" w:hint="eastAsia"/>
          <w:color w:val="2B2B2B"/>
          <w:sz w:val="32"/>
          <w:szCs w:val="32"/>
          <w:shd w:val="clear" w:color="auto" w:fill="FFFFFF"/>
        </w:rPr>
        <w:t>等现代技术手段</w:t>
      </w:r>
      <w:r>
        <w:rPr>
          <w:rFonts w:ascii="仿宋_GB2312" w:eastAsia="仿宋_GB2312" w:hAnsi="Arial" w:cs="Arial" w:hint="eastAsia"/>
          <w:color w:val="2B2B2B"/>
          <w:sz w:val="32"/>
          <w:szCs w:val="32"/>
          <w:shd w:val="clear" w:color="auto" w:fill="FFFFFF"/>
        </w:rPr>
        <w:t>，</w:t>
      </w:r>
      <w:r>
        <w:rPr>
          <w:rFonts w:ascii="仿宋_GB2312" w:eastAsia="仿宋_GB2312" w:hint="eastAsia"/>
          <w:sz w:val="32"/>
          <w:szCs w:val="32"/>
        </w:rPr>
        <w:t>适应消费者（包括生产性消费和生活性消费）行为方式的变化，符合“新技术、新产业、新业态、新模式”等</w:t>
      </w:r>
      <w:r w:rsidRPr="0038524F">
        <w:rPr>
          <w:rFonts w:ascii="仿宋_GB2312" w:eastAsia="仿宋_GB2312" w:hint="eastAsia"/>
          <w:sz w:val="32"/>
          <w:szCs w:val="32"/>
        </w:rPr>
        <w:t>发展特征的产品或服务。</w:t>
      </w:r>
      <w:r w:rsidRPr="0038524F">
        <w:rPr>
          <w:rFonts w:ascii="仿宋_GB2312" w:eastAsia="仿宋_GB2312" w:hint="eastAsia"/>
          <w:sz w:val="32"/>
          <w:szCs w:val="32"/>
        </w:rPr>
        <w:br/>
      </w:r>
      <w:r w:rsidRPr="0038524F">
        <w:rPr>
          <w:rFonts w:eastAsia="仿宋_GB2312" w:hint="eastAsia"/>
          <w:sz w:val="32"/>
          <w:szCs w:val="32"/>
        </w:rPr>
        <w:t>      </w:t>
      </w:r>
      <w:r w:rsidRPr="0038524F">
        <w:rPr>
          <w:rFonts w:ascii="仿宋_GB2312" w:eastAsia="仿宋_GB2312" w:hint="eastAsia"/>
          <w:sz w:val="32"/>
          <w:szCs w:val="32"/>
        </w:rPr>
        <w:t xml:space="preserve"> </w:t>
      </w:r>
      <w:r>
        <w:rPr>
          <w:rFonts w:ascii="仿宋_GB2312" w:eastAsia="仿宋_GB2312" w:hint="eastAsia"/>
          <w:sz w:val="32"/>
          <w:szCs w:val="32"/>
        </w:rPr>
        <w:t>符合以上基础条件、专项标准其中一项的企业均可申报南京</w:t>
      </w:r>
      <w:r w:rsidRPr="0038524F">
        <w:rPr>
          <w:rFonts w:ascii="仿宋_GB2312" w:eastAsia="仿宋_GB2312" w:hint="eastAsia"/>
          <w:sz w:val="32"/>
          <w:szCs w:val="32"/>
        </w:rPr>
        <w:t>市“专精特新”中小企业。</w:t>
      </w:r>
    </w:p>
    <w:p w:rsidR="009717F4" w:rsidRDefault="009717F4" w:rsidP="009717F4">
      <w:pPr>
        <w:snapToGrid w:val="0"/>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color w:val="000000"/>
          <w:kern w:val="0"/>
          <w:sz w:val="32"/>
          <w:szCs w:val="32"/>
        </w:rPr>
        <w:t>（二）</w:t>
      </w:r>
      <w:r>
        <w:rPr>
          <w:rFonts w:ascii="仿宋_GB2312" w:eastAsia="仿宋_GB2312" w:hint="eastAsia"/>
          <w:color w:val="000000"/>
          <w:sz w:val="32"/>
          <w:szCs w:val="32"/>
        </w:rPr>
        <w:t>有下列情况之一的企业不得申请“南京市专精特新中小企业”。</w:t>
      </w:r>
    </w:p>
    <w:p w:rsidR="009717F4" w:rsidRDefault="009717F4" w:rsidP="009717F4">
      <w:pPr>
        <w:snapToGrid w:val="0"/>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int="eastAsia"/>
          <w:color w:val="000000"/>
          <w:sz w:val="32"/>
          <w:szCs w:val="32"/>
        </w:rPr>
        <w:t>1、近两年发生过安全、质量和环境污染事故；</w:t>
      </w:r>
    </w:p>
    <w:p w:rsidR="009717F4" w:rsidRDefault="009717F4" w:rsidP="009717F4">
      <w:pPr>
        <w:snapToGrid w:val="0"/>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int="eastAsia"/>
          <w:color w:val="000000"/>
          <w:sz w:val="32"/>
          <w:szCs w:val="32"/>
        </w:rPr>
        <w:t>2、不符合国家和省产业政策导向的高能耗、高污染、高危险企业；</w:t>
      </w:r>
    </w:p>
    <w:p w:rsidR="009717F4" w:rsidRDefault="009717F4" w:rsidP="009717F4">
      <w:pPr>
        <w:snapToGrid w:val="0"/>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int="eastAsia"/>
          <w:color w:val="000000"/>
          <w:sz w:val="32"/>
          <w:szCs w:val="32"/>
        </w:rPr>
        <w:t>3、有不良会计信用、纳税信用和银行信用记录；</w:t>
      </w:r>
    </w:p>
    <w:p w:rsidR="009717F4" w:rsidRDefault="009717F4" w:rsidP="009717F4">
      <w:pPr>
        <w:snapToGrid w:val="0"/>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int="eastAsia"/>
          <w:color w:val="000000"/>
          <w:sz w:val="32"/>
          <w:szCs w:val="32"/>
        </w:rPr>
        <w:t>4、有其他违法违规行为。</w:t>
      </w:r>
    </w:p>
    <w:p w:rsidR="009717F4" w:rsidRPr="00300434" w:rsidRDefault="009717F4" w:rsidP="009717F4">
      <w:pPr>
        <w:snapToGrid w:val="0"/>
        <w:spacing w:line="560" w:lineRule="exact"/>
        <w:ind w:firstLineChars="200" w:firstLine="640"/>
        <w:jc w:val="left"/>
        <w:rPr>
          <w:rFonts w:ascii="黑体" w:eastAsia="黑体" w:hAnsi="宋体" w:cs="宋体" w:hint="eastAsia"/>
          <w:kern w:val="0"/>
          <w:sz w:val="32"/>
          <w:szCs w:val="32"/>
        </w:rPr>
      </w:pPr>
      <w:r w:rsidRPr="00300434">
        <w:rPr>
          <w:rFonts w:ascii="黑体" w:eastAsia="黑体" w:hint="eastAsia"/>
          <w:bCs/>
          <w:color w:val="000000"/>
          <w:sz w:val="32"/>
          <w:szCs w:val="32"/>
        </w:rPr>
        <w:t>四、申报材料</w:t>
      </w:r>
    </w:p>
    <w:p w:rsidR="009717F4" w:rsidRDefault="009717F4" w:rsidP="009717F4">
      <w:pPr>
        <w:snapToGrid w:val="0"/>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int="eastAsia"/>
          <w:color w:val="000000"/>
          <w:sz w:val="32"/>
          <w:szCs w:val="32"/>
        </w:rPr>
        <w:lastRenderedPageBreak/>
        <w:t>凡符合申报条件的企业，均可向</w:t>
      </w:r>
      <w:r w:rsidRPr="00487F33">
        <w:rPr>
          <w:rFonts w:ascii="仿宋_GB2312" w:eastAsia="仿宋_GB2312" w:hint="eastAsia"/>
          <w:bCs/>
          <w:color w:val="000000"/>
          <w:sz w:val="32"/>
          <w:szCs w:val="32"/>
        </w:rPr>
        <w:t>所属辖区的中小企业主管部门</w:t>
      </w:r>
      <w:r>
        <w:rPr>
          <w:rFonts w:ascii="仿宋_GB2312" w:eastAsia="仿宋_GB2312" w:hint="eastAsia"/>
          <w:color w:val="000000"/>
          <w:sz w:val="32"/>
          <w:szCs w:val="32"/>
        </w:rPr>
        <w:t>提出申请，并如实提供以下申报材料：</w:t>
      </w:r>
    </w:p>
    <w:p w:rsidR="009717F4" w:rsidRDefault="009717F4" w:rsidP="009717F4">
      <w:pPr>
        <w:snapToGrid w:val="0"/>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int="eastAsia"/>
          <w:color w:val="000000"/>
          <w:sz w:val="32"/>
          <w:szCs w:val="32"/>
        </w:rPr>
        <w:t>（一）《南京市“专精特新”中小企业认定申请书》；</w:t>
      </w:r>
    </w:p>
    <w:p w:rsidR="009717F4" w:rsidRDefault="009717F4" w:rsidP="009717F4">
      <w:pPr>
        <w:snapToGrid w:val="0"/>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int="eastAsia"/>
          <w:color w:val="000000"/>
          <w:sz w:val="32"/>
          <w:szCs w:val="32"/>
        </w:rPr>
        <w:t>（二）企业法人营业执照复印件；</w:t>
      </w:r>
    </w:p>
    <w:p w:rsidR="009717F4" w:rsidRDefault="009717F4" w:rsidP="009717F4">
      <w:pPr>
        <w:snapToGrid w:val="0"/>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int="eastAsia"/>
          <w:color w:val="000000"/>
          <w:sz w:val="32"/>
          <w:szCs w:val="32"/>
        </w:rPr>
        <w:t>（三）近两年</w:t>
      </w:r>
      <w:r w:rsidRPr="009D0CC0">
        <w:rPr>
          <w:rFonts w:ascii="仿宋_GB2312" w:eastAsia="仿宋_GB2312" w:hint="eastAsia"/>
          <w:sz w:val="32"/>
          <w:szCs w:val="32"/>
        </w:rPr>
        <w:t>的企业年度财务审计报告和上年度企业纳税证明</w:t>
      </w:r>
      <w:r>
        <w:rPr>
          <w:rFonts w:ascii="仿宋_GB2312" w:eastAsia="仿宋_GB2312" w:hint="eastAsia"/>
          <w:color w:val="000000"/>
          <w:sz w:val="32"/>
          <w:szCs w:val="32"/>
        </w:rPr>
        <w:t>；</w:t>
      </w:r>
    </w:p>
    <w:p w:rsidR="009717F4" w:rsidRPr="00E77977" w:rsidRDefault="009717F4" w:rsidP="009717F4">
      <w:pPr>
        <w:snapToGrid w:val="0"/>
        <w:spacing w:line="560" w:lineRule="exact"/>
        <w:ind w:firstLineChars="200" w:firstLine="640"/>
        <w:jc w:val="left"/>
        <w:rPr>
          <w:rFonts w:ascii="仿宋_GB2312" w:eastAsia="仿宋_GB2312" w:hint="eastAsia"/>
          <w:sz w:val="32"/>
          <w:szCs w:val="32"/>
        </w:rPr>
      </w:pPr>
      <w:r>
        <w:rPr>
          <w:rFonts w:ascii="仿宋_GB2312" w:eastAsia="仿宋_GB2312" w:hint="eastAsia"/>
          <w:color w:val="000000"/>
          <w:sz w:val="32"/>
          <w:szCs w:val="32"/>
        </w:rPr>
        <w:t>（四）相关荣誉证书复印件；</w:t>
      </w:r>
      <w:r w:rsidRPr="00E77977">
        <w:rPr>
          <w:rFonts w:ascii="仿宋_GB2312" w:eastAsia="仿宋_GB2312" w:hint="eastAsia"/>
          <w:sz w:val="32"/>
          <w:szCs w:val="32"/>
        </w:rPr>
        <w:t>如本市市级及以上行业协会或其他权威机构出具的细分领域排名证明、或者省级以上媒体发布的行业排名报道,发明专利证、软</w:t>
      </w:r>
      <w:r>
        <w:rPr>
          <w:rFonts w:ascii="仿宋_GB2312" w:eastAsia="仿宋_GB2312" w:hint="eastAsia"/>
          <w:sz w:val="32"/>
          <w:szCs w:val="32"/>
        </w:rPr>
        <w:t>件著作权证、科技成果证明，市级及以上院士专家工作站认证，区</w:t>
      </w:r>
      <w:r w:rsidRPr="00E77977">
        <w:rPr>
          <w:rFonts w:ascii="仿宋_GB2312" w:eastAsia="仿宋_GB2312" w:hint="eastAsia"/>
          <w:sz w:val="32"/>
          <w:szCs w:val="32"/>
        </w:rPr>
        <w:t>级及以上企业技术中心、企业工程中心认</w:t>
      </w:r>
      <w:r>
        <w:rPr>
          <w:rFonts w:ascii="仿宋_GB2312" w:eastAsia="仿宋_GB2312" w:hint="eastAsia"/>
          <w:sz w:val="32"/>
          <w:szCs w:val="32"/>
        </w:rPr>
        <w:t>证，质量体系认证，驰名商标、著名商标证，名牌产品、</w:t>
      </w:r>
      <w:r w:rsidRPr="00E77977">
        <w:rPr>
          <w:rFonts w:ascii="仿宋_GB2312" w:eastAsia="仿宋_GB2312" w:hint="eastAsia"/>
          <w:sz w:val="32"/>
          <w:szCs w:val="32"/>
        </w:rPr>
        <w:t>高新技术企业证等；</w:t>
      </w:r>
    </w:p>
    <w:p w:rsidR="009717F4" w:rsidRDefault="009717F4" w:rsidP="009717F4">
      <w:pPr>
        <w:snapToGrid w:val="0"/>
        <w:spacing w:line="560" w:lineRule="exact"/>
        <w:ind w:firstLineChars="200" w:firstLine="640"/>
        <w:jc w:val="left"/>
        <w:rPr>
          <w:rFonts w:ascii="仿宋_GB2312" w:eastAsia="仿宋_GB2312" w:hint="eastAsia"/>
          <w:color w:val="000000"/>
          <w:kern w:val="0"/>
          <w:sz w:val="32"/>
          <w:szCs w:val="32"/>
        </w:rPr>
      </w:pPr>
      <w:r>
        <w:rPr>
          <w:rFonts w:ascii="仿宋_GB2312" w:eastAsia="仿宋_GB2312" w:hint="eastAsia"/>
          <w:color w:val="000000"/>
          <w:sz w:val="32"/>
          <w:szCs w:val="32"/>
        </w:rPr>
        <w:t>（五）属于特殊行业的企业</w:t>
      </w:r>
      <w:r>
        <w:rPr>
          <w:rFonts w:ascii="仿宋_GB2312" w:eastAsia="仿宋_GB2312" w:hint="eastAsia"/>
          <w:color w:val="000000"/>
          <w:kern w:val="0"/>
          <w:sz w:val="32"/>
          <w:szCs w:val="32"/>
        </w:rPr>
        <w:t>需提供特殊行业许可证或相关准入证明；</w:t>
      </w:r>
    </w:p>
    <w:p w:rsidR="009717F4" w:rsidRDefault="009717F4" w:rsidP="009717F4">
      <w:pPr>
        <w:snapToGrid w:val="0"/>
        <w:spacing w:line="560" w:lineRule="exact"/>
        <w:ind w:firstLineChars="200" w:firstLine="640"/>
        <w:jc w:val="left"/>
        <w:rPr>
          <w:rFonts w:ascii="仿宋_GB2312" w:eastAsia="仿宋_GB2312" w:hint="eastAsia"/>
          <w:color w:val="000000"/>
          <w:kern w:val="0"/>
          <w:sz w:val="32"/>
          <w:szCs w:val="32"/>
        </w:rPr>
      </w:pPr>
      <w:r>
        <w:rPr>
          <w:rFonts w:ascii="仿宋_GB2312" w:eastAsia="仿宋_GB2312" w:hint="eastAsia"/>
          <w:color w:val="000000"/>
          <w:kern w:val="0"/>
          <w:sz w:val="32"/>
          <w:szCs w:val="32"/>
        </w:rPr>
        <w:t>（六）专利证明、商誉证明材料等；</w:t>
      </w:r>
    </w:p>
    <w:p w:rsidR="009717F4" w:rsidRPr="0056769A" w:rsidRDefault="009717F4" w:rsidP="009717F4">
      <w:pPr>
        <w:snapToGrid w:val="0"/>
        <w:spacing w:line="560" w:lineRule="exact"/>
        <w:ind w:firstLineChars="200" w:firstLine="640"/>
        <w:jc w:val="left"/>
        <w:rPr>
          <w:rFonts w:ascii="仿宋_GB2312" w:eastAsia="仿宋_GB2312" w:hint="eastAsia"/>
          <w:sz w:val="32"/>
          <w:szCs w:val="32"/>
        </w:rPr>
      </w:pPr>
      <w:r>
        <w:rPr>
          <w:rFonts w:ascii="仿宋_GB2312" w:eastAsia="仿宋_GB2312" w:hint="eastAsia"/>
          <w:color w:val="000000"/>
          <w:kern w:val="0"/>
          <w:sz w:val="32"/>
          <w:szCs w:val="32"/>
        </w:rPr>
        <w:t>（七）</w:t>
      </w:r>
      <w:r w:rsidRPr="0056769A">
        <w:rPr>
          <w:rFonts w:ascii="仿宋_GB2312" w:eastAsia="仿宋_GB2312" w:hint="eastAsia"/>
          <w:sz w:val="32"/>
          <w:szCs w:val="32"/>
        </w:rPr>
        <w:t>对申报材料真实性的声明。</w:t>
      </w:r>
    </w:p>
    <w:p w:rsidR="009717F4" w:rsidRPr="00300434" w:rsidRDefault="009717F4" w:rsidP="009717F4">
      <w:pPr>
        <w:snapToGrid w:val="0"/>
        <w:spacing w:line="560" w:lineRule="exact"/>
        <w:ind w:firstLineChars="200" w:firstLine="640"/>
        <w:jc w:val="left"/>
        <w:rPr>
          <w:rFonts w:ascii="黑体" w:eastAsia="黑体" w:hAnsi="宋体" w:cs="宋体" w:hint="eastAsia"/>
          <w:kern w:val="0"/>
          <w:sz w:val="32"/>
          <w:szCs w:val="32"/>
        </w:rPr>
      </w:pPr>
      <w:r w:rsidRPr="00300434">
        <w:rPr>
          <w:rFonts w:ascii="黑体" w:eastAsia="黑体" w:hint="eastAsia"/>
          <w:bCs/>
          <w:color w:val="000000"/>
          <w:sz w:val="32"/>
          <w:szCs w:val="32"/>
        </w:rPr>
        <w:t>五、认定程序</w:t>
      </w:r>
    </w:p>
    <w:p w:rsidR="009717F4" w:rsidRDefault="009717F4" w:rsidP="009717F4">
      <w:pPr>
        <w:widowControl/>
        <w:snapToGrid w:val="0"/>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color w:val="000000"/>
          <w:kern w:val="0"/>
          <w:sz w:val="32"/>
          <w:szCs w:val="32"/>
        </w:rPr>
        <w:t>采取网上申报、集中认定，每年组织一次认定工作。</w:t>
      </w:r>
    </w:p>
    <w:p w:rsidR="009717F4" w:rsidRPr="00D30AE7" w:rsidRDefault="009717F4" w:rsidP="009717F4">
      <w:pPr>
        <w:spacing w:line="560" w:lineRule="exact"/>
        <w:ind w:firstLineChars="200" w:firstLine="640"/>
        <w:rPr>
          <w:rFonts w:ascii="仿宋_GB2312" w:eastAsia="仿宋_GB2312" w:hint="eastAsia"/>
          <w:sz w:val="32"/>
          <w:szCs w:val="32"/>
        </w:rPr>
      </w:pPr>
      <w:r w:rsidRPr="009223CD">
        <w:rPr>
          <w:rFonts w:ascii="仿宋_GB2312" w:eastAsia="仿宋_GB2312" w:hint="eastAsia"/>
          <w:sz w:val="32"/>
          <w:szCs w:val="32"/>
        </w:rPr>
        <w:t>(一)</w:t>
      </w:r>
      <w:r w:rsidRPr="009954CB">
        <w:rPr>
          <w:rFonts w:ascii="仿宋_GB2312" w:eastAsia="仿宋_GB2312" w:hint="eastAsia"/>
          <w:sz w:val="32"/>
          <w:szCs w:val="32"/>
        </w:rPr>
        <w:t>申报企业登录“专精特新”申报系统（</w:t>
      </w:r>
      <w:r w:rsidRPr="003551CA">
        <w:rPr>
          <w:rFonts w:ascii="仿宋_GB2312" w:eastAsia="仿宋_GB2312"/>
          <w:sz w:val="32"/>
          <w:szCs w:val="32"/>
        </w:rPr>
        <w:t>http://www.njqyfw.org:10020/netReport/</w:t>
      </w:r>
      <w:r>
        <w:rPr>
          <w:rFonts w:ascii="仿宋_GB2312" w:eastAsia="仿宋_GB2312" w:hint="eastAsia"/>
          <w:sz w:val="32"/>
          <w:szCs w:val="32"/>
        </w:rPr>
        <w:t>）</w:t>
      </w:r>
      <w:r w:rsidRPr="009954CB">
        <w:rPr>
          <w:rFonts w:ascii="仿宋_GB2312" w:eastAsia="仿宋_GB2312" w:hint="eastAsia"/>
          <w:sz w:val="32"/>
          <w:szCs w:val="32"/>
        </w:rPr>
        <w:t>进行注册，</w:t>
      </w:r>
      <w:r>
        <w:rPr>
          <w:rFonts w:ascii="仿宋_GB2312" w:eastAsia="仿宋_GB2312" w:hint="eastAsia"/>
          <w:sz w:val="32"/>
          <w:szCs w:val="32"/>
        </w:rPr>
        <w:t>并</w:t>
      </w:r>
      <w:r w:rsidRPr="009954CB">
        <w:rPr>
          <w:rFonts w:ascii="仿宋_GB2312" w:eastAsia="仿宋_GB2312" w:hint="eastAsia"/>
          <w:sz w:val="32"/>
          <w:szCs w:val="32"/>
        </w:rPr>
        <w:t>按要求填报相关资料。</w:t>
      </w:r>
      <w:r w:rsidRPr="009954CB">
        <w:rPr>
          <w:rFonts w:ascii="仿宋_GB2312" w:eastAsia="仿宋_GB2312" w:hint="eastAsia"/>
          <w:sz w:val="30"/>
          <w:szCs w:val="30"/>
        </w:rPr>
        <w:br/>
      </w:r>
      <w:r>
        <w:rPr>
          <w:rFonts w:ascii="仿宋_GB2312" w:eastAsia="仿宋_GB2312" w:hint="eastAsia"/>
          <w:sz w:val="32"/>
          <w:szCs w:val="32"/>
        </w:rPr>
        <w:t xml:space="preserve">　　（二）</w:t>
      </w:r>
      <w:r w:rsidRPr="00487F33">
        <w:rPr>
          <w:rFonts w:ascii="仿宋_GB2312" w:eastAsia="仿宋_GB2312" w:hint="eastAsia"/>
          <w:bCs/>
          <w:color w:val="000000"/>
          <w:sz w:val="32"/>
          <w:szCs w:val="32"/>
        </w:rPr>
        <w:t>所属辖区的中小企业主管部门</w:t>
      </w:r>
      <w:r>
        <w:rPr>
          <w:rFonts w:ascii="仿宋_GB2312" w:eastAsia="仿宋_GB2312" w:hint="eastAsia"/>
          <w:sz w:val="32"/>
          <w:szCs w:val="32"/>
        </w:rPr>
        <w:t>根据认定条件和标准，</w:t>
      </w:r>
      <w:r w:rsidRPr="00D30AE7">
        <w:rPr>
          <w:rFonts w:ascii="仿宋_GB2312" w:eastAsia="仿宋_GB2312" w:hint="eastAsia"/>
          <w:sz w:val="32"/>
          <w:szCs w:val="32"/>
        </w:rPr>
        <w:lastRenderedPageBreak/>
        <w:t>对</w:t>
      </w:r>
      <w:r>
        <w:rPr>
          <w:rFonts w:ascii="仿宋_GB2312" w:eastAsia="仿宋_GB2312" w:hint="eastAsia"/>
          <w:sz w:val="32"/>
          <w:szCs w:val="32"/>
        </w:rPr>
        <w:t>网上</w:t>
      </w:r>
      <w:r w:rsidRPr="00D30AE7">
        <w:rPr>
          <w:rFonts w:ascii="仿宋_GB2312" w:eastAsia="仿宋_GB2312" w:hint="eastAsia"/>
          <w:sz w:val="32"/>
          <w:szCs w:val="32"/>
        </w:rPr>
        <w:t>申报企业</w:t>
      </w:r>
      <w:r>
        <w:rPr>
          <w:rFonts w:ascii="仿宋_GB2312" w:eastAsia="仿宋_GB2312" w:hint="eastAsia"/>
          <w:sz w:val="32"/>
          <w:szCs w:val="32"/>
        </w:rPr>
        <w:t>的</w:t>
      </w:r>
      <w:r w:rsidRPr="00D30AE7">
        <w:rPr>
          <w:rFonts w:ascii="仿宋_GB2312" w:eastAsia="仿宋_GB2312" w:hint="eastAsia"/>
          <w:sz w:val="32"/>
          <w:szCs w:val="32"/>
        </w:rPr>
        <w:t>材料进行初审。</w:t>
      </w:r>
      <w:r w:rsidRPr="00D30AE7">
        <w:rPr>
          <w:rFonts w:ascii="仿宋_GB2312" w:eastAsia="仿宋_GB2312" w:hint="eastAsia"/>
          <w:sz w:val="32"/>
          <w:szCs w:val="32"/>
        </w:rPr>
        <w:br/>
      </w:r>
      <w:r>
        <w:rPr>
          <w:rFonts w:ascii="仿宋_GB2312" w:eastAsia="仿宋_GB2312" w:hint="eastAsia"/>
          <w:sz w:val="32"/>
          <w:szCs w:val="32"/>
        </w:rPr>
        <w:t xml:space="preserve">　　（三）初审合格企业，由</w:t>
      </w:r>
      <w:r w:rsidRPr="00487F33">
        <w:rPr>
          <w:rFonts w:ascii="仿宋_GB2312" w:eastAsia="仿宋_GB2312" w:hint="eastAsia"/>
          <w:bCs/>
          <w:color w:val="000000"/>
          <w:sz w:val="32"/>
          <w:szCs w:val="32"/>
        </w:rPr>
        <w:t>所属辖区的中小企业主管部门</w:t>
      </w:r>
      <w:r>
        <w:rPr>
          <w:rFonts w:ascii="仿宋_GB2312" w:eastAsia="仿宋_GB2312" w:hint="eastAsia"/>
          <w:sz w:val="32"/>
          <w:szCs w:val="32"/>
        </w:rPr>
        <w:t>提出推荐意见，报送市</w:t>
      </w:r>
      <w:r w:rsidRPr="00D30AE7">
        <w:rPr>
          <w:rFonts w:ascii="仿宋_GB2312" w:eastAsia="仿宋_GB2312" w:hint="eastAsia"/>
          <w:sz w:val="32"/>
          <w:szCs w:val="32"/>
        </w:rPr>
        <w:t>经信委。</w:t>
      </w:r>
      <w:r w:rsidRPr="00D30AE7">
        <w:rPr>
          <w:rFonts w:ascii="仿宋_GB2312" w:eastAsia="仿宋_GB2312" w:hint="eastAsia"/>
          <w:sz w:val="32"/>
          <w:szCs w:val="32"/>
        </w:rPr>
        <w:br/>
        <w:t xml:space="preserve">　　（四）</w:t>
      </w:r>
      <w:r>
        <w:rPr>
          <w:rFonts w:ascii="仿宋_GB2312" w:eastAsia="仿宋_GB2312" w:hint="eastAsia"/>
          <w:sz w:val="32"/>
          <w:szCs w:val="32"/>
        </w:rPr>
        <w:t>市</w:t>
      </w:r>
      <w:r w:rsidRPr="00D30AE7">
        <w:rPr>
          <w:rFonts w:ascii="仿宋_GB2312" w:eastAsia="仿宋_GB2312" w:hint="eastAsia"/>
          <w:sz w:val="32"/>
          <w:szCs w:val="32"/>
        </w:rPr>
        <w:t>经信委</w:t>
      </w:r>
      <w:r>
        <w:rPr>
          <w:rFonts w:ascii="仿宋_GB2312" w:eastAsia="仿宋_GB2312" w:hint="eastAsia"/>
          <w:sz w:val="32"/>
          <w:szCs w:val="32"/>
        </w:rPr>
        <w:t>对</w:t>
      </w:r>
      <w:r w:rsidRPr="00D30AE7">
        <w:rPr>
          <w:rFonts w:ascii="仿宋_GB2312" w:eastAsia="仿宋_GB2312" w:hint="eastAsia"/>
          <w:sz w:val="32"/>
          <w:szCs w:val="32"/>
        </w:rPr>
        <w:t>申报的企业组织专家评审，提出认定意见并公示，公示期为5个工作日。</w:t>
      </w:r>
      <w:r w:rsidRPr="00D30AE7">
        <w:rPr>
          <w:rFonts w:ascii="仿宋_GB2312" w:eastAsia="仿宋_GB2312" w:hint="eastAsia"/>
          <w:sz w:val="32"/>
          <w:szCs w:val="32"/>
        </w:rPr>
        <w:br/>
      </w:r>
      <w:r>
        <w:rPr>
          <w:rFonts w:ascii="仿宋_GB2312" w:eastAsia="仿宋_GB2312" w:hint="eastAsia"/>
          <w:sz w:val="32"/>
          <w:szCs w:val="32"/>
        </w:rPr>
        <w:t xml:space="preserve">　　（五）对公示无异议的企业，市</w:t>
      </w:r>
      <w:r w:rsidRPr="00D30AE7">
        <w:rPr>
          <w:rFonts w:ascii="仿宋_GB2312" w:eastAsia="仿宋_GB2312" w:hint="eastAsia"/>
          <w:sz w:val="32"/>
          <w:szCs w:val="32"/>
        </w:rPr>
        <w:t>经信委发文认定其为</w:t>
      </w:r>
      <w:r>
        <w:rPr>
          <w:rFonts w:ascii="仿宋_GB2312" w:eastAsia="仿宋_GB2312" w:hint="eastAsia"/>
          <w:sz w:val="32"/>
          <w:szCs w:val="32"/>
        </w:rPr>
        <w:t>南京市“专精特新”中小企业，并颁发奖</w:t>
      </w:r>
      <w:r w:rsidRPr="00D30AE7">
        <w:rPr>
          <w:rFonts w:ascii="仿宋_GB2312" w:eastAsia="仿宋_GB2312" w:hint="eastAsia"/>
          <w:sz w:val="32"/>
          <w:szCs w:val="32"/>
        </w:rPr>
        <w:t>牌。</w:t>
      </w:r>
    </w:p>
    <w:p w:rsidR="009717F4" w:rsidRPr="00300434" w:rsidRDefault="009717F4" w:rsidP="009717F4">
      <w:pPr>
        <w:snapToGrid w:val="0"/>
        <w:spacing w:line="560" w:lineRule="exact"/>
        <w:jc w:val="left"/>
        <w:rPr>
          <w:rFonts w:ascii="黑体" w:eastAsia="黑体" w:hAnsi="宋体" w:cs="宋体" w:hint="eastAsia"/>
          <w:bCs/>
          <w:kern w:val="0"/>
          <w:sz w:val="32"/>
          <w:szCs w:val="32"/>
        </w:rPr>
      </w:pPr>
      <w:r w:rsidRPr="00300434">
        <w:rPr>
          <w:rFonts w:ascii="黑体" w:eastAsia="黑体" w:hint="eastAsia"/>
          <w:bCs/>
          <w:color w:val="000000"/>
          <w:sz w:val="32"/>
          <w:szCs w:val="32"/>
        </w:rPr>
        <w:t>六、扶持与管理</w:t>
      </w:r>
    </w:p>
    <w:p w:rsidR="009717F4" w:rsidRDefault="009717F4" w:rsidP="009717F4">
      <w:pPr>
        <w:snapToGrid w:val="0"/>
        <w:spacing w:line="560" w:lineRule="exact"/>
        <w:ind w:firstLineChars="200" w:firstLine="640"/>
        <w:jc w:val="left"/>
        <w:rPr>
          <w:rFonts w:ascii="仿宋_GB2312" w:eastAsia="仿宋_GB2312" w:hint="eastAsia"/>
          <w:color w:val="000000"/>
          <w:sz w:val="32"/>
          <w:szCs w:val="32"/>
        </w:rPr>
      </w:pPr>
      <w:r>
        <w:rPr>
          <w:rFonts w:ascii="仿宋_GB2312" w:eastAsia="仿宋_GB2312" w:hint="eastAsia"/>
          <w:color w:val="000000"/>
          <w:sz w:val="32"/>
          <w:szCs w:val="32"/>
        </w:rPr>
        <w:t>（一）每年在</w:t>
      </w:r>
      <w:r>
        <w:rPr>
          <w:rFonts w:ascii="仿宋_GB2312" w:eastAsia="仿宋_GB2312" w:hint="eastAsia"/>
          <w:sz w:val="32"/>
          <w:szCs w:val="32"/>
        </w:rPr>
        <w:t>南京市“专精特新”中小企业</w:t>
      </w:r>
      <w:r>
        <w:rPr>
          <w:rFonts w:ascii="仿宋_GB2312" w:eastAsia="仿宋_GB2312" w:hAnsi="宋体" w:cs="宋体" w:hint="eastAsia"/>
          <w:kern w:val="0"/>
          <w:sz w:val="32"/>
          <w:szCs w:val="32"/>
        </w:rPr>
        <w:t>中筛选出30家企业作为南京市单项冠军企业，并给予一定的中小企业</w:t>
      </w:r>
      <w:r w:rsidRPr="00EE0FDC">
        <w:rPr>
          <w:rFonts w:ascii="仿宋_GB2312" w:eastAsia="仿宋_GB2312" w:hAnsi="仿宋" w:cs="宋体" w:hint="eastAsia"/>
          <w:kern w:val="0"/>
          <w:sz w:val="32"/>
          <w:szCs w:val="32"/>
          <w:lang w:val="zh-CN"/>
        </w:rPr>
        <w:t>发展专项资金</w:t>
      </w:r>
      <w:r>
        <w:rPr>
          <w:rFonts w:ascii="仿宋_GB2312" w:eastAsia="仿宋_GB2312" w:hint="eastAsia"/>
          <w:color w:val="000000"/>
          <w:sz w:val="32"/>
          <w:szCs w:val="32"/>
        </w:rPr>
        <w:t>奖励。</w:t>
      </w:r>
    </w:p>
    <w:p w:rsidR="009717F4" w:rsidRDefault="009717F4" w:rsidP="009717F4">
      <w:pPr>
        <w:snapToGrid w:val="0"/>
        <w:spacing w:line="560" w:lineRule="exact"/>
        <w:ind w:firstLineChars="200" w:firstLine="640"/>
        <w:jc w:val="left"/>
        <w:rPr>
          <w:rFonts w:ascii="仿宋_GB2312" w:eastAsia="仿宋_GB2312" w:hint="eastAsia"/>
          <w:color w:val="000000"/>
          <w:sz w:val="32"/>
          <w:szCs w:val="32"/>
        </w:rPr>
      </w:pPr>
      <w:r>
        <w:rPr>
          <w:rFonts w:ascii="仿宋_GB2312" w:eastAsia="仿宋_GB2312" w:hint="eastAsia"/>
          <w:color w:val="000000"/>
          <w:sz w:val="32"/>
          <w:szCs w:val="32"/>
        </w:rPr>
        <w:t>（二）</w:t>
      </w:r>
      <w:r>
        <w:rPr>
          <w:rFonts w:ascii="仿宋_GB2312" w:eastAsia="仿宋_GB2312" w:hAnsi="仿宋_GB2312" w:cs="仿宋_GB2312" w:hint="eastAsia"/>
          <w:sz w:val="32"/>
          <w:szCs w:val="32"/>
        </w:rPr>
        <w:t>优先推荐</w:t>
      </w:r>
      <w:r>
        <w:rPr>
          <w:rFonts w:ascii="仿宋_GB2312" w:eastAsia="仿宋_GB2312" w:hint="eastAsia"/>
          <w:color w:val="000000"/>
          <w:sz w:val="32"/>
          <w:szCs w:val="32"/>
        </w:rPr>
        <w:t>南京市</w:t>
      </w:r>
      <w:r>
        <w:rPr>
          <w:rFonts w:ascii="仿宋_GB2312" w:eastAsia="仿宋_GB2312" w:hAnsi="宋体" w:cs="宋体" w:hint="eastAsia"/>
          <w:kern w:val="0"/>
          <w:sz w:val="32"/>
          <w:szCs w:val="32"/>
        </w:rPr>
        <w:t>单项冠军企业</w:t>
      </w:r>
      <w:r>
        <w:rPr>
          <w:rFonts w:ascii="仿宋_GB2312" w:eastAsia="仿宋_GB2312" w:hAnsi="仿宋_GB2312" w:cs="仿宋_GB2312" w:hint="eastAsia"/>
          <w:sz w:val="32"/>
          <w:szCs w:val="32"/>
        </w:rPr>
        <w:t>申报省级以上</w:t>
      </w:r>
      <w:r>
        <w:rPr>
          <w:rFonts w:ascii="仿宋_GB2312" w:eastAsia="仿宋_GB2312" w:hint="eastAsia"/>
          <w:color w:val="000000"/>
          <w:sz w:val="32"/>
          <w:szCs w:val="32"/>
        </w:rPr>
        <w:t>项目。</w:t>
      </w:r>
    </w:p>
    <w:p w:rsidR="009717F4" w:rsidRDefault="009717F4" w:rsidP="009717F4">
      <w:pPr>
        <w:snapToGrid w:val="0"/>
        <w:spacing w:line="560" w:lineRule="exact"/>
        <w:ind w:firstLineChars="200" w:firstLine="640"/>
        <w:jc w:val="left"/>
        <w:rPr>
          <w:rFonts w:ascii="仿宋_GB2312" w:eastAsia="仿宋_GB2312" w:hint="eastAsia"/>
          <w:color w:val="000000"/>
          <w:sz w:val="32"/>
          <w:szCs w:val="32"/>
        </w:rPr>
      </w:pPr>
      <w:r>
        <w:rPr>
          <w:rFonts w:ascii="仿宋_GB2312" w:eastAsia="仿宋_GB2312" w:hint="eastAsia"/>
          <w:color w:val="000000"/>
          <w:sz w:val="32"/>
          <w:szCs w:val="32"/>
        </w:rPr>
        <w:t>（三）</w:t>
      </w:r>
      <w:r>
        <w:rPr>
          <w:rFonts w:ascii="仿宋_GB2312" w:eastAsia="仿宋_GB2312" w:hAnsi="宋体" w:cs="宋体" w:hint="eastAsia"/>
          <w:color w:val="000000"/>
          <w:kern w:val="0"/>
          <w:sz w:val="32"/>
          <w:szCs w:val="32"/>
        </w:rPr>
        <w:t>在企业宣传、产品推介、市场开拓、企业管理咨询、人才培育和融资服务等方面，优先为</w:t>
      </w:r>
      <w:r>
        <w:rPr>
          <w:rFonts w:ascii="仿宋_GB2312" w:eastAsia="仿宋_GB2312" w:hAnsi="Calibri" w:cs="宋体" w:hint="eastAsia"/>
          <w:color w:val="000000"/>
          <w:kern w:val="0"/>
          <w:sz w:val="32"/>
          <w:szCs w:val="32"/>
        </w:rPr>
        <w:t>“</w:t>
      </w:r>
      <w:r>
        <w:rPr>
          <w:rFonts w:ascii="仿宋_GB2312" w:eastAsia="仿宋_GB2312" w:hint="eastAsia"/>
          <w:color w:val="000000"/>
          <w:sz w:val="32"/>
          <w:szCs w:val="32"/>
        </w:rPr>
        <w:t>南京市</w:t>
      </w:r>
      <w:r>
        <w:rPr>
          <w:rFonts w:ascii="仿宋_GB2312" w:eastAsia="仿宋_GB2312" w:hAnsi="宋体" w:cs="宋体" w:hint="eastAsia"/>
          <w:color w:val="000000"/>
          <w:kern w:val="0"/>
          <w:sz w:val="32"/>
          <w:szCs w:val="32"/>
        </w:rPr>
        <w:t>专精特新中小企业</w:t>
      </w:r>
      <w:r>
        <w:rPr>
          <w:rFonts w:ascii="仿宋_GB2312" w:eastAsia="仿宋_GB2312" w:hAnsi="Calibri" w:cs="宋体" w:hint="eastAsia"/>
          <w:color w:val="000000"/>
          <w:kern w:val="0"/>
          <w:sz w:val="32"/>
          <w:szCs w:val="32"/>
        </w:rPr>
        <w:t>”提供公益性</w:t>
      </w:r>
      <w:r>
        <w:rPr>
          <w:rFonts w:ascii="仿宋_GB2312" w:eastAsia="仿宋_GB2312" w:hAnsi="宋体" w:cs="宋体" w:hint="eastAsia"/>
          <w:color w:val="000000"/>
          <w:kern w:val="0"/>
          <w:sz w:val="32"/>
          <w:szCs w:val="32"/>
        </w:rPr>
        <w:t>服务。</w:t>
      </w:r>
    </w:p>
    <w:p w:rsidR="009717F4" w:rsidRPr="0088764A" w:rsidRDefault="009717F4" w:rsidP="009717F4">
      <w:pPr>
        <w:widowControl/>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（四）</w:t>
      </w:r>
      <w:r>
        <w:rPr>
          <w:rFonts w:ascii="仿宋_GB2312" w:eastAsia="仿宋_GB2312" w:hAnsi="仿宋_GB2312" w:cs="仿宋_GB2312" w:hint="eastAsia"/>
          <w:sz w:val="32"/>
          <w:szCs w:val="32"/>
        </w:rPr>
        <w:t>建立和完善南京市“专精特新”中小企业运行监测机制，及时掌握企业运行动态。</w:t>
      </w:r>
    </w:p>
    <w:p w:rsidR="009717F4" w:rsidRDefault="009717F4" w:rsidP="009717F4">
      <w:pPr>
        <w:widowControl/>
        <w:snapToGrid w:val="0"/>
        <w:spacing w:line="560" w:lineRule="exact"/>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（五）对南京市</w:t>
      </w:r>
      <w:r>
        <w:rPr>
          <w:rFonts w:ascii="仿宋_GB2312" w:eastAsia="仿宋_GB2312" w:hAnsi="Calibri" w:cs="宋体" w:hint="eastAsia"/>
          <w:color w:val="000000"/>
          <w:kern w:val="0"/>
          <w:sz w:val="32"/>
          <w:szCs w:val="32"/>
        </w:rPr>
        <w:t>“</w:t>
      </w:r>
      <w:r>
        <w:rPr>
          <w:rFonts w:ascii="仿宋_GB2312" w:eastAsia="仿宋_GB2312" w:hAnsi="宋体" w:cs="宋体" w:hint="eastAsia"/>
          <w:color w:val="000000"/>
          <w:kern w:val="0"/>
          <w:sz w:val="32"/>
          <w:szCs w:val="32"/>
        </w:rPr>
        <w:t>专精特新</w:t>
      </w:r>
      <w:r>
        <w:rPr>
          <w:rFonts w:ascii="仿宋_GB2312" w:eastAsia="仿宋_GB2312" w:hAnsi="Calibri" w:cs="宋体" w:hint="eastAsia"/>
          <w:color w:val="000000"/>
          <w:kern w:val="0"/>
          <w:sz w:val="32"/>
          <w:szCs w:val="32"/>
        </w:rPr>
        <w:t>”</w:t>
      </w:r>
      <w:r>
        <w:rPr>
          <w:rFonts w:ascii="仿宋_GB2312" w:eastAsia="仿宋_GB2312" w:hAnsi="宋体" w:cs="宋体" w:hint="eastAsia"/>
          <w:color w:val="000000"/>
          <w:kern w:val="0"/>
          <w:sz w:val="32"/>
          <w:szCs w:val="32"/>
        </w:rPr>
        <w:t>中小企业实行动态管理，认定有效期为三年，到期后进行复核认定。</w:t>
      </w:r>
    </w:p>
    <w:p w:rsidR="009717F4" w:rsidRDefault="009717F4" w:rsidP="009717F4">
      <w:pPr>
        <w:widowControl/>
        <w:snapToGrid w:val="0"/>
        <w:spacing w:line="560" w:lineRule="exact"/>
        <w:ind w:firstLineChars="200" w:firstLine="480"/>
        <w:jc w:val="left"/>
        <w:rPr>
          <w:rFonts w:ascii="宋体" w:hAnsi="宋体" w:cs="宋体" w:hint="eastAsia"/>
          <w:kern w:val="0"/>
          <w:sz w:val="24"/>
        </w:rPr>
      </w:pPr>
    </w:p>
    <w:p w:rsidR="009717F4" w:rsidRPr="00191569" w:rsidRDefault="009717F4" w:rsidP="009717F4">
      <w:pPr>
        <w:pStyle w:val="2"/>
        <w:spacing w:after="0" w:line="560" w:lineRule="exact"/>
        <w:ind w:leftChars="0" w:left="0" w:firstLineChars="200" w:firstLine="640"/>
        <w:rPr>
          <w:rFonts w:ascii="仿宋_GB2312" w:eastAsia="仿宋_GB2312" w:hAnsi="宋体" w:cs="宋体" w:hint="eastAsia"/>
          <w:color w:val="000000"/>
          <w:sz w:val="32"/>
          <w:szCs w:val="32"/>
        </w:rPr>
      </w:pPr>
      <w:r w:rsidRPr="00191569">
        <w:rPr>
          <w:rFonts w:ascii="仿宋_GB2312" w:eastAsia="仿宋_GB2312" w:hAnsi="宋体" w:cs="宋体" w:hint="eastAsia"/>
          <w:color w:val="000000"/>
          <w:sz w:val="32"/>
          <w:szCs w:val="32"/>
        </w:rPr>
        <w:t>附件：南京市“专精特新”中小企业认定申请书</w:t>
      </w:r>
    </w:p>
    <w:p w:rsidR="009717F4" w:rsidRDefault="009717F4" w:rsidP="009037FF">
      <w:pPr>
        <w:widowControl/>
        <w:jc w:val="left"/>
        <w:rPr>
          <w:rFonts w:ascii="仿宋_GB2312" w:eastAsia="仿宋_GB2312" w:hint="eastAsia"/>
          <w:sz w:val="32"/>
          <w:szCs w:val="32"/>
        </w:rPr>
      </w:pPr>
      <w:r>
        <w:br w:type="page"/>
      </w:r>
      <w:r>
        <w:rPr>
          <w:rFonts w:ascii="仿宋_GB2312" w:eastAsia="仿宋_GB2312" w:hAnsi="华文中宋" w:hint="eastAsia"/>
          <w:color w:val="000000"/>
          <w:sz w:val="32"/>
          <w:szCs w:val="32"/>
          <w:shd w:val="clear" w:color="auto" w:fill="FFFFFF"/>
        </w:rPr>
        <w:lastRenderedPageBreak/>
        <w:t>附件：</w:t>
      </w:r>
    </w:p>
    <w:p w:rsidR="009717F4" w:rsidRDefault="009717F4" w:rsidP="007342BD">
      <w:pPr>
        <w:pStyle w:val="2"/>
        <w:spacing w:after="0" w:line="1200" w:lineRule="exact"/>
        <w:ind w:leftChars="0" w:left="0" w:firstLineChars="98" w:firstLine="529"/>
        <w:rPr>
          <w:rFonts w:eastAsia="方正小标宋简体" w:hint="eastAsia"/>
          <w:w w:val="90"/>
          <w:sz w:val="60"/>
          <w:szCs w:val="60"/>
        </w:rPr>
      </w:pPr>
      <w:r>
        <w:rPr>
          <w:rFonts w:eastAsia="方正小标宋简体" w:hint="eastAsia"/>
          <w:w w:val="90"/>
          <w:sz w:val="60"/>
          <w:szCs w:val="60"/>
        </w:rPr>
        <w:t>南京市“专精特新”</w:t>
      </w:r>
      <w:r>
        <w:rPr>
          <w:rFonts w:eastAsia="方正小标宋简体"/>
          <w:w w:val="90"/>
          <w:sz w:val="60"/>
          <w:szCs w:val="60"/>
        </w:rPr>
        <w:t>中小企业认定</w:t>
      </w:r>
    </w:p>
    <w:p w:rsidR="009717F4" w:rsidRDefault="009717F4" w:rsidP="009717F4">
      <w:pPr>
        <w:pStyle w:val="2"/>
        <w:spacing w:after="0" w:line="1200" w:lineRule="exact"/>
        <w:ind w:leftChars="0" w:left="0"/>
        <w:jc w:val="center"/>
        <w:rPr>
          <w:rFonts w:eastAsia="方正小标宋简体"/>
          <w:w w:val="90"/>
          <w:sz w:val="60"/>
          <w:szCs w:val="60"/>
        </w:rPr>
      </w:pPr>
      <w:r>
        <w:rPr>
          <w:rFonts w:eastAsia="方正小标宋简体"/>
          <w:w w:val="90"/>
          <w:sz w:val="60"/>
          <w:szCs w:val="60"/>
        </w:rPr>
        <w:t>申请书</w:t>
      </w:r>
    </w:p>
    <w:p w:rsidR="009717F4" w:rsidRDefault="009717F4" w:rsidP="009717F4">
      <w:pPr>
        <w:rPr>
          <w:sz w:val="24"/>
        </w:rPr>
      </w:pPr>
    </w:p>
    <w:p w:rsidR="009717F4" w:rsidRDefault="009717F4" w:rsidP="009717F4">
      <w:pPr>
        <w:rPr>
          <w:sz w:val="24"/>
        </w:rPr>
      </w:pPr>
    </w:p>
    <w:p w:rsidR="009717F4" w:rsidRDefault="009717F4" w:rsidP="009717F4">
      <w:pPr>
        <w:rPr>
          <w:sz w:val="24"/>
        </w:rPr>
      </w:pPr>
    </w:p>
    <w:p w:rsidR="009717F4" w:rsidRDefault="009717F4" w:rsidP="009717F4">
      <w:pPr>
        <w:rPr>
          <w:sz w:val="24"/>
        </w:rPr>
      </w:pPr>
    </w:p>
    <w:p w:rsidR="009717F4" w:rsidRDefault="009717F4" w:rsidP="009717F4">
      <w:pPr>
        <w:rPr>
          <w:sz w:val="24"/>
        </w:rPr>
      </w:pPr>
    </w:p>
    <w:p w:rsidR="009717F4" w:rsidRDefault="009717F4" w:rsidP="009717F4">
      <w:pPr>
        <w:rPr>
          <w:sz w:val="24"/>
        </w:rPr>
      </w:pPr>
    </w:p>
    <w:p w:rsidR="009717F4" w:rsidRDefault="009717F4" w:rsidP="009717F4">
      <w:pPr>
        <w:rPr>
          <w:sz w:val="24"/>
        </w:rPr>
      </w:pPr>
    </w:p>
    <w:p w:rsidR="009717F4" w:rsidRDefault="009717F4" w:rsidP="009717F4">
      <w:pPr>
        <w:rPr>
          <w:sz w:val="24"/>
        </w:rPr>
      </w:pPr>
    </w:p>
    <w:p w:rsidR="009717F4" w:rsidRDefault="009717F4" w:rsidP="009717F4">
      <w:pPr>
        <w:rPr>
          <w:sz w:val="24"/>
        </w:rPr>
      </w:pPr>
    </w:p>
    <w:p w:rsidR="009717F4" w:rsidRDefault="009717F4" w:rsidP="009717F4">
      <w:pPr>
        <w:rPr>
          <w:sz w:val="24"/>
        </w:rPr>
      </w:pPr>
    </w:p>
    <w:p w:rsidR="009717F4" w:rsidRDefault="009717F4" w:rsidP="009717F4">
      <w:pPr>
        <w:rPr>
          <w:rFonts w:hint="eastAsia"/>
          <w:sz w:val="28"/>
          <w:szCs w:val="28"/>
        </w:rPr>
      </w:pPr>
    </w:p>
    <w:p w:rsidR="009717F4" w:rsidRDefault="009717F4" w:rsidP="009717F4">
      <w:pPr>
        <w:spacing w:line="360" w:lineRule="auto"/>
        <w:rPr>
          <w:rFonts w:ascii="仿宋_GB2312" w:eastAsia="仿宋_GB2312" w:hint="eastAsia"/>
          <w:sz w:val="32"/>
          <w:szCs w:val="32"/>
        </w:rPr>
      </w:pPr>
    </w:p>
    <w:p w:rsidR="009717F4" w:rsidRDefault="009717F4" w:rsidP="009717F4">
      <w:pPr>
        <w:spacing w:line="360" w:lineRule="auto"/>
        <w:ind w:firstLineChars="400" w:firstLine="1280"/>
        <w:rPr>
          <w:rFonts w:ascii="仿宋_GB2312" w:eastAsia="仿宋_GB2312" w:hint="eastAsia"/>
          <w:sz w:val="32"/>
          <w:szCs w:val="32"/>
        </w:rPr>
      </w:pPr>
      <w:r>
        <w:rPr>
          <w:rFonts w:ascii="仿宋_GB2312" w:eastAsia="仿宋_GB2312" w:hint="eastAsia"/>
          <w:sz w:val="32"/>
          <w:szCs w:val="32"/>
        </w:rPr>
        <w:t>申报单位（盖章）：</w:t>
      </w:r>
    </w:p>
    <w:p w:rsidR="009717F4" w:rsidRDefault="009717F4" w:rsidP="009717F4">
      <w:pPr>
        <w:spacing w:line="360" w:lineRule="auto"/>
        <w:ind w:firstLineChars="400" w:firstLine="1280"/>
        <w:rPr>
          <w:rFonts w:ascii="仿宋_GB2312" w:eastAsia="仿宋_GB2312" w:hint="eastAsia"/>
          <w:sz w:val="32"/>
          <w:szCs w:val="32"/>
        </w:rPr>
      </w:pPr>
      <w:r>
        <w:rPr>
          <w:rFonts w:ascii="仿宋_GB2312" w:eastAsia="仿宋_GB2312" w:hint="eastAsia"/>
          <w:sz w:val="32"/>
          <w:szCs w:val="32"/>
        </w:rPr>
        <w:t>填报时间：</w:t>
      </w:r>
    </w:p>
    <w:p w:rsidR="009717F4" w:rsidRDefault="009717F4" w:rsidP="009717F4">
      <w:pPr>
        <w:spacing w:line="360" w:lineRule="auto"/>
        <w:jc w:val="center"/>
        <w:rPr>
          <w:rFonts w:ascii="仿宋_GB2312" w:eastAsia="仿宋_GB2312" w:hint="eastAsia"/>
          <w:sz w:val="32"/>
          <w:szCs w:val="32"/>
        </w:rPr>
      </w:pPr>
    </w:p>
    <w:p w:rsidR="009717F4" w:rsidRDefault="009717F4" w:rsidP="009717F4">
      <w:pPr>
        <w:spacing w:line="500" w:lineRule="exact"/>
        <w:rPr>
          <w:rFonts w:hint="eastAsia"/>
          <w:sz w:val="32"/>
          <w:szCs w:val="32"/>
        </w:rPr>
      </w:pPr>
    </w:p>
    <w:p w:rsidR="009717F4" w:rsidRDefault="009717F4" w:rsidP="009717F4">
      <w:pPr>
        <w:spacing w:line="500" w:lineRule="exact"/>
        <w:rPr>
          <w:rFonts w:hint="eastAsia"/>
          <w:sz w:val="32"/>
          <w:szCs w:val="32"/>
        </w:rPr>
      </w:pPr>
    </w:p>
    <w:p w:rsidR="009717F4" w:rsidRDefault="009717F4" w:rsidP="009717F4">
      <w:pPr>
        <w:spacing w:line="500" w:lineRule="exact"/>
        <w:rPr>
          <w:rFonts w:hint="eastAsia"/>
          <w:sz w:val="32"/>
          <w:szCs w:val="32"/>
        </w:rPr>
      </w:pPr>
    </w:p>
    <w:p w:rsidR="009717F4" w:rsidRDefault="009717F4" w:rsidP="009717F4">
      <w:pPr>
        <w:spacing w:line="500" w:lineRule="exact"/>
        <w:rPr>
          <w:rFonts w:hint="eastAsia"/>
          <w:sz w:val="32"/>
          <w:szCs w:val="32"/>
        </w:rPr>
      </w:pPr>
    </w:p>
    <w:p w:rsidR="009717F4" w:rsidRDefault="009717F4" w:rsidP="009717F4">
      <w:pPr>
        <w:spacing w:line="500" w:lineRule="exact"/>
        <w:jc w:val="center"/>
        <w:rPr>
          <w:rFonts w:ascii="仿宋_GB2312" w:eastAsia="仿宋_GB2312" w:hint="eastAsia"/>
          <w:sz w:val="32"/>
          <w:szCs w:val="32"/>
        </w:rPr>
      </w:pPr>
      <w:r>
        <w:rPr>
          <w:rFonts w:ascii="仿宋_GB2312" w:eastAsia="仿宋_GB2312" w:hint="eastAsia"/>
          <w:sz w:val="32"/>
          <w:szCs w:val="32"/>
        </w:rPr>
        <w:t>南京市经济和信息化委员会</w:t>
      </w:r>
    </w:p>
    <w:p w:rsidR="009717F4" w:rsidRDefault="009717F4" w:rsidP="009717F4">
      <w:pPr>
        <w:spacing w:line="500" w:lineRule="exact"/>
        <w:ind w:firstLineChars="800" w:firstLine="2560"/>
        <w:rPr>
          <w:rFonts w:ascii="仿宋_GB2312" w:eastAsia="仿宋_GB2312" w:hint="eastAsia"/>
          <w:sz w:val="32"/>
          <w:szCs w:val="32"/>
        </w:rPr>
      </w:pPr>
      <w:r>
        <w:rPr>
          <w:rFonts w:ascii="仿宋_GB2312" w:eastAsia="仿宋_GB2312" w:hint="eastAsia"/>
          <w:sz w:val="32"/>
          <w:szCs w:val="32"/>
        </w:rPr>
        <w:t xml:space="preserve">  二O一八年五月   制</w:t>
      </w:r>
    </w:p>
    <w:p w:rsidR="009717F4" w:rsidRDefault="009717F4" w:rsidP="009717F4">
      <w:pPr>
        <w:widowControl/>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bl>
      <w:tblPr>
        <w:tblW w:w="9660" w:type="dxa"/>
        <w:jc w:val="center"/>
        <w:tblLayout w:type="fixed"/>
        <w:tblLook w:val="0000" w:firstRow="0" w:lastRow="0" w:firstColumn="0" w:lastColumn="0" w:noHBand="0" w:noVBand="0"/>
      </w:tblPr>
      <w:tblGrid>
        <w:gridCol w:w="1757"/>
        <w:gridCol w:w="1980"/>
        <w:gridCol w:w="2160"/>
        <w:gridCol w:w="1620"/>
        <w:gridCol w:w="2143"/>
      </w:tblGrid>
      <w:tr w:rsidR="009717F4" w:rsidTr="00FF143C">
        <w:trPr>
          <w:trHeight w:val="617"/>
          <w:jc w:val="center"/>
        </w:trPr>
        <w:tc>
          <w:tcPr>
            <w:tcW w:w="9660" w:type="dxa"/>
            <w:gridSpan w:val="5"/>
            <w:tcBorders>
              <w:top w:val="single" w:sz="8" w:space="0" w:color="auto"/>
              <w:left w:val="single" w:sz="8" w:space="0" w:color="auto"/>
              <w:bottom w:val="single" w:sz="4" w:space="0" w:color="auto"/>
              <w:right w:val="single" w:sz="8" w:space="0" w:color="000000"/>
            </w:tcBorders>
            <w:vAlign w:val="center"/>
          </w:tcPr>
          <w:p w:rsidR="009717F4" w:rsidRDefault="009717F4" w:rsidP="00FF143C">
            <w:pPr>
              <w:widowControl/>
              <w:jc w:val="center"/>
              <w:rPr>
                <w:rFonts w:ascii="黑体" w:eastAsia="黑体" w:hAnsi="宋体" w:cs="宋体" w:hint="eastAsia"/>
                <w:bCs/>
                <w:kern w:val="0"/>
                <w:sz w:val="28"/>
                <w:szCs w:val="28"/>
              </w:rPr>
            </w:pPr>
            <w:r>
              <w:rPr>
                <w:rFonts w:ascii="黑体" w:eastAsia="黑体" w:hAnsi="宋体" w:cs="宋体" w:hint="eastAsia"/>
                <w:bCs/>
                <w:kern w:val="0"/>
                <w:sz w:val="28"/>
                <w:szCs w:val="28"/>
              </w:rPr>
              <w:lastRenderedPageBreak/>
              <w:t>一、企业基础信息</w:t>
            </w:r>
          </w:p>
        </w:tc>
      </w:tr>
      <w:tr w:rsidR="009717F4" w:rsidTr="00FF143C">
        <w:trPr>
          <w:trHeight w:val="620"/>
          <w:jc w:val="center"/>
        </w:trPr>
        <w:tc>
          <w:tcPr>
            <w:tcW w:w="1757" w:type="dxa"/>
            <w:tcBorders>
              <w:top w:val="nil"/>
              <w:left w:val="single" w:sz="8"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单位名称</w:t>
            </w:r>
          </w:p>
        </w:tc>
        <w:tc>
          <w:tcPr>
            <w:tcW w:w="7903" w:type="dxa"/>
            <w:gridSpan w:val="4"/>
            <w:tcBorders>
              <w:top w:val="single" w:sz="4" w:space="0" w:color="auto"/>
              <w:left w:val="nil"/>
              <w:bottom w:val="single" w:sz="4" w:space="0" w:color="auto"/>
              <w:right w:val="single" w:sz="8"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r>
      <w:tr w:rsidR="009717F4" w:rsidTr="00FF143C">
        <w:trPr>
          <w:trHeight w:val="453"/>
          <w:jc w:val="center"/>
        </w:trPr>
        <w:tc>
          <w:tcPr>
            <w:tcW w:w="1757" w:type="dxa"/>
            <w:tcBorders>
              <w:top w:val="nil"/>
              <w:left w:val="single" w:sz="8"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统一社会信用代码</w:t>
            </w:r>
          </w:p>
        </w:tc>
        <w:tc>
          <w:tcPr>
            <w:tcW w:w="7903" w:type="dxa"/>
            <w:gridSpan w:val="4"/>
            <w:tcBorders>
              <w:top w:val="single" w:sz="4" w:space="0" w:color="auto"/>
              <w:left w:val="nil"/>
              <w:bottom w:val="single" w:sz="4" w:space="0" w:color="auto"/>
              <w:right w:val="single" w:sz="8" w:space="0" w:color="000000"/>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p w:rsidR="009717F4" w:rsidRDefault="009717F4" w:rsidP="00FF143C">
            <w:pPr>
              <w:widowControl/>
              <w:jc w:val="center"/>
              <w:rPr>
                <w:rFonts w:ascii="仿宋_GB2312" w:eastAsia="仿宋_GB2312" w:hAnsi="宋体" w:cs="宋体" w:hint="eastAsia"/>
                <w:kern w:val="0"/>
                <w:sz w:val="24"/>
              </w:rPr>
            </w:pPr>
          </w:p>
        </w:tc>
      </w:tr>
      <w:tr w:rsidR="009717F4" w:rsidTr="00FF143C">
        <w:trPr>
          <w:trHeight w:val="556"/>
          <w:jc w:val="center"/>
        </w:trPr>
        <w:tc>
          <w:tcPr>
            <w:tcW w:w="1757" w:type="dxa"/>
            <w:tcBorders>
              <w:top w:val="nil"/>
              <w:left w:val="single" w:sz="8"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注册资本</w:t>
            </w:r>
          </w:p>
        </w:tc>
        <w:tc>
          <w:tcPr>
            <w:tcW w:w="4140" w:type="dxa"/>
            <w:gridSpan w:val="2"/>
            <w:tcBorders>
              <w:top w:val="single" w:sz="4" w:space="0" w:color="auto"/>
              <w:left w:val="nil"/>
              <w:bottom w:val="single" w:sz="4" w:space="0" w:color="auto"/>
              <w:right w:val="nil"/>
            </w:tcBorders>
            <w:vAlign w:val="center"/>
          </w:tcPr>
          <w:p w:rsidR="009717F4" w:rsidRDefault="009717F4" w:rsidP="00FF143C">
            <w:pPr>
              <w:widowControl/>
              <w:jc w:val="center"/>
              <w:rPr>
                <w:rFonts w:ascii="仿宋_GB2312" w:eastAsia="仿宋_GB2312" w:hint="eastAsia"/>
                <w:kern w:val="0"/>
                <w:sz w:val="24"/>
              </w:rPr>
            </w:pPr>
            <w:r>
              <w:rPr>
                <w:rFonts w:ascii="仿宋_GB2312" w:eastAsia="仿宋_GB2312" w:hint="eastAsia"/>
                <w:kern w:val="0"/>
                <w:sz w:val="24"/>
              </w:rPr>
              <w:t xml:space="preserve">　</w:t>
            </w:r>
          </w:p>
        </w:tc>
        <w:tc>
          <w:tcPr>
            <w:tcW w:w="1620" w:type="dxa"/>
            <w:tcBorders>
              <w:top w:val="nil"/>
              <w:left w:val="single" w:sz="4"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int="eastAsia"/>
                <w:sz w:val="24"/>
              </w:rPr>
              <w:t>所有制类型</w:t>
            </w:r>
          </w:p>
        </w:tc>
        <w:tc>
          <w:tcPr>
            <w:tcW w:w="2143" w:type="dxa"/>
            <w:tcBorders>
              <w:top w:val="nil"/>
              <w:left w:val="nil"/>
              <w:bottom w:val="single" w:sz="4" w:space="0" w:color="auto"/>
              <w:right w:val="single" w:sz="8"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r>
      <w:tr w:rsidR="009717F4" w:rsidTr="00FF143C">
        <w:trPr>
          <w:trHeight w:val="509"/>
          <w:jc w:val="center"/>
        </w:trPr>
        <w:tc>
          <w:tcPr>
            <w:tcW w:w="1757" w:type="dxa"/>
            <w:tcBorders>
              <w:top w:val="nil"/>
              <w:left w:val="single" w:sz="8"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注册地址</w:t>
            </w:r>
          </w:p>
        </w:tc>
        <w:tc>
          <w:tcPr>
            <w:tcW w:w="4140" w:type="dxa"/>
            <w:gridSpan w:val="2"/>
            <w:tcBorders>
              <w:top w:val="single" w:sz="4" w:space="0" w:color="auto"/>
              <w:left w:val="nil"/>
              <w:bottom w:val="single" w:sz="4" w:space="0" w:color="auto"/>
              <w:right w:val="nil"/>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c>
          <w:tcPr>
            <w:tcW w:w="1620" w:type="dxa"/>
            <w:tcBorders>
              <w:top w:val="nil"/>
              <w:left w:val="single" w:sz="4"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所属区</w:t>
            </w:r>
          </w:p>
        </w:tc>
        <w:tc>
          <w:tcPr>
            <w:tcW w:w="2143" w:type="dxa"/>
            <w:tcBorders>
              <w:top w:val="nil"/>
              <w:left w:val="nil"/>
              <w:bottom w:val="single" w:sz="4" w:space="0" w:color="auto"/>
              <w:right w:val="single" w:sz="8" w:space="0" w:color="auto"/>
            </w:tcBorders>
            <w:vAlign w:val="center"/>
          </w:tcPr>
          <w:p w:rsidR="009717F4" w:rsidRDefault="009717F4" w:rsidP="00FF143C">
            <w:pPr>
              <w:widowControl/>
              <w:jc w:val="center"/>
              <w:rPr>
                <w:rFonts w:ascii="仿宋_GB2312" w:eastAsia="仿宋_GB2312" w:hint="eastAsia"/>
                <w:kern w:val="0"/>
                <w:sz w:val="24"/>
              </w:rPr>
            </w:pPr>
            <w:r>
              <w:rPr>
                <w:rFonts w:ascii="仿宋_GB2312" w:eastAsia="仿宋_GB2312" w:hint="eastAsia"/>
                <w:kern w:val="0"/>
                <w:sz w:val="24"/>
              </w:rPr>
              <w:t xml:space="preserve">　</w:t>
            </w:r>
          </w:p>
        </w:tc>
      </w:tr>
      <w:tr w:rsidR="009717F4" w:rsidTr="00FF143C">
        <w:trPr>
          <w:trHeight w:val="459"/>
          <w:jc w:val="center"/>
        </w:trPr>
        <w:tc>
          <w:tcPr>
            <w:tcW w:w="1757" w:type="dxa"/>
            <w:tcBorders>
              <w:top w:val="nil"/>
              <w:left w:val="single" w:sz="8"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联系地址</w:t>
            </w:r>
          </w:p>
        </w:tc>
        <w:tc>
          <w:tcPr>
            <w:tcW w:w="7903" w:type="dxa"/>
            <w:gridSpan w:val="4"/>
            <w:tcBorders>
              <w:top w:val="single" w:sz="4" w:space="0" w:color="auto"/>
              <w:left w:val="nil"/>
              <w:bottom w:val="single" w:sz="4" w:space="0" w:color="auto"/>
              <w:right w:val="single" w:sz="8" w:space="0" w:color="auto"/>
            </w:tcBorders>
            <w:vAlign w:val="center"/>
          </w:tcPr>
          <w:p w:rsidR="009717F4" w:rsidRDefault="009717F4" w:rsidP="00FF143C">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p w:rsidR="009717F4" w:rsidRDefault="009717F4" w:rsidP="00FF143C">
            <w:pPr>
              <w:widowControl/>
              <w:jc w:val="center"/>
              <w:rPr>
                <w:rFonts w:ascii="仿宋_GB2312" w:eastAsia="仿宋_GB2312" w:hint="eastAsia"/>
                <w:kern w:val="0"/>
                <w:sz w:val="24"/>
              </w:rPr>
            </w:pPr>
            <w:r>
              <w:rPr>
                <w:rFonts w:ascii="仿宋_GB2312" w:eastAsia="仿宋_GB2312" w:hint="eastAsia"/>
                <w:kern w:val="0"/>
                <w:sz w:val="24"/>
              </w:rPr>
              <w:t xml:space="preserve">　</w:t>
            </w:r>
          </w:p>
        </w:tc>
      </w:tr>
      <w:tr w:rsidR="009717F4" w:rsidTr="00FF143C">
        <w:trPr>
          <w:trHeight w:val="499"/>
          <w:jc w:val="center"/>
        </w:trPr>
        <w:tc>
          <w:tcPr>
            <w:tcW w:w="1757" w:type="dxa"/>
            <w:tcBorders>
              <w:top w:val="nil"/>
              <w:left w:val="single" w:sz="8"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占地面积</w:t>
            </w:r>
          </w:p>
        </w:tc>
        <w:tc>
          <w:tcPr>
            <w:tcW w:w="1980" w:type="dxa"/>
            <w:tcBorders>
              <w:top w:val="nil"/>
              <w:left w:val="nil"/>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p>
        </w:tc>
        <w:tc>
          <w:tcPr>
            <w:tcW w:w="2160" w:type="dxa"/>
            <w:tcBorders>
              <w:top w:val="single" w:sz="4" w:space="0" w:color="auto"/>
              <w:left w:val="nil"/>
              <w:bottom w:val="single" w:sz="4" w:space="0" w:color="auto"/>
              <w:right w:val="single" w:sz="4" w:space="0" w:color="000000"/>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土地性质</w:t>
            </w:r>
          </w:p>
        </w:tc>
        <w:tc>
          <w:tcPr>
            <w:tcW w:w="3763" w:type="dxa"/>
            <w:gridSpan w:val="2"/>
            <w:tcBorders>
              <w:top w:val="nil"/>
              <w:left w:val="nil"/>
              <w:bottom w:val="single" w:sz="4" w:space="0" w:color="auto"/>
              <w:right w:val="single" w:sz="8" w:space="0" w:color="auto"/>
            </w:tcBorders>
            <w:vAlign w:val="center"/>
          </w:tcPr>
          <w:p w:rsidR="009717F4" w:rsidRDefault="009717F4" w:rsidP="00FF143C">
            <w:pPr>
              <w:widowControl/>
              <w:jc w:val="center"/>
              <w:rPr>
                <w:rFonts w:ascii="仿宋_GB2312" w:eastAsia="仿宋_GB2312" w:hint="eastAsia"/>
                <w:kern w:val="0"/>
                <w:sz w:val="24"/>
              </w:rPr>
            </w:pPr>
          </w:p>
        </w:tc>
      </w:tr>
      <w:tr w:rsidR="009717F4" w:rsidTr="00FF143C">
        <w:trPr>
          <w:trHeight w:val="499"/>
          <w:jc w:val="center"/>
        </w:trPr>
        <w:tc>
          <w:tcPr>
            <w:tcW w:w="1757" w:type="dxa"/>
            <w:tcBorders>
              <w:top w:val="nil"/>
              <w:left w:val="single" w:sz="8"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主要产品</w:t>
            </w:r>
          </w:p>
        </w:tc>
        <w:tc>
          <w:tcPr>
            <w:tcW w:w="7903" w:type="dxa"/>
            <w:gridSpan w:val="4"/>
            <w:tcBorders>
              <w:top w:val="nil"/>
              <w:left w:val="nil"/>
              <w:bottom w:val="single" w:sz="4" w:space="0" w:color="auto"/>
              <w:right w:val="single" w:sz="8" w:space="0" w:color="auto"/>
            </w:tcBorders>
            <w:vAlign w:val="center"/>
          </w:tcPr>
          <w:p w:rsidR="009717F4" w:rsidRDefault="009717F4" w:rsidP="00FF143C">
            <w:pPr>
              <w:widowControl/>
              <w:jc w:val="center"/>
              <w:rPr>
                <w:rFonts w:ascii="仿宋_GB2312" w:eastAsia="仿宋_GB2312" w:hint="eastAsia"/>
                <w:kern w:val="0"/>
                <w:sz w:val="24"/>
              </w:rPr>
            </w:pPr>
          </w:p>
        </w:tc>
      </w:tr>
      <w:tr w:rsidR="009717F4" w:rsidTr="00FF143C">
        <w:trPr>
          <w:trHeight w:val="499"/>
          <w:jc w:val="center"/>
        </w:trPr>
        <w:tc>
          <w:tcPr>
            <w:tcW w:w="1757" w:type="dxa"/>
            <w:tcBorders>
              <w:top w:val="nil"/>
              <w:left w:val="single" w:sz="8"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企业负责人</w:t>
            </w:r>
          </w:p>
        </w:tc>
        <w:tc>
          <w:tcPr>
            <w:tcW w:w="1980" w:type="dxa"/>
            <w:tcBorders>
              <w:top w:val="nil"/>
              <w:left w:val="nil"/>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p>
        </w:tc>
        <w:tc>
          <w:tcPr>
            <w:tcW w:w="2160" w:type="dxa"/>
            <w:tcBorders>
              <w:top w:val="single" w:sz="4" w:space="0" w:color="auto"/>
              <w:left w:val="nil"/>
              <w:bottom w:val="single" w:sz="4" w:space="0" w:color="auto"/>
              <w:right w:val="single" w:sz="4" w:space="0" w:color="000000"/>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职务</w:t>
            </w:r>
          </w:p>
        </w:tc>
        <w:tc>
          <w:tcPr>
            <w:tcW w:w="3763" w:type="dxa"/>
            <w:gridSpan w:val="2"/>
            <w:tcBorders>
              <w:top w:val="nil"/>
              <w:left w:val="nil"/>
              <w:bottom w:val="single" w:sz="4" w:space="0" w:color="auto"/>
              <w:right w:val="single" w:sz="8" w:space="0" w:color="auto"/>
            </w:tcBorders>
            <w:vAlign w:val="center"/>
          </w:tcPr>
          <w:p w:rsidR="009717F4" w:rsidRDefault="009717F4" w:rsidP="00FF143C">
            <w:pPr>
              <w:widowControl/>
              <w:jc w:val="center"/>
              <w:rPr>
                <w:rFonts w:ascii="仿宋_GB2312" w:eastAsia="仿宋_GB2312" w:hint="eastAsia"/>
                <w:kern w:val="0"/>
                <w:sz w:val="24"/>
              </w:rPr>
            </w:pPr>
          </w:p>
        </w:tc>
      </w:tr>
      <w:tr w:rsidR="009717F4" w:rsidTr="00FF143C">
        <w:trPr>
          <w:trHeight w:val="499"/>
          <w:jc w:val="center"/>
        </w:trPr>
        <w:tc>
          <w:tcPr>
            <w:tcW w:w="1757" w:type="dxa"/>
            <w:tcBorders>
              <w:top w:val="nil"/>
              <w:left w:val="single" w:sz="8"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联系电话</w:t>
            </w:r>
          </w:p>
        </w:tc>
        <w:tc>
          <w:tcPr>
            <w:tcW w:w="1980" w:type="dxa"/>
            <w:tcBorders>
              <w:top w:val="nil"/>
              <w:left w:val="nil"/>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p>
        </w:tc>
        <w:tc>
          <w:tcPr>
            <w:tcW w:w="2160" w:type="dxa"/>
            <w:tcBorders>
              <w:top w:val="single" w:sz="4" w:space="0" w:color="auto"/>
              <w:left w:val="nil"/>
              <w:bottom w:val="single" w:sz="4" w:space="0" w:color="auto"/>
              <w:right w:val="single" w:sz="4" w:space="0" w:color="000000"/>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手机</w:t>
            </w:r>
          </w:p>
        </w:tc>
        <w:tc>
          <w:tcPr>
            <w:tcW w:w="3763" w:type="dxa"/>
            <w:gridSpan w:val="2"/>
            <w:tcBorders>
              <w:top w:val="nil"/>
              <w:left w:val="nil"/>
              <w:bottom w:val="single" w:sz="4" w:space="0" w:color="auto"/>
              <w:right w:val="single" w:sz="8" w:space="0" w:color="auto"/>
            </w:tcBorders>
            <w:vAlign w:val="center"/>
          </w:tcPr>
          <w:p w:rsidR="009717F4" w:rsidRDefault="009717F4" w:rsidP="00FF143C">
            <w:pPr>
              <w:widowControl/>
              <w:jc w:val="center"/>
              <w:rPr>
                <w:rFonts w:ascii="仿宋_GB2312" w:eastAsia="仿宋_GB2312" w:hint="eastAsia"/>
                <w:kern w:val="0"/>
                <w:sz w:val="24"/>
              </w:rPr>
            </w:pPr>
          </w:p>
        </w:tc>
      </w:tr>
      <w:tr w:rsidR="009717F4" w:rsidTr="00FF143C">
        <w:trPr>
          <w:trHeight w:val="499"/>
          <w:jc w:val="center"/>
        </w:trPr>
        <w:tc>
          <w:tcPr>
            <w:tcW w:w="1757" w:type="dxa"/>
            <w:tcBorders>
              <w:top w:val="nil"/>
              <w:left w:val="single" w:sz="8"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联 系 人</w:t>
            </w:r>
          </w:p>
        </w:tc>
        <w:tc>
          <w:tcPr>
            <w:tcW w:w="1980" w:type="dxa"/>
            <w:tcBorders>
              <w:top w:val="nil"/>
              <w:left w:val="nil"/>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c>
          <w:tcPr>
            <w:tcW w:w="2160" w:type="dxa"/>
            <w:tcBorders>
              <w:top w:val="single" w:sz="4" w:space="0" w:color="auto"/>
              <w:left w:val="nil"/>
              <w:bottom w:val="single" w:sz="4" w:space="0" w:color="auto"/>
              <w:right w:val="single" w:sz="4" w:space="0" w:color="000000"/>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职务</w:t>
            </w:r>
          </w:p>
        </w:tc>
        <w:tc>
          <w:tcPr>
            <w:tcW w:w="3763" w:type="dxa"/>
            <w:gridSpan w:val="2"/>
            <w:tcBorders>
              <w:top w:val="nil"/>
              <w:left w:val="nil"/>
              <w:bottom w:val="single" w:sz="4" w:space="0" w:color="auto"/>
              <w:right w:val="single" w:sz="8" w:space="0" w:color="auto"/>
            </w:tcBorders>
            <w:vAlign w:val="center"/>
          </w:tcPr>
          <w:p w:rsidR="009717F4" w:rsidRDefault="009717F4" w:rsidP="00FF143C">
            <w:pPr>
              <w:widowControl/>
              <w:jc w:val="center"/>
              <w:rPr>
                <w:rFonts w:ascii="仿宋_GB2312" w:eastAsia="仿宋_GB2312" w:hint="eastAsia"/>
                <w:kern w:val="0"/>
                <w:sz w:val="24"/>
              </w:rPr>
            </w:pPr>
          </w:p>
        </w:tc>
      </w:tr>
      <w:tr w:rsidR="009717F4" w:rsidTr="00FF143C">
        <w:trPr>
          <w:trHeight w:val="404"/>
          <w:jc w:val="center"/>
        </w:trPr>
        <w:tc>
          <w:tcPr>
            <w:tcW w:w="1757" w:type="dxa"/>
            <w:tcBorders>
              <w:top w:val="nil"/>
              <w:left w:val="single" w:sz="8"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联系电话</w:t>
            </w:r>
          </w:p>
        </w:tc>
        <w:tc>
          <w:tcPr>
            <w:tcW w:w="1980" w:type="dxa"/>
            <w:tcBorders>
              <w:top w:val="nil"/>
              <w:left w:val="nil"/>
              <w:bottom w:val="single" w:sz="4" w:space="0" w:color="auto"/>
              <w:right w:val="single" w:sz="4" w:space="0" w:color="auto"/>
            </w:tcBorders>
            <w:vAlign w:val="center"/>
          </w:tcPr>
          <w:p w:rsidR="009717F4" w:rsidRDefault="009717F4" w:rsidP="00FF143C">
            <w:pPr>
              <w:widowControl/>
              <w:jc w:val="center"/>
              <w:rPr>
                <w:rFonts w:ascii="仿宋_GB2312" w:eastAsia="仿宋_GB2312" w:hint="eastAsia"/>
                <w:kern w:val="0"/>
                <w:sz w:val="24"/>
              </w:rPr>
            </w:pPr>
          </w:p>
        </w:tc>
        <w:tc>
          <w:tcPr>
            <w:tcW w:w="2160" w:type="dxa"/>
            <w:tcBorders>
              <w:top w:val="single" w:sz="4" w:space="0" w:color="auto"/>
              <w:left w:val="nil"/>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手机</w:t>
            </w:r>
          </w:p>
        </w:tc>
        <w:tc>
          <w:tcPr>
            <w:tcW w:w="3763" w:type="dxa"/>
            <w:gridSpan w:val="2"/>
            <w:tcBorders>
              <w:top w:val="single" w:sz="4" w:space="0" w:color="auto"/>
              <w:left w:val="nil"/>
              <w:bottom w:val="single" w:sz="4" w:space="0" w:color="auto"/>
              <w:right w:val="single" w:sz="8" w:space="0" w:color="000000"/>
            </w:tcBorders>
            <w:vAlign w:val="center"/>
          </w:tcPr>
          <w:p w:rsidR="009717F4" w:rsidRDefault="009717F4" w:rsidP="00FF143C">
            <w:pPr>
              <w:widowControl/>
              <w:jc w:val="center"/>
              <w:rPr>
                <w:rFonts w:ascii="仿宋_GB2312" w:eastAsia="仿宋_GB2312" w:hAnsi="宋体" w:cs="宋体" w:hint="eastAsia"/>
                <w:color w:val="0000FF"/>
                <w:kern w:val="0"/>
                <w:sz w:val="24"/>
                <w:u w:val="single"/>
              </w:rPr>
            </w:pPr>
          </w:p>
        </w:tc>
      </w:tr>
      <w:tr w:rsidR="009717F4" w:rsidTr="00FF143C">
        <w:trPr>
          <w:trHeight w:val="499"/>
          <w:jc w:val="center"/>
        </w:trPr>
        <w:tc>
          <w:tcPr>
            <w:tcW w:w="1757" w:type="dxa"/>
            <w:tcBorders>
              <w:top w:val="nil"/>
              <w:left w:val="single" w:sz="8"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传    真</w:t>
            </w:r>
          </w:p>
        </w:tc>
        <w:tc>
          <w:tcPr>
            <w:tcW w:w="1980" w:type="dxa"/>
            <w:tcBorders>
              <w:top w:val="nil"/>
              <w:left w:val="nil"/>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color w:val="0000FF"/>
                <w:kern w:val="0"/>
                <w:sz w:val="24"/>
                <w:u w:val="single"/>
              </w:rPr>
            </w:pPr>
          </w:p>
        </w:tc>
        <w:tc>
          <w:tcPr>
            <w:tcW w:w="2160" w:type="dxa"/>
            <w:tcBorders>
              <w:top w:val="nil"/>
              <w:left w:val="single" w:sz="4"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color w:val="0000FF"/>
                <w:kern w:val="0"/>
                <w:sz w:val="24"/>
                <w:u w:val="single"/>
              </w:rPr>
            </w:pPr>
            <w:r>
              <w:rPr>
                <w:rFonts w:ascii="仿宋_GB2312" w:eastAsia="仿宋_GB2312" w:hAnsi="宋体" w:cs="宋体" w:hint="eastAsia"/>
                <w:kern w:val="0"/>
                <w:sz w:val="24"/>
              </w:rPr>
              <w:t>电子信箱</w:t>
            </w:r>
          </w:p>
        </w:tc>
        <w:tc>
          <w:tcPr>
            <w:tcW w:w="3763" w:type="dxa"/>
            <w:gridSpan w:val="2"/>
            <w:tcBorders>
              <w:top w:val="nil"/>
              <w:left w:val="single" w:sz="4" w:space="0" w:color="auto"/>
              <w:bottom w:val="single" w:sz="4" w:space="0" w:color="auto"/>
              <w:right w:val="single" w:sz="8" w:space="0" w:color="000000"/>
            </w:tcBorders>
            <w:vAlign w:val="center"/>
          </w:tcPr>
          <w:p w:rsidR="009717F4" w:rsidRDefault="009717F4" w:rsidP="00FF143C">
            <w:pPr>
              <w:widowControl/>
              <w:jc w:val="center"/>
              <w:rPr>
                <w:rFonts w:ascii="仿宋_GB2312" w:eastAsia="仿宋_GB2312" w:hAnsi="宋体" w:cs="宋体" w:hint="eastAsia"/>
                <w:color w:val="0000FF"/>
                <w:kern w:val="0"/>
                <w:sz w:val="24"/>
                <w:u w:val="single"/>
              </w:rPr>
            </w:pPr>
          </w:p>
        </w:tc>
      </w:tr>
      <w:tr w:rsidR="009717F4" w:rsidTr="00FF143C">
        <w:trPr>
          <w:trHeight w:val="526"/>
          <w:jc w:val="center"/>
        </w:trPr>
        <w:tc>
          <w:tcPr>
            <w:tcW w:w="9660" w:type="dxa"/>
            <w:gridSpan w:val="5"/>
            <w:tcBorders>
              <w:top w:val="single" w:sz="4" w:space="0" w:color="auto"/>
              <w:left w:val="single" w:sz="8" w:space="0" w:color="auto"/>
              <w:bottom w:val="single" w:sz="4" w:space="0" w:color="auto"/>
              <w:right w:val="single" w:sz="8" w:space="0" w:color="000000"/>
            </w:tcBorders>
            <w:vAlign w:val="center"/>
          </w:tcPr>
          <w:p w:rsidR="009717F4" w:rsidRDefault="009717F4" w:rsidP="00FF143C">
            <w:pPr>
              <w:widowControl/>
              <w:jc w:val="center"/>
              <w:rPr>
                <w:rFonts w:ascii="黑体" w:eastAsia="黑体" w:hAnsi="宋体" w:cs="宋体" w:hint="eastAsia"/>
                <w:bCs/>
                <w:kern w:val="0"/>
                <w:sz w:val="28"/>
                <w:szCs w:val="28"/>
              </w:rPr>
            </w:pPr>
            <w:r>
              <w:rPr>
                <w:rFonts w:ascii="黑体" w:eastAsia="黑体" w:hAnsi="宋体" w:cs="宋体" w:hint="eastAsia"/>
                <w:bCs/>
                <w:kern w:val="0"/>
                <w:sz w:val="28"/>
                <w:szCs w:val="28"/>
              </w:rPr>
              <w:t>二、企业最近三年基本数据</w:t>
            </w:r>
          </w:p>
        </w:tc>
      </w:tr>
      <w:tr w:rsidR="009717F4" w:rsidTr="00FF143C">
        <w:trPr>
          <w:trHeight w:val="314"/>
          <w:jc w:val="center"/>
        </w:trPr>
        <w:tc>
          <w:tcPr>
            <w:tcW w:w="1757" w:type="dxa"/>
            <w:tcBorders>
              <w:top w:val="nil"/>
              <w:left w:val="single" w:sz="8"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c>
          <w:tcPr>
            <w:tcW w:w="1980" w:type="dxa"/>
            <w:tcBorders>
              <w:top w:val="single" w:sz="4" w:space="0" w:color="auto"/>
              <w:left w:val="nil"/>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前一年</w:t>
            </w:r>
          </w:p>
        </w:tc>
        <w:tc>
          <w:tcPr>
            <w:tcW w:w="2160" w:type="dxa"/>
            <w:tcBorders>
              <w:top w:val="single" w:sz="4" w:space="0" w:color="auto"/>
              <w:left w:val="nil"/>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前两年</w:t>
            </w:r>
          </w:p>
        </w:tc>
        <w:tc>
          <w:tcPr>
            <w:tcW w:w="3763" w:type="dxa"/>
            <w:gridSpan w:val="2"/>
            <w:tcBorders>
              <w:top w:val="single" w:sz="4" w:space="0" w:color="auto"/>
              <w:left w:val="nil"/>
              <w:bottom w:val="single" w:sz="4" w:space="0" w:color="auto"/>
              <w:right w:val="single" w:sz="8" w:space="0" w:color="000000"/>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前三年</w:t>
            </w:r>
          </w:p>
        </w:tc>
      </w:tr>
      <w:tr w:rsidR="009717F4" w:rsidTr="00FF143C">
        <w:trPr>
          <w:trHeight w:val="850"/>
          <w:jc w:val="center"/>
        </w:trPr>
        <w:tc>
          <w:tcPr>
            <w:tcW w:w="1757" w:type="dxa"/>
            <w:tcBorders>
              <w:top w:val="nil"/>
              <w:left w:val="single" w:sz="8"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资产总额</w:t>
            </w:r>
          </w:p>
        </w:tc>
        <w:tc>
          <w:tcPr>
            <w:tcW w:w="1980" w:type="dxa"/>
            <w:tcBorders>
              <w:top w:val="single" w:sz="4" w:space="0" w:color="auto"/>
              <w:left w:val="nil"/>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c>
          <w:tcPr>
            <w:tcW w:w="2160" w:type="dxa"/>
            <w:tcBorders>
              <w:top w:val="single" w:sz="4" w:space="0" w:color="auto"/>
              <w:left w:val="nil"/>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c>
          <w:tcPr>
            <w:tcW w:w="3763" w:type="dxa"/>
            <w:gridSpan w:val="2"/>
            <w:tcBorders>
              <w:top w:val="single" w:sz="4" w:space="0" w:color="auto"/>
              <w:left w:val="nil"/>
              <w:bottom w:val="single" w:sz="4" w:space="0" w:color="auto"/>
              <w:right w:val="single" w:sz="8" w:space="0" w:color="000000"/>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r>
      <w:tr w:rsidR="009717F4" w:rsidTr="00FF143C">
        <w:trPr>
          <w:trHeight w:val="850"/>
          <w:jc w:val="center"/>
        </w:trPr>
        <w:tc>
          <w:tcPr>
            <w:tcW w:w="1757" w:type="dxa"/>
            <w:tcBorders>
              <w:top w:val="nil"/>
              <w:left w:val="single" w:sz="8"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营业收入</w:t>
            </w:r>
          </w:p>
        </w:tc>
        <w:tc>
          <w:tcPr>
            <w:tcW w:w="1980" w:type="dxa"/>
            <w:tcBorders>
              <w:top w:val="single" w:sz="4" w:space="0" w:color="auto"/>
              <w:left w:val="nil"/>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c>
          <w:tcPr>
            <w:tcW w:w="2160" w:type="dxa"/>
            <w:tcBorders>
              <w:top w:val="single" w:sz="4" w:space="0" w:color="auto"/>
              <w:left w:val="nil"/>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c>
          <w:tcPr>
            <w:tcW w:w="3763" w:type="dxa"/>
            <w:gridSpan w:val="2"/>
            <w:tcBorders>
              <w:top w:val="single" w:sz="4" w:space="0" w:color="auto"/>
              <w:left w:val="nil"/>
              <w:bottom w:val="single" w:sz="4" w:space="0" w:color="auto"/>
              <w:right w:val="single" w:sz="8" w:space="0" w:color="000000"/>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r>
      <w:tr w:rsidR="009717F4" w:rsidTr="00FF143C">
        <w:trPr>
          <w:trHeight w:val="850"/>
          <w:jc w:val="center"/>
        </w:trPr>
        <w:tc>
          <w:tcPr>
            <w:tcW w:w="1757" w:type="dxa"/>
            <w:tcBorders>
              <w:top w:val="single" w:sz="4" w:space="0" w:color="auto"/>
              <w:left w:val="single" w:sz="8"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从业人员</w:t>
            </w:r>
          </w:p>
        </w:tc>
        <w:tc>
          <w:tcPr>
            <w:tcW w:w="1980" w:type="dxa"/>
            <w:tcBorders>
              <w:top w:val="single" w:sz="4" w:space="0" w:color="auto"/>
              <w:left w:val="nil"/>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c>
          <w:tcPr>
            <w:tcW w:w="2160" w:type="dxa"/>
            <w:tcBorders>
              <w:top w:val="single" w:sz="4" w:space="0" w:color="auto"/>
              <w:left w:val="nil"/>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c>
          <w:tcPr>
            <w:tcW w:w="3763" w:type="dxa"/>
            <w:gridSpan w:val="2"/>
            <w:tcBorders>
              <w:top w:val="single" w:sz="4" w:space="0" w:color="auto"/>
              <w:left w:val="nil"/>
              <w:bottom w:val="single" w:sz="4" w:space="0" w:color="auto"/>
              <w:right w:val="single" w:sz="8" w:space="0" w:color="000000"/>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r>
      <w:tr w:rsidR="009717F4" w:rsidTr="00FF143C">
        <w:trPr>
          <w:trHeight w:val="850"/>
          <w:jc w:val="center"/>
        </w:trPr>
        <w:tc>
          <w:tcPr>
            <w:tcW w:w="1757" w:type="dxa"/>
            <w:tcBorders>
              <w:top w:val="nil"/>
              <w:left w:val="single" w:sz="8"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利润总额</w:t>
            </w:r>
          </w:p>
        </w:tc>
        <w:tc>
          <w:tcPr>
            <w:tcW w:w="1980" w:type="dxa"/>
            <w:tcBorders>
              <w:top w:val="single" w:sz="4" w:space="0" w:color="auto"/>
              <w:left w:val="nil"/>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c>
          <w:tcPr>
            <w:tcW w:w="2160" w:type="dxa"/>
            <w:tcBorders>
              <w:top w:val="single" w:sz="4" w:space="0" w:color="auto"/>
              <w:left w:val="nil"/>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c>
          <w:tcPr>
            <w:tcW w:w="3763" w:type="dxa"/>
            <w:gridSpan w:val="2"/>
            <w:tcBorders>
              <w:top w:val="single" w:sz="4" w:space="0" w:color="auto"/>
              <w:left w:val="nil"/>
              <w:bottom w:val="single" w:sz="4" w:space="0" w:color="auto"/>
              <w:right w:val="single" w:sz="8" w:space="0" w:color="000000"/>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r>
      <w:tr w:rsidR="009717F4" w:rsidTr="00FF143C">
        <w:trPr>
          <w:trHeight w:val="850"/>
          <w:jc w:val="center"/>
        </w:trPr>
        <w:tc>
          <w:tcPr>
            <w:tcW w:w="1757" w:type="dxa"/>
            <w:tcBorders>
              <w:top w:val="nil"/>
              <w:left w:val="single" w:sz="8"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税收总额</w:t>
            </w:r>
          </w:p>
        </w:tc>
        <w:tc>
          <w:tcPr>
            <w:tcW w:w="1980" w:type="dxa"/>
            <w:tcBorders>
              <w:top w:val="single" w:sz="4" w:space="0" w:color="auto"/>
              <w:left w:val="nil"/>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c>
          <w:tcPr>
            <w:tcW w:w="2160" w:type="dxa"/>
            <w:tcBorders>
              <w:top w:val="single" w:sz="4" w:space="0" w:color="auto"/>
              <w:left w:val="nil"/>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c>
          <w:tcPr>
            <w:tcW w:w="3763" w:type="dxa"/>
            <w:gridSpan w:val="2"/>
            <w:tcBorders>
              <w:top w:val="single" w:sz="4" w:space="0" w:color="auto"/>
              <w:left w:val="nil"/>
              <w:bottom w:val="single" w:sz="4" w:space="0" w:color="auto"/>
              <w:right w:val="single" w:sz="8" w:space="0" w:color="000000"/>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 xml:space="preserve">　</w:t>
            </w:r>
          </w:p>
        </w:tc>
      </w:tr>
    </w:tbl>
    <w:p w:rsidR="009717F4" w:rsidRDefault="009717F4" w:rsidP="009717F4">
      <w:r>
        <w:br w:type="page"/>
      </w:r>
    </w:p>
    <w:tbl>
      <w:tblPr>
        <w:tblW w:w="9660" w:type="dxa"/>
        <w:jc w:val="center"/>
        <w:tblLayout w:type="fixed"/>
        <w:tblLook w:val="0000" w:firstRow="0" w:lastRow="0" w:firstColumn="0" w:lastColumn="0" w:noHBand="0" w:noVBand="0"/>
      </w:tblPr>
      <w:tblGrid>
        <w:gridCol w:w="1757"/>
        <w:gridCol w:w="7903"/>
      </w:tblGrid>
      <w:tr w:rsidR="009717F4" w:rsidTr="00FF143C">
        <w:trPr>
          <w:trHeight w:val="614"/>
          <w:jc w:val="center"/>
        </w:trPr>
        <w:tc>
          <w:tcPr>
            <w:tcW w:w="9660" w:type="dxa"/>
            <w:gridSpan w:val="2"/>
            <w:tcBorders>
              <w:top w:val="single" w:sz="4" w:space="0" w:color="auto"/>
              <w:left w:val="single" w:sz="8" w:space="0" w:color="auto"/>
              <w:bottom w:val="single" w:sz="4" w:space="0" w:color="auto"/>
              <w:right w:val="single" w:sz="8" w:space="0" w:color="000000"/>
            </w:tcBorders>
            <w:vAlign w:val="center"/>
          </w:tcPr>
          <w:p w:rsidR="009717F4" w:rsidRDefault="009717F4" w:rsidP="00FF143C">
            <w:pPr>
              <w:widowControl/>
              <w:jc w:val="center"/>
              <w:rPr>
                <w:rFonts w:ascii="宋体" w:hAnsi="宋体" w:cs="宋体"/>
                <w:bCs/>
                <w:kern w:val="0"/>
                <w:sz w:val="20"/>
              </w:rPr>
            </w:pPr>
            <w:r>
              <w:rPr>
                <w:rFonts w:ascii="黑体" w:eastAsia="黑体" w:hAnsi="宋体" w:cs="宋体" w:hint="eastAsia"/>
                <w:bCs/>
                <w:kern w:val="0"/>
                <w:sz w:val="28"/>
                <w:szCs w:val="28"/>
              </w:rPr>
              <w:t>三、申报方向及理由</w:t>
            </w:r>
          </w:p>
        </w:tc>
      </w:tr>
      <w:tr w:rsidR="009717F4" w:rsidTr="00FF143C">
        <w:trPr>
          <w:trHeight w:val="919"/>
          <w:jc w:val="center"/>
        </w:trPr>
        <w:tc>
          <w:tcPr>
            <w:tcW w:w="1757" w:type="dxa"/>
            <w:tcBorders>
              <w:top w:val="nil"/>
              <w:left w:val="single" w:sz="8"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申报方向</w:t>
            </w:r>
          </w:p>
        </w:tc>
        <w:tc>
          <w:tcPr>
            <w:tcW w:w="7903" w:type="dxa"/>
            <w:tcBorders>
              <w:top w:val="single" w:sz="4" w:space="0" w:color="auto"/>
              <w:left w:val="nil"/>
              <w:bottom w:val="single" w:sz="4" w:space="0" w:color="auto"/>
              <w:right w:val="single" w:sz="8" w:space="0" w:color="000000"/>
            </w:tcBorders>
            <w:vAlign w:val="center"/>
          </w:tcPr>
          <w:p w:rsidR="009717F4" w:rsidRDefault="009717F4" w:rsidP="00FF143C">
            <w:pPr>
              <w:widowControl/>
              <w:jc w:val="left"/>
              <w:rPr>
                <w:rFonts w:ascii="仿宋_GB2312" w:eastAsia="仿宋_GB2312" w:hint="eastAsia"/>
                <w:kern w:val="0"/>
                <w:sz w:val="24"/>
              </w:rPr>
            </w:pPr>
            <w:r>
              <w:rPr>
                <w:rFonts w:ascii="仿宋_GB2312" w:eastAsia="仿宋_GB2312" w:hint="eastAsia"/>
                <w:kern w:val="0"/>
                <w:sz w:val="20"/>
              </w:rPr>
              <w:t xml:space="preserve">　</w:t>
            </w:r>
            <w:r>
              <w:rPr>
                <w:rFonts w:ascii="仿宋_GB2312" w:eastAsia="仿宋_GB2312" w:hAnsi="宋体" w:hint="eastAsia"/>
                <w:shd w:val="clear" w:color="auto" w:fill="FFFFFF"/>
              </w:rPr>
              <w:t>□</w:t>
            </w:r>
            <w:r>
              <w:rPr>
                <w:rFonts w:ascii="仿宋_GB2312" w:eastAsia="仿宋_GB2312" w:hint="eastAsia"/>
                <w:kern w:val="0"/>
                <w:sz w:val="24"/>
              </w:rPr>
              <w:t xml:space="preserve"> “专”   </w:t>
            </w:r>
            <w:r>
              <w:rPr>
                <w:rFonts w:ascii="仿宋_GB2312" w:eastAsia="仿宋_GB2312" w:hAnsi="宋体" w:hint="eastAsia"/>
                <w:shd w:val="clear" w:color="auto" w:fill="FFFFFF"/>
              </w:rPr>
              <w:t>□</w:t>
            </w:r>
            <w:r>
              <w:rPr>
                <w:rFonts w:ascii="仿宋_GB2312" w:eastAsia="仿宋_GB2312" w:hint="eastAsia"/>
                <w:kern w:val="0"/>
                <w:sz w:val="24"/>
              </w:rPr>
              <w:t xml:space="preserve">“精”    </w:t>
            </w:r>
            <w:r>
              <w:rPr>
                <w:rFonts w:ascii="仿宋_GB2312" w:eastAsia="仿宋_GB2312" w:hAnsi="宋体" w:hint="eastAsia"/>
                <w:shd w:val="clear" w:color="auto" w:fill="FFFFFF"/>
              </w:rPr>
              <w:t>□</w:t>
            </w:r>
            <w:r>
              <w:rPr>
                <w:rFonts w:ascii="仿宋_GB2312" w:eastAsia="仿宋_GB2312" w:hint="eastAsia"/>
                <w:kern w:val="0"/>
                <w:sz w:val="24"/>
              </w:rPr>
              <w:t xml:space="preserve">“特”     </w:t>
            </w:r>
            <w:r>
              <w:rPr>
                <w:rFonts w:ascii="仿宋_GB2312" w:eastAsia="仿宋_GB2312" w:hAnsi="宋体" w:hint="eastAsia"/>
                <w:shd w:val="clear" w:color="auto" w:fill="FFFFFF"/>
              </w:rPr>
              <w:t>□</w:t>
            </w:r>
            <w:r>
              <w:rPr>
                <w:rFonts w:ascii="仿宋_GB2312" w:eastAsia="仿宋_GB2312" w:hint="eastAsia"/>
                <w:kern w:val="0"/>
                <w:sz w:val="24"/>
              </w:rPr>
              <w:t>“新”     （可复选）</w:t>
            </w:r>
          </w:p>
        </w:tc>
      </w:tr>
      <w:tr w:rsidR="009717F4" w:rsidTr="009717F4">
        <w:trPr>
          <w:trHeight w:val="1975"/>
          <w:jc w:val="center"/>
        </w:trPr>
        <w:tc>
          <w:tcPr>
            <w:tcW w:w="1757" w:type="dxa"/>
            <w:tcBorders>
              <w:top w:val="single" w:sz="4" w:space="0" w:color="auto"/>
              <w:left w:val="single" w:sz="8" w:space="0" w:color="auto"/>
              <w:bottom w:val="single" w:sz="4" w:space="0" w:color="auto"/>
              <w:right w:val="single" w:sz="4" w:space="0" w:color="auto"/>
            </w:tcBorders>
            <w:vAlign w:val="center"/>
          </w:tcPr>
          <w:p w:rsidR="009717F4" w:rsidRDefault="009717F4" w:rsidP="00FF143C">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申报理由</w:t>
            </w:r>
          </w:p>
        </w:tc>
        <w:tc>
          <w:tcPr>
            <w:tcW w:w="7903" w:type="dxa"/>
            <w:tcBorders>
              <w:top w:val="single" w:sz="4" w:space="0" w:color="auto"/>
              <w:left w:val="nil"/>
              <w:bottom w:val="single" w:sz="4" w:space="0" w:color="auto"/>
              <w:right w:val="single" w:sz="8" w:space="0" w:color="000000"/>
            </w:tcBorders>
          </w:tcPr>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p w:rsidR="009717F4" w:rsidRDefault="009717F4" w:rsidP="00FF143C">
            <w:pPr>
              <w:widowControl/>
              <w:rPr>
                <w:rFonts w:ascii="仿宋_GB2312" w:eastAsia="仿宋_GB2312" w:hint="eastAsia"/>
                <w:kern w:val="0"/>
                <w:sz w:val="24"/>
              </w:rPr>
            </w:pPr>
          </w:p>
        </w:tc>
      </w:tr>
      <w:tr w:rsidR="009717F4" w:rsidTr="009717F4">
        <w:trPr>
          <w:trHeight w:val="553"/>
          <w:jc w:val="center"/>
        </w:trPr>
        <w:tc>
          <w:tcPr>
            <w:tcW w:w="9660" w:type="dxa"/>
            <w:gridSpan w:val="2"/>
            <w:tcBorders>
              <w:top w:val="single" w:sz="4" w:space="0" w:color="auto"/>
              <w:left w:val="single" w:sz="8" w:space="0" w:color="auto"/>
              <w:bottom w:val="single" w:sz="8" w:space="0" w:color="auto"/>
              <w:right w:val="single" w:sz="8" w:space="0" w:color="000000"/>
            </w:tcBorders>
            <w:vAlign w:val="center"/>
          </w:tcPr>
          <w:p w:rsidR="009717F4" w:rsidRDefault="009717F4" w:rsidP="00FF143C">
            <w:pPr>
              <w:widowControl/>
              <w:jc w:val="center"/>
              <w:rPr>
                <w:rFonts w:ascii="黑体" w:eastAsia="黑体" w:hAnsi="宋体" w:cs="宋体" w:hint="eastAsia"/>
                <w:bCs/>
                <w:kern w:val="0"/>
                <w:sz w:val="28"/>
                <w:szCs w:val="28"/>
              </w:rPr>
            </w:pPr>
            <w:r>
              <w:rPr>
                <w:rFonts w:ascii="黑体" w:eastAsia="黑体" w:hAnsi="宋体" w:cs="宋体" w:hint="eastAsia"/>
                <w:bCs/>
                <w:kern w:val="0"/>
                <w:sz w:val="28"/>
                <w:szCs w:val="28"/>
              </w:rPr>
              <w:lastRenderedPageBreak/>
              <w:t>四、企业获得的荣誉</w:t>
            </w:r>
          </w:p>
        </w:tc>
      </w:tr>
      <w:tr w:rsidR="009717F4" w:rsidTr="00FF143C">
        <w:trPr>
          <w:trHeight w:val="1905"/>
          <w:jc w:val="center"/>
        </w:trPr>
        <w:tc>
          <w:tcPr>
            <w:tcW w:w="9660" w:type="dxa"/>
            <w:gridSpan w:val="2"/>
            <w:tcBorders>
              <w:top w:val="single" w:sz="4" w:space="0" w:color="auto"/>
              <w:left w:val="single" w:sz="8" w:space="0" w:color="auto"/>
              <w:bottom w:val="single" w:sz="8" w:space="0" w:color="auto"/>
              <w:right w:val="single" w:sz="8" w:space="0" w:color="000000"/>
            </w:tcBorders>
            <w:vAlign w:val="center"/>
          </w:tcPr>
          <w:p w:rsidR="009717F4" w:rsidRDefault="009717F4" w:rsidP="00FF143C">
            <w:pPr>
              <w:widowControl/>
              <w:jc w:val="center"/>
              <w:rPr>
                <w:rFonts w:ascii="仿宋_GB2312" w:eastAsia="仿宋_GB2312" w:hAnsi="宋体" w:cs="宋体" w:hint="eastAsia"/>
                <w:bCs/>
                <w:kern w:val="0"/>
                <w:sz w:val="24"/>
              </w:rPr>
            </w:pPr>
          </w:p>
          <w:p w:rsidR="009717F4" w:rsidRDefault="009717F4" w:rsidP="00FF143C">
            <w:pPr>
              <w:widowControl/>
              <w:jc w:val="center"/>
              <w:rPr>
                <w:rFonts w:ascii="仿宋_GB2312" w:eastAsia="仿宋_GB2312" w:hAnsi="宋体" w:cs="宋体" w:hint="eastAsia"/>
                <w:bCs/>
                <w:kern w:val="0"/>
                <w:sz w:val="24"/>
              </w:rPr>
            </w:pPr>
          </w:p>
          <w:p w:rsidR="009717F4" w:rsidRDefault="009717F4" w:rsidP="00FF143C">
            <w:pPr>
              <w:widowControl/>
              <w:jc w:val="center"/>
              <w:rPr>
                <w:rFonts w:ascii="仿宋_GB2312" w:eastAsia="仿宋_GB2312" w:hAnsi="宋体" w:cs="宋体" w:hint="eastAsia"/>
                <w:bCs/>
                <w:kern w:val="0"/>
                <w:sz w:val="24"/>
              </w:rPr>
            </w:pPr>
            <w:r w:rsidRPr="00283EBF">
              <w:rPr>
                <w:rFonts w:ascii="仿宋_GB2312" w:eastAsia="仿宋_GB2312" w:hAnsi="宋体" w:cs="宋体" w:hint="eastAsia"/>
                <w:bCs/>
                <w:kern w:val="0"/>
                <w:sz w:val="24"/>
              </w:rPr>
              <w:t>荣誉名称、授予部门、授予时间文字说明</w:t>
            </w:r>
          </w:p>
          <w:p w:rsidR="009717F4" w:rsidRDefault="009717F4" w:rsidP="00FF143C">
            <w:pPr>
              <w:widowControl/>
              <w:jc w:val="center"/>
              <w:rPr>
                <w:rFonts w:ascii="仿宋_GB2312" w:eastAsia="仿宋_GB2312" w:hAnsi="宋体" w:cs="宋体" w:hint="eastAsia"/>
                <w:bCs/>
                <w:kern w:val="0"/>
                <w:sz w:val="24"/>
              </w:rPr>
            </w:pPr>
          </w:p>
          <w:p w:rsidR="009717F4" w:rsidRDefault="009717F4" w:rsidP="00FF143C">
            <w:pPr>
              <w:widowControl/>
              <w:jc w:val="center"/>
              <w:rPr>
                <w:rFonts w:ascii="仿宋_GB2312" w:eastAsia="仿宋_GB2312" w:hAnsi="宋体" w:cs="宋体" w:hint="eastAsia"/>
                <w:bCs/>
                <w:kern w:val="0"/>
                <w:sz w:val="24"/>
              </w:rPr>
            </w:pPr>
          </w:p>
          <w:p w:rsidR="009717F4" w:rsidRDefault="009717F4" w:rsidP="00FF143C">
            <w:pPr>
              <w:widowControl/>
              <w:jc w:val="center"/>
              <w:rPr>
                <w:rFonts w:ascii="仿宋_GB2312" w:eastAsia="仿宋_GB2312" w:hAnsi="宋体" w:cs="宋体" w:hint="eastAsia"/>
                <w:bCs/>
                <w:kern w:val="0"/>
                <w:sz w:val="24"/>
              </w:rPr>
            </w:pPr>
          </w:p>
          <w:p w:rsidR="009717F4" w:rsidRPr="00283EBF" w:rsidRDefault="009717F4" w:rsidP="00FF143C">
            <w:pPr>
              <w:widowControl/>
              <w:jc w:val="center"/>
              <w:rPr>
                <w:rFonts w:ascii="仿宋_GB2312" w:eastAsia="仿宋_GB2312" w:hAnsi="宋体" w:cs="宋体" w:hint="eastAsia"/>
                <w:bCs/>
                <w:kern w:val="0"/>
                <w:sz w:val="24"/>
              </w:rPr>
            </w:pPr>
          </w:p>
        </w:tc>
      </w:tr>
      <w:tr w:rsidR="009717F4" w:rsidTr="009717F4">
        <w:trPr>
          <w:trHeight w:val="395"/>
          <w:jc w:val="center"/>
        </w:trPr>
        <w:tc>
          <w:tcPr>
            <w:tcW w:w="9660" w:type="dxa"/>
            <w:gridSpan w:val="2"/>
            <w:tcBorders>
              <w:top w:val="single" w:sz="4" w:space="0" w:color="auto"/>
              <w:left w:val="single" w:sz="8" w:space="0" w:color="auto"/>
              <w:bottom w:val="single" w:sz="8" w:space="0" w:color="auto"/>
              <w:right w:val="single" w:sz="8" w:space="0" w:color="000000"/>
            </w:tcBorders>
            <w:vAlign w:val="center"/>
          </w:tcPr>
          <w:p w:rsidR="009717F4" w:rsidRDefault="009717F4" w:rsidP="00FF143C">
            <w:pPr>
              <w:widowControl/>
              <w:jc w:val="center"/>
              <w:rPr>
                <w:rFonts w:ascii="黑体" w:eastAsia="黑体" w:hAnsi="宋体" w:cs="宋体" w:hint="eastAsia"/>
                <w:bCs/>
                <w:kern w:val="0"/>
                <w:sz w:val="28"/>
                <w:szCs w:val="28"/>
              </w:rPr>
            </w:pPr>
            <w:r>
              <w:rPr>
                <w:rFonts w:ascii="黑体" w:eastAsia="黑体" w:hAnsi="宋体" w:cs="宋体" w:hint="eastAsia"/>
                <w:bCs/>
                <w:kern w:val="0"/>
                <w:sz w:val="28"/>
                <w:szCs w:val="28"/>
              </w:rPr>
              <w:t>五、申请企业真实性声明</w:t>
            </w:r>
          </w:p>
        </w:tc>
      </w:tr>
      <w:tr w:rsidR="009717F4" w:rsidTr="00FF143C">
        <w:trPr>
          <w:trHeight w:val="3105"/>
          <w:jc w:val="center"/>
        </w:trPr>
        <w:tc>
          <w:tcPr>
            <w:tcW w:w="9660" w:type="dxa"/>
            <w:gridSpan w:val="2"/>
            <w:tcBorders>
              <w:top w:val="single" w:sz="4" w:space="0" w:color="auto"/>
              <w:left w:val="single" w:sz="8" w:space="0" w:color="auto"/>
              <w:bottom w:val="single" w:sz="8" w:space="0" w:color="auto"/>
              <w:right w:val="single" w:sz="8" w:space="0" w:color="000000"/>
            </w:tcBorders>
            <w:vAlign w:val="center"/>
          </w:tcPr>
          <w:p w:rsidR="009717F4" w:rsidRDefault="009717F4" w:rsidP="00FF143C">
            <w:pPr>
              <w:widowControl/>
              <w:ind w:firstLineChars="200" w:firstLine="480"/>
              <w:rPr>
                <w:rFonts w:ascii="仿宋_GB2312" w:eastAsia="仿宋_GB2312" w:hint="eastAsia"/>
                <w:sz w:val="24"/>
              </w:rPr>
            </w:pPr>
            <w:r>
              <w:rPr>
                <w:rFonts w:ascii="仿宋_GB2312" w:eastAsia="仿宋_GB2312" w:hint="eastAsia"/>
                <w:sz w:val="24"/>
              </w:rPr>
              <w:t>本单位承诺申报材料内容可靠，相关数据真实。</w:t>
            </w:r>
          </w:p>
          <w:p w:rsidR="009717F4" w:rsidRDefault="009717F4" w:rsidP="00FF143C">
            <w:pPr>
              <w:widowControl/>
              <w:ind w:firstLineChars="200" w:firstLine="480"/>
              <w:rPr>
                <w:rFonts w:eastAsia="仿宋_GB2312" w:hint="eastAsia"/>
                <w:sz w:val="24"/>
              </w:rPr>
            </w:pPr>
            <w:r>
              <w:rPr>
                <w:rFonts w:eastAsia="仿宋_GB2312" w:hint="eastAsia"/>
                <w:sz w:val="24"/>
              </w:rPr>
              <w:t>    </w:t>
            </w:r>
          </w:p>
          <w:p w:rsidR="009717F4" w:rsidRDefault="009717F4" w:rsidP="00FF143C">
            <w:pPr>
              <w:widowControl/>
              <w:ind w:firstLineChars="200" w:firstLine="480"/>
              <w:rPr>
                <w:rFonts w:eastAsia="仿宋_GB2312" w:hint="eastAsia"/>
                <w:sz w:val="24"/>
              </w:rPr>
            </w:pPr>
          </w:p>
          <w:p w:rsidR="009717F4" w:rsidRDefault="009717F4" w:rsidP="00FF143C">
            <w:pPr>
              <w:widowControl/>
              <w:rPr>
                <w:rFonts w:ascii="仿宋_GB2312" w:eastAsia="仿宋_GB2312" w:hint="eastAsia"/>
                <w:sz w:val="24"/>
              </w:rPr>
            </w:pPr>
            <w:r>
              <w:rPr>
                <w:rFonts w:eastAsia="仿宋_GB2312" w:hint="eastAsia"/>
                <w:sz w:val="24"/>
              </w:rPr>
              <w:t xml:space="preserve">                                   </w:t>
            </w:r>
            <w:r>
              <w:rPr>
                <w:rFonts w:ascii="仿宋_GB2312" w:eastAsia="仿宋_GB2312" w:hint="eastAsia"/>
                <w:sz w:val="24"/>
              </w:rPr>
              <w:t>法定代表人（授权人）签章：</w:t>
            </w:r>
          </w:p>
          <w:p w:rsidR="009717F4" w:rsidRDefault="009717F4" w:rsidP="00FF143C">
            <w:pPr>
              <w:widowControl/>
              <w:rPr>
                <w:rFonts w:hint="eastAsia"/>
                <w:kern w:val="0"/>
                <w:sz w:val="20"/>
              </w:rPr>
            </w:pPr>
            <w:r>
              <w:rPr>
                <w:rFonts w:eastAsia="仿宋_GB2312" w:hint="eastAsia"/>
                <w:sz w:val="24"/>
              </w:rPr>
              <w:t>                                                      </w:t>
            </w:r>
            <w:r>
              <w:rPr>
                <w:rFonts w:ascii="仿宋_GB2312" w:eastAsia="仿宋_GB2312" w:hint="eastAsia"/>
                <w:sz w:val="24"/>
              </w:rPr>
              <w:t>年  月  日</w:t>
            </w:r>
          </w:p>
        </w:tc>
      </w:tr>
      <w:tr w:rsidR="009717F4" w:rsidTr="009717F4">
        <w:trPr>
          <w:trHeight w:val="449"/>
          <w:jc w:val="center"/>
        </w:trPr>
        <w:tc>
          <w:tcPr>
            <w:tcW w:w="9660" w:type="dxa"/>
            <w:gridSpan w:val="2"/>
            <w:tcBorders>
              <w:top w:val="single" w:sz="4" w:space="0" w:color="auto"/>
              <w:left w:val="single" w:sz="8" w:space="0" w:color="auto"/>
              <w:bottom w:val="single" w:sz="8" w:space="0" w:color="auto"/>
              <w:right w:val="single" w:sz="8" w:space="0" w:color="000000"/>
            </w:tcBorders>
            <w:vAlign w:val="center"/>
          </w:tcPr>
          <w:p w:rsidR="009717F4" w:rsidRDefault="009717F4" w:rsidP="00FF143C">
            <w:pPr>
              <w:widowControl/>
              <w:jc w:val="center"/>
              <w:rPr>
                <w:rFonts w:hint="eastAsia"/>
                <w:kern w:val="0"/>
                <w:sz w:val="20"/>
              </w:rPr>
            </w:pPr>
            <w:r>
              <w:rPr>
                <w:rFonts w:ascii="黑体" w:eastAsia="黑体" w:hAnsi="宋体" w:cs="宋体" w:hint="eastAsia"/>
                <w:bCs/>
                <w:kern w:val="0"/>
                <w:sz w:val="28"/>
                <w:szCs w:val="28"/>
              </w:rPr>
              <w:t>六、所属辖区的中小企业主管部门意见</w:t>
            </w:r>
          </w:p>
        </w:tc>
      </w:tr>
      <w:tr w:rsidR="009717F4" w:rsidTr="009717F4">
        <w:trPr>
          <w:trHeight w:val="1965"/>
          <w:jc w:val="center"/>
        </w:trPr>
        <w:tc>
          <w:tcPr>
            <w:tcW w:w="9660" w:type="dxa"/>
            <w:gridSpan w:val="2"/>
            <w:tcBorders>
              <w:top w:val="single" w:sz="4" w:space="0" w:color="auto"/>
              <w:left w:val="single" w:sz="8" w:space="0" w:color="auto"/>
              <w:bottom w:val="single" w:sz="8" w:space="0" w:color="auto"/>
              <w:right w:val="single" w:sz="8" w:space="0" w:color="000000"/>
            </w:tcBorders>
            <w:vAlign w:val="center"/>
          </w:tcPr>
          <w:p w:rsidR="009717F4" w:rsidRDefault="009717F4" w:rsidP="00FF143C">
            <w:pPr>
              <w:widowControl/>
              <w:rPr>
                <w:rFonts w:ascii="仿宋_GB2312" w:eastAsia="仿宋_GB2312" w:hint="eastAsia"/>
                <w:sz w:val="24"/>
              </w:rPr>
            </w:pPr>
          </w:p>
          <w:p w:rsidR="009717F4" w:rsidRDefault="009717F4" w:rsidP="00FF143C">
            <w:pPr>
              <w:widowControl/>
              <w:ind w:firstLineChars="2600" w:firstLine="6240"/>
              <w:rPr>
                <w:rFonts w:ascii="仿宋_GB2312" w:eastAsia="仿宋_GB2312" w:hint="eastAsia"/>
                <w:sz w:val="24"/>
              </w:rPr>
            </w:pPr>
            <w:r>
              <w:rPr>
                <w:rFonts w:ascii="仿宋_GB2312" w:eastAsia="仿宋_GB2312" w:hint="eastAsia"/>
                <w:sz w:val="24"/>
              </w:rPr>
              <w:t>（公章）</w:t>
            </w:r>
          </w:p>
          <w:p w:rsidR="009717F4" w:rsidRDefault="009717F4" w:rsidP="00FF143C">
            <w:pPr>
              <w:widowControl/>
              <w:ind w:firstLineChars="200" w:firstLine="480"/>
              <w:rPr>
                <w:rFonts w:hint="eastAsia"/>
                <w:kern w:val="0"/>
                <w:sz w:val="20"/>
              </w:rPr>
            </w:pPr>
            <w:r>
              <w:rPr>
                <w:rFonts w:ascii="仿宋_GB2312" w:eastAsia="仿宋_GB2312" w:hint="eastAsia"/>
                <w:sz w:val="24"/>
              </w:rPr>
              <w:t>  </w:t>
            </w:r>
            <w:r>
              <w:rPr>
                <w:rFonts w:ascii="仿宋_GB2312" w:eastAsia="仿宋_GB2312" w:hint="eastAsia"/>
                <w:sz w:val="24"/>
              </w:rPr>
              <w:t xml:space="preserve">                                              </w:t>
            </w:r>
            <w:r>
              <w:rPr>
                <w:rFonts w:ascii="仿宋_GB2312" w:eastAsia="仿宋_GB2312" w:hint="eastAsia"/>
                <w:sz w:val="24"/>
              </w:rPr>
              <w:t> </w:t>
            </w:r>
            <w:r>
              <w:rPr>
                <w:rFonts w:ascii="仿宋_GB2312" w:eastAsia="仿宋_GB2312" w:hint="eastAsia"/>
                <w:sz w:val="24"/>
              </w:rPr>
              <w:t>年  月  日</w:t>
            </w:r>
          </w:p>
        </w:tc>
      </w:tr>
      <w:tr w:rsidR="009717F4" w:rsidTr="009717F4">
        <w:trPr>
          <w:trHeight w:val="510"/>
          <w:jc w:val="center"/>
        </w:trPr>
        <w:tc>
          <w:tcPr>
            <w:tcW w:w="9660" w:type="dxa"/>
            <w:gridSpan w:val="2"/>
            <w:tcBorders>
              <w:top w:val="single" w:sz="4" w:space="0" w:color="auto"/>
              <w:left w:val="single" w:sz="8" w:space="0" w:color="auto"/>
              <w:bottom w:val="single" w:sz="8" w:space="0" w:color="auto"/>
              <w:right w:val="single" w:sz="8" w:space="0" w:color="000000"/>
            </w:tcBorders>
            <w:vAlign w:val="center"/>
          </w:tcPr>
          <w:p w:rsidR="009717F4" w:rsidRDefault="009717F4" w:rsidP="00FF143C">
            <w:pPr>
              <w:widowControl/>
              <w:jc w:val="center"/>
              <w:rPr>
                <w:rFonts w:hint="eastAsia"/>
                <w:kern w:val="0"/>
                <w:sz w:val="20"/>
              </w:rPr>
            </w:pPr>
            <w:r>
              <w:rPr>
                <w:rFonts w:ascii="黑体" w:eastAsia="黑体" w:hAnsi="宋体" w:cs="宋体" w:hint="eastAsia"/>
                <w:bCs/>
                <w:kern w:val="0"/>
                <w:sz w:val="28"/>
                <w:szCs w:val="28"/>
              </w:rPr>
              <w:t>七、市经济和信息化委员会意见</w:t>
            </w:r>
          </w:p>
        </w:tc>
      </w:tr>
      <w:tr w:rsidR="009717F4" w:rsidTr="009717F4">
        <w:trPr>
          <w:trHeight w:val="1761"/>
          <w:jc w:val="center"/>
        </w:trPr>
        <w:tc>
          <w:tcPr>
            <w:tcW w:w="9660" w:type="dxa"/>
            <w:gridSpan w:val="2"/>
            <w:tcBorders>
              <w:top w:val="single" w:sz="4" w:space="0" w:color="auto"/>
              <w:left w:val="single" w:sz="8" w:space="0" w:color="auto"/>
              <w:bottom w:val="single" w:sz="8" w:space="0" w:color="auto"/>
              <w:right w:val="single" w:sz="8" w:space="0" w:color="000000"/>
            </w:tcBorders>
            <w:vAlign w:val="center"/>
          </w:tcPr>
          <w:p w:rsidR="009717F4" w:rsidRDefault="009717F4" w:rsidP="00FF143C">
            <w:pPr>
              <w:widowControl/>
              <w:rPr>
                <w:rFonts w:ascii="仿宋_GB2312" w:eastAsia="仿宋_GB2312" w:hint="eastAsia"/>
                <w:sz w:val="24"/>
              </w:rPr>
            </w:pPr>
          </w:p>
          <w:p w:rsidR="009717F4" w:rsidRDefault="009717F4" w:rsidP="00FF143C">
            <w:pPr>
              <w:widowControl/>
              <w:rPr>
                <w:rFonts w:ascii="仿宋_GB2312" w:eastAsia="仿宋_GB2312" w:hint="eastAsia"/>
                <w:sz w:val="24"/>
              </w:rPr>
            </w:pPr>
          </w:p>
          <w:p w:rsidR="009717F4" w:rsidRDefault="009717F4" w:rsidP="00FF143C">
            <w:pPr>
              <w:widowControl/>
              <w:rPr>
                <w:rFonts w:ascii="仿宋_GB2312" w:eastAsia="仿宋_GB2312" w:hint="eastAsia"/>
                <w:sz w:val="24"/>
              </w:rPr>
            </w:pPr>
          </w:p>
          <w:p w:rsidR="009717F4" w:rsidRDefault="009717F4" w:rsidP="00FF143C">
            <w:pPr>
              <w:widowControl/>
              <w:rPr>
                <w:rFonts w:ascii="仿宋_GB2312" w:eastAsia="仿宋_GB2312" w:hint="eastAsia"/>
                <w:sz w:val="24"/>
              </w:rPr>
            </w:pPr>
            <w:r>
              <w:rPr>
                <w:rFonts w:ascii="仿宋_GB2312" w:eastAsia="仿宋_GB2312" w:hint="eastAsia"/>
                <w:sz w:val="24"/>
              </w:rPr>
              <w:t xml:space="preserve">  </w:t>
            </w:r>
          </w:p>
          <w:p w:rsidR="009717F4" w:rsidRDefault="009717F4" w:rsidP="00FF143C">
            <w:pPr>
              <w:widowControl/>
              <w:ind w:firstLineChars="2600" w:firstLine="6240"/>
              <w:rPr>
                <w:rFonts w:ascii="仿宋_GB2312" w:eastAsia="仿宋_GB2312" w:hint="eastAsia"/>
                <w:sz w:val="24"/>
              </w:rPr>
            </w:pPr>
            <w:r>
              <w:rPr>
                <w:rFonts w:ascii="仿宋_GB2312" w:eastAsia="仿宋_GB2312" w:hint="eastAsia"/>
                <w:sz w:val="24"/>
              </w:rPr>
              <w:t xml:space="preserve">  （公章）</w:t>
            </w:r>
          </w:p>
          <w:p w:rsidR="009717F4" w:rsidRDefault="009717F4" w:rsidP="00FF143C">
            <w:pPr>
              <w:widowControl/>
              <w:rPr>
                <w:rFonts w:hint="eastAsia"/>
                <w:kern w:val="0"/>
                <w:sz w:val="20"/>
              </w:rPr>
            </w:pPr>
            <w:r>
              <w:rPr>
                <w:rFonts w:ascii="仿宋_GB2312" w:eastAsia="仿宋_GB2312" w:hint="eastAsia"/>
                <w:sz w:val="24"/>
              </w:rPr>
              <w:t>  </w:t>
            </w:r>
            <w:r>
              <w:rPr>
                <w:rFonts w:ascii="仿宋_GB2312" w:eastAsia="仿宋_GB2312" w:hint="eastAsia"/>
                <w:sz w:val="24"/>
              </w:rPr>
              <w:t xml:space="preserve">                                                    </w:t>
            </w:r>
            <w:r>
              <w:rPr>
                <w:rFonts w:ascii="仿宋_GB2312" w:eastAsia="仿宋_GB2312" w:hint="eastAsia"/>
                <w:sz w:val="24"/>
              </w:rPr>
              <w:t> </w:t>
            </w:r>
            <w:r>
              <w:rPr>
                <w:rFonts w:ascii="仿宋_GB2312" w:eastAsia="仿宋_GB2312" w:hint="eastAsia"/>
                <w:sz w:val="24"/>
              </w:rPr>
              <w:t>年  月  日</w:t>
            </w:r>
          </w:p>
        </w:tc>
      </w:tr>
    </w:tbl>
    <w:p w:rsidR="001E7AD2" w:rsidRPr="009717F4" w:rsidRDefault="001E7AD2" w:rsidP="009717F4"/>
    <w:sectPr w:rsidR="001E7AD2" w:rsidRPr="009717F4" w:rsidSect="009717F4">
      <w:headerReference w:type="default" r:id="rId6"/>
      <w:footerReference w:type="even" r:id="rId7"/>
      <w:footerReference w:type="default" r:id="rId8"/>
      <w:pgSz w:w="11906" w:h="16838"/>
      <w:pgMar w:top="2041" w:right="1531" w:bottom="2041" w:left="1531" w:header="851" w:footer="119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3DF" w:rsidRDefault="003953DF" w:rsidP="009717F4">
      <w:r>
        <w:separator/>
      </w:r>
    </w:p>
  </w:endnote>
  <w:endnote w:type="continuationSeparator" w:id="0">
    <w:p w:rsidR="003953DF" w:rsidRDefault="003953DF" w:rsidP="0097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43C" w:rsidRDefault="00FF143C">
    <w:pPr>
      <w:pStyle w:val="a4"/>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2 -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43C" w:rsidRDefault="00F05135">
    <w:pPr>
      <w:pStyle w:val="a4"/>
      <w:jc w:val="right"/>
      <w:rPr>
        <w:rFonts w:ascii="宋体" w:hAnsi="宋体"/>
        <w:sz w:val="28"/>
        <w:szCs w:val="28"/>
      </w:rPr>
    </w:pPr>
    <w:r>
      <w:rPr>
        <w:noProof/>
        <w:sz w:val="28"/>
        <w:lang w:val="en-US" w:eastAsia="zh-CN"/>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5340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143C" w:rsidRDefault="00FF143C">
                          <w:pPr>
                            <w:pStyle w:val="a4"/>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F05135" w:rsidRPr="00F05135">
                            <w:rPr>
                              <w:rFonts w:ascii="宋体" w:hAnsi="宋体"/>
                              <w:noProof/>
                              <w:sz w:val="28"/>
                              <w:szCs w:val="28"/>
                              <w:lang w:val="zh-CN"/>
                            </w:rPr>
                            <w:t>-</w:t>
                          </w:r>
                          <w:r w:rsidR="00F05135">
                            <w:rPr>
                              <w:rFonts w:ascii="宋体" w:hAnsi="宋体"/>
                              <w:noProof/>
                              <w:sz w:val="28"/>
                              <w:szCs w:val="28"/>
                            </w:rPr>
                            <w:t xml:space="preserve"> 1 -</w:t>
                          </w:r>
                          <w:r>
                            <w:rPr>
                              <w:rFonts w:ascii="宋体" w:hAnsi="宋体"/>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42.05pt;height:18.1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" filled="f" stroked="f">
              <v:textbox style="mso-fit-shape-to-text:t" inset="0,0,0,0">
                <w:txbxContent>
                  <w:p w:rsidR="00FF143C" w:rsidRDefault="00FF143C">
                    <w:pPr>
                      <w:pStyle w:val="a4"/>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F05135" w:rsidRPr="00F05135">
                      <w:rPr>
                        <w:rFonts w:ascii="宋体" w:hAnsi="宋体"/>
                        <w:noProof/>
                        <w:sz w:val="28"/>
                        <w:szCs w:val="28"/>
                        <w:lang w:val="zh-CN"/>
                      </w:rPr>
                      <w:t>-</w:t>
                    </w:r>
                    <w:r w:rsidR="00F05135">
                      <w:rPr>
                        <w:rFonts w:ascii="宋体" w:hAnsi="宋体"/>
                        <w:noProof/>
                        <w:sz w:val="28"/>
                        <w:szCs w:val="28"/>
                      </w:rPr>
                      <w:t xml:space="preserve"> 1 -</w:t>
                    </w:r>
                    <w:r>
                      <w:rPr>
                        <w:rFonts w:ascii="宋体" w:hAnsi="宋体"/>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3DF" w:rsidRDefault="003953DF" w:rsidP="009717F4">
      <w:r>
        <w:separator/>
      </w:r>
    </w:p>
  </w:footnote>
  <w:footnote w:type="continuationSeparator" w:id="0">
    <w:p w:rsidR="003953DF" w:rsidRDefault="003953DF" w:rsidP="00971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43C" w:rsidRDefault="00FF143C">
    <w:pPr>
      <w:pStyle w:val="a3"/>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7F4"/>
    <w:rsid w:val="00070EB9"/>
    <w:rsid w:val="001E7AD2"/>
    <w:rsid w:val="002404C7"/>
    <w:rsid w:val="00377D2C"/>
    <w:rsid w:val="003953DF"/>
    <w:rsid w:val="005D5912"/>
    <w:rsid w:val="007342BD"/>
    <w:rsid w:val="00885813"/>
    <w:rsid w:val="009037FF"/>
    <w:rsid w:val="00943DF0"/>
    <w:rsid w:val="009717F4"/>
    <w:rsid w:val="00B70EE1"/>
    <w:rsid w:val="00C2442B"/>
    <w:rsid w:val="00F05135"/>
    <w:rsid w:val="00FF1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41E48C-72CD-41E0-BB8C-5987631D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7F4"/>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sid w:val="009717F4"/>
    <w:rPr>
      <w:sz w:val="18"/>
      <w:szCs w:val="18"/>
    </w:rPr>
  </w:style>
  <w:style w:type="character" w:customStyle="1" w:styleId="Char0">
    <w:name w:val="页脚 Char"/>
    <w:link w:val="a4"/>
    <w:uiPriority w:val="99"/>
    <w:rsid w:val="009717F4"/>
    <w:rPr>
      <w:sz w:val="18"/>
      <w:szCs w:val="18"/>
    </w:rPr>
  </w:style>
  <w:style w:type="paragraph" w:styleId="a3">
    <w:name w:val="header"/>
    <w:basedOn w:val="a"/>
    <w:link w:val="Char"/>
    <w:uiPriority w:val="99"/>
    <w:unhideWhenUsed/>
    <w:rsid w:val="009717F4"/>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1">
    <w:name w:val="页眉 Char1"/>
    <w:basedOn w:val="a0"/>
    <w:link w:val="a3"/>
    <w:uiPriority w:val="99"/>
    <w:semiHidden/>
    <w:rsid w:val="009717F4"/>
    <w:rPr>
      <w:rFonts w:ascii="Times New Roman" w:eastAsia="宋体" w:hAnsi="Times New Roman" w:cs="Times New Roman"/>
      <w:sz w:val="18"/>
      <w:szCs w:val="18"/>
    </w:rPr>
  </w:style>
  <w:style w:type="paragraph" w:styleId="a4">
    <w:name w:val="footer"/>
    <w:basedOn w:val="a"/>
    <w:link w:val="Char0"/>
    <w:uiPriority w:val="99"/>
    <w:unhideWhenUsed/>
    <w:rsid w:val="009717F4"/>
    <w:pPr>
      <w:tabs>
        <w:tab w:val="center" w:pos="4153"/>
        <w:tab w:val="right" w:pos="8306"/>
      </w:tabs>
      <w:snapToGrid w:val="0"/>
      <w:jc w:val="left"/>
    </w:pPr>
    <w:rPr>
      <w:rFonts w:ascii="Calibri" w:hAnsi="Calibri"/>
      <w:kern w:val="0"/>
      <w:sz w:val="18"/>
      <w:szCs w:val="18"/>
      <w:lang w:val="x-none" w:eastAsia="x-none"/>
    </w:rPr>
  </w:style>
  <w:style w:type="character" w:customStyle="1" w:styleId="Char10">
    <w:name w:val="页脚 Char1"/>
    <w:basedOn w:val="a0"/>
    <w:link w:val="a4"/>
    <w:uiPriority w:val="99"/>
    <w:semiHidden/>
    <w:rsid w:val="009717F4"/>
    <w:rPr>
      <w:rFonts w:ascii="Times New Roman" w:eastAsia="宋体" w:hAnsi="Times New Roman" w:cs="Times New Roman"/>
      <w:sz w:val="18"/>
      <w:szCs w:val="18"/>
    </w:rPr>
  </w:style>
  <w:style w:type="character" w:customStyle="1" w:styleId="2Char">
    <w:name w:val="正文文本缩进 2 Char"/>
    <w:link w:val="2"/>
    <w:rsid w:val="009717F4"/>
    <w:rPr>
      <w:szCs w:val="24"/>
    </w:rPr>
  </w:style>
  <w:style w:type="paragraph" w:styleId="2">
    <w:name w:val="Body Text Indent 2"/>
    <w:basedOn w:val="a"/>
    <w:link w:val="2Char"/>
    <w:rsid w:val="009717F4"/>
    <w:pPr>
      <w:spacing w:after="120" w:line="480" w:lineRule="auto"/>
      <w:ind w:leftChars="200" w:left="420"/>
    </w:pPr>
    <w:rPr>
      <w:rFonts w:ascii="Calibri" w:hAnsi="Calibri"/>
      <w:kern w:val="0"/>
      <w:sz w:val="20"/>
      <w:lang w:val="x-none" w:eastAsia="x-none"/>
    </w:rPr>
  </w:style>
  <w:style w:type="character" w:customStyle="1" w:styleId="2Char1">
    <w:name w:val="正文文本缩进 2 Char1"/>
    <w:basedOn w:val="a0"/>
    <w:link w:val="2"/>
    <w:uiPriority w:val="99"/>
    <w:semiHidden/>
    <w:rsid w:val="009717F4"/>
    <w:rPr>
      <w:rFonts w:ascii="Times New Roman" w:eastAsia="宋体" w:hAnsi="Times New Roman" w:cs="Times New Roman"/>
      <w:szCs w:val="24"/>
    </w:rPr>
  </w:style>
  <w:style w:type="character" w:customStyle="1" w:styleId="apple-converted-space">
    <w:name w:val="apple-converted-space"/>
    <w:basedOn w:val="a0"/>
    <w:rsid w:val="00971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519</Words>
  <Characters>2960</Characters>
  <Application>Microsoft Office Word</Application>
  <DocSecurity>0</DocSecurity>
  <Lines>24</Lines>
  <Paragraphs>6</Paragraphs>
  <ScaleCrop>false</ScaleCrop>
  <Company>Microsoft</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593267022@qq.com</cp:lastModifiedBy>
  <cp:revision>2</cp:revision>
  <dcterms:created xsi:type="dcterms:W3CDTF">2019-05-10T02:09:00Z</dcterms:created>
  <dcterms:modified xsi:type="dcterms:W3CDTF">2019-05-10T02:09:00Z</dcterms:modified>
</cp:coreProperties>
</file>