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6D3" w:rsidRPr="008256D3" w:rsidRDefault="008256D3" w:rsidP="008256D3">
      <w:pPr>
        <w:widowControl/>
        <w:shd w:val="clear" w:color="auto" w:fill="FFFFFF"/>
        <w:spacing w:line="660" w:lineRule="atLeast"/>
        <w:jc w:val="center"/>
        <w:outlineLvl w:val="2"/>
        <w:rPr>
          <w:rFonts w:ascii="Helvetica" w:eastAsia="宋体" w:hAnsi="Helvetica" w:cs="Helvetica"/>
          <w:b/>
          <w:bCs/>
          <w:color w:val="333333"/>
          <w:kern w:val="0"/>
          <w:sz w:val="33"/>
          <w:szCs w:val="33"/>
        </w:rPr>
      </w:pPr>
      <w:bookmarkStart w:id="0" w:name="_GoBack"/>
      <w:r w:rsidRPr="008256D3">
        <w:rPr>
          <w:rFonts w:ascii="Helvetica" w:eastAsia="宋体" w:hAnsi="Helvetica" w:cs="Helvetica"/>
          <w:b/>
          <w:bCs/>
          <w:color w:val="333333"/>
          <w:kern w:val="0"/>
          <w:sz w:val="33"/>
          <w:szCs w:val="33"/>
        </w:rPr>
        <w:t>关于做好</w:t>
      </w:r>
      <w:r w:rsidRPr="008256D3">
        <w:rPr>
          <w:rFonts w:ascii="Helvetica" w:eastAsia="宋体" w:hAnsi="Helvetica" w:cs="Helvetica"/>
          <w:b/>
          <w:bCs/>
          <w:color w:val="333333"/>
          <w:kern w:val="0"/>
          <w:sz w:val="33"/>
          <w:szCs w:val="33"/>
        </w:rPr>
        <w:t>2018</w:t>
      </w:r>
      <w:r w:rsidRPr="008256D3">
        <w:rPr>
          <w:rFonts w:ascii="Helvetica" w:eastAsia="宋体" w:hAnsi="Helvetica" w:cs="Helvetica"/>
          <w:b/>
          <w:bCs/>
          <w:color w:val="333333"/>
          <w:kern w:val="0"/>
          <w:sz w:val="33"/>
          <w:szCs w:val="33"/>
        </w:rPr>
        <w:t>年北京市对外投资合作专项资金项目申报工作的通知</w:t>
      </w:r>
    </w:p>
    <w:bookmarkEnd w:id="0"/>
    <w:p w:rsidR="008256D3" w:rsidRPr="008256D3" w:rsidRDefault="008256D3" w:rsidP="008256D3">
      <w:pPr>
        <w:widowControl/>
        <w:shd w:val="clear" w:color="auto" w:fill="FFFFFF"/>
        <w:spacing w:line="660" w:lineRule="atLeast"/>
        <w:jc w:val="center"/>
        <w:rPr>
          <w:rFonts w:ascii="Helvetica" w:eastAsia="宋体" w:hAnsi="Helvetica" w:cs="Helvetica"/>
          <w:color w:val="000000"/>
          <w:kern w:val="0"/>
          <w:szCs w:val="21"/>
        </w:rPr>
      </w:pPr>
      <w:r w:rsidRPr="008256D3">
        <w:rPr>
          <w:rFonts w:ascii="Helvetica" w:eastAsia="宋体" w:hAnsi="Helvetica" w:cs="Helvetica"/>
          <w:color w:val="000000"/>
          <w:kern w:val="0"/>
          <w:szCs w:val="21"/>
        </w:rPr>
        <w:t>京商务经字〔</w:t>
      </w:r>
      <w:r w:rsidRPr="008256D3">
        <w:rPr>
          <w:rFonts w:ascii="Helvetica" w:eastAsia="宋体" w:hAnsi="Helvetica" w:cs="Helvetica"/>
          <w:color w:val="000000"/>
          <w:kern w:val="0"/>
          <w:szCs w:val="21"/>
        </w:rPr>
        <w:t>2018</w:t>
      </w:r>
      <w:r w:rsidRPr="008256D3">
        <w:rPr>
          <w:rFonts w:ascii="Helvetica" w:eastAsia="宋体" w:hAnsi="Helvetica" w:cs="Helvetica"/>
          <w:color w:val="000000"/>
          <w:kern w:val="0"/>
          <w:szCs w:val="21"/>
        </w:rPr>
        <w:t>〕</w:t>
      </w:r>
      <w:r w:rsidRPr="008256D3">
        <w:rPr>
          <w:rFonts w:ascii="Helvetica" w:eastAsia="宋体" w:hAnsi="Helvetica" w:cs="Helvetica"/>
          <w:color w:val="000000"/>
          <w:kern w:val="0"/>
          <w:szCs w:val="21"/>
        </w:rPr>
        <w:t>22</w:t>
      </w:r>
      <w:r w:rsidRPr="008256D3">
        <w:rPr>
          <w:rFonts w:ascii="Helvetica" w:eastAsia="宋体" w:hAnsi="Helvetica" w:cs="Helvetica"/>
          <w:color w:val="000000"/>
          <w:kern w:val="0"/>
          <w:szCs w:val="21"/>
        </w:rPr>
        <w:t>号</w:t>
      </w:r>
    </w:p>
    <w:p w:rsidR="008256D3" w:rsidRPr="008256D3" w:rsidRDefault="008256D3" w:rsidP="008256D3">
      <w:pPr>
        <w:widowControl/>
        <w:shd w:val="clear" w:color="auto" w:fill="FFFFFF"/>
        <w:spacing w:line="540" w:lineRule="atLeast"/>
        <w:jc w:val="center"/>
        <w:rPr>
          <w:rFonts w:ascii="Helvetica" w:eastAsia="宋体" w:hAnsi="Helvetica" w:cs="Helvetica"/>
          <w:color w:val="000000"/>
          <w:kern w:val="0"/>
          <w:szCs w:val="21"/>
        </w:rPr>
      </w:pPr>
      <w:r w:rsidRPr="008256D3">
        <w:rPr>
          <w:rFonts w:ascii="Helvetica" w:eastAsia="宋体" w:hAnsi="Helvetica" w:cs="Helvetica"/>
          <w:color w:val="333333"/>
          <w:kern w:val="0"/>
          <w:szCs w:val="21"/>
          <w:bdr w:val="none" w:sz="0" w:space="0" w:color="auto" w:frame="1"/>
        </w:rPr>
        <w:t>发布时间：</w:t>
      </w:r>
      <w:r w:rsidRPr="008256D3">
        <w:rPr>
          <w:rFonts w:ascii="Helvetica" w:eastAsia="宋体" w:hAnsi="Helvetica" w:cs="Helvetica"/>
          <w:color w:val="333333"/>
          <w:kern w:val="0"/>
          <w:szCs w:val="21"/>
          <w:bdr w:val="none" w:sz="0" w:space="0" w:color="auto" w:frame="1"/>
        </w:rPr>
        <w:t>2018-10-24         </w:t>
      </w:r>
      <w:r w:rsidRPr="008256D3">
        <w:rPr>
          <w:rFonts w:ascii="Helvetica" w:eastAsia="宋体" w:hAnsi="Helvetica" w:cs="Helvetica"/>
          <w:color w:val="333333"/>
          <w:kern w:val="0"/>
          <w:szCs w:val="21"/>
          <w:bdr w:val="none" w:sz="0" w:space="0" w:color="auto" w:frame="1"/>
        </w:rPr>
        <w:t>信息提供：对外经济合作处</w:t>
      </w:r>
    </w:p>
    <w:p w:rsidR="008256D3" w:rsidRPr="008256D3" w:rsidRDefault="008256D3" w:rsidP="008256D3">
      <w:pPr>
        <w:widowControl/>
        <w:shd w:val="clear" w:color="auto" w:fill="FFFFFF"/>
        <w:spacing w:line="450" w:lineRule="atLeast"/>
        <w:jc w:val="left"/>
        <w:rPr>
          <w:rFonts w:ascii="宋体" w:eastAsia="宋体" w:hAnsi="宋体" w:cs="宋体"/>
          <w:color w:val="4E4E4E"/>
          <w:kern w:val="0"/>
          <w:szCs w:val="21"/>
        </w:rPr>
      </w:pPr>
      <w:r w:rsidRPr="008256D3">
        <w:rPr>
          <w:rFonts w:ascii="宋体" w:eastAsia="宋体" w:hAnsi="宋体" w:cs="宋体" w:hint="eastAsia"/>
          <w:color w:val="4E4E4E"/>
          <w:kern w:val="0"/>
          <w:szCs w:val="21"/>
        </w:rPr>
        <w:t>各有关单位：</w:t>
      </w:r>
      <w:r w:rsidRPr="008256D3">
        <w:rPr>
          <w:rFonts w:ascii="宋体" w:eastAsia="宋体" w:hAnsi="宋体" w:cs="宋体" w:hint="eastAsia"/>
          <w:color w:val="4E4E4E"/>
          <w:kern w:val="0"/>
          <w:szCs w:val="21"/>
        </w:rPr>
        <w:br/>
        <w:t xml:space="preserve">　　为充分发挥外经贸发展专项资金的引导作用，进一步支持我市企业积极开展对外投资合作业务，根据财政部、商务部《外经贸发展专项资金管理办法》（财企〔2014〕36号），《北京市商务委员会、北京市财政局关于印发〈北京市外经贸发展专项资金管理实施细则〉（修订稿）的通知》（京商务财务字〔2018〕23号）（以下简称《实施细则》）和《北京市商务委员会、北京市财政局关于印发〈北京市外经贸发展专项资金支持北京市对外投资合作实施方案〉的通知》（京商务财务字〔2018〕29号）（以下简称《实施方案》），以及《财政部 商务部关于2018年度外经贸发展专项资金重点工作的通知》（财行〔2018〕91号）的有关规定，现将2018年北京市对外投资合作专项资金项目申报工作通知如下：</w:t>
      </w:r>
    </w:p>
    <w:p w:rsidR="008256D3" w:rsidRPr="008256D3" w:rsidRDefault="008256D3" w:rsidP="008256D3">
      <w:pPr>
        <w:widowControl/>
        <w:shd w:val="clear" w:color="auto" w:fill="FFFFFF"/>
        <w:spacing w:line="450" w:lineRule="atLeast"/>
        <w:jc w:val="left"/>
        <w:rPr>
          <w:rFonts w:ascii="宋体" w:eastAsia="宋体" w:hAnsi="宋体" w:cs="宋体"/>
          <w:color w:val="4E4E4E"/>
          <w:kern w:val="0"/>
          <w:szCs w:val="21"/>
        </w:rPr>
      </w:pPr>
      <w:r w:rsidRPr="008256D3">
        <w:rPr>
          <w:rFonts w:ascii="宋体" w:eastAsia="宋体" w:hAnsi="宋体" w:cs="宋体" w:hint="eastAsia"/>
          <w:color w:val="4E4E4E"/>
          <w:kern w:val="0"/>
          <w:szCs w:val="21"/>
        </w:rPr>
        <w:t xml:space="preserve">　　</w:t>
      </w:r>
      <w:r w:rsidRPr="008256D3">
        <w:rPr>
          <w:rFonts w:ascii="宋体" w:eastAsia="宋体" w:hAnsi="宋体" w:cs="宋体" w:hint="eastAsia"/>
          <w:b/>
          <w:bCs/>
          <w:color w:val="4E4E4E"/>
          <w:kern w:val="0"/>
          <w:szCs w:val="21"/>
          <w:bdr w:val="none" w:sz="0" w:space="0" w:color="auto" w:frame="1"/>
        </w:rPr>
        <w:t>一、专项资金支持重点</w:t>
      </w:r>
      <w:r w:rsidRPr="008256D3">
        <w:rPr>
          <w:rFonts w:ascii="宋体" w:eastAsia="宋体" w:hAnsi="宋体" w:cs="宋体" w:hint="eastAsia"/>
          <w:b/>
          <w:bCs/>
          <w:color w:val="4E4E4E"/>
          <w:kern w:val="0"/>
          <w:szCs w:val="21"/>
          <w:bdr w:val="none" w:sz="0" w:space="0" w:color="auto" w:frame="1"/>
        </w:rPr>
        <w:br/>
      </w:r>
      <w:r w:rsidRPr="008256D3">
        <w:rPr>
          <w:rFonts w:ascii="宋体" w:eastAsia="宋体" w:hAnsi="宋体" w:cs="宋体" w:hint="eastAsia"/>
          <w:color w:val="4E4E4E"/>
          <w:kern w:val="0"/>
          <w:szCs w:val="21"/>
        </w:rPr>
        <w:t xml:space="preserve">　　以推进“一带一路”国际合作为重点，根据国家有关重点规划和北京市“四个中心”建设，围绕交通运输、电力、通信设施、能源资源、航空航天、海洋工程、环境保护、新兴产业、农林牧渔领域，开展互利共赢的对外承包工程及境外投资业务。鼓励开展技术、品牌、专利、营销网络的境外合作，优化全球布局，打造国际品牌。境外投资指我国境内企业通过新设、并购等方式在境外设立非金融企业或取得既有非金融企业的所有权、控制权、经营管理权等权益的行为。对外承包工程指我国境内企业承包境外建设工程项目，包括咨询、勘察、设计、监理、建造、采购、施工、安装、调试、运营、管理等活动。</w:t>
      </w:r>
      <w:r w:rsidRPr="008256D3">
        <w:rPr>
          <w:rFonts w:ascii="宋体" w:eastAsia="宋体" w:hAnsi="宋体" w:cs="宋体" w:hint="eastAsia"/>
          <w:color w:val="4E4E4E"/>
          <w:kern w:val="0"/>
          <w:szCs w:val="21"/>
        </w:rPr>
        <w:br/>
        <w:t xml:space="preserve">　　按照《商务部财政部国务院扶贫办共青团中央关于印发〈进一步加大对外劳务扶贫力度工作方案〉的通知》(商合函〔2017〕967号）和《商务部外交部公安部工商总局关于印送对外劳务合作服务平台建设试行办法的函》(商合函〔2010〕484号）规定，支持对外劳务扶贫和公共服务平台提升服务质量，强化信息咨询、素质培训、权益保障、规范引导等服务功能，实现跨区域提供服务，对提升贫困县外派劳务人员报名、培训、输送等公共服务能力建设给予重点支持。对外劳务合作指我国境内企业组织劳务人员赴其他国家或地区为境外的企业或者机构工作的经营性活动。</w:t>
      </w:r>
    </w:p>
    <w:p w:rsidR="008256D3" w:rsidRPr="008256D3" w:rsidRDefault="008256D3" w:rsidP="008256D3">
      <w:pPr>
        <w:widowControl/>
        <w:shd w:val="clear" w:color="auto" w:fill="FFFFFF"/>
        <w:spacing w:line="450" w:lineRule="atLeast"/>
        <w:jc w:val="left"/>
        <w:rPr>
          <w:rFonts w:ascii="宋体" w:eastAsia="宋体" w:hAnsi="宋体" w:cs="宋体"/>
          <w:color w:val="4E4E4E"/>
          <w:kern w:val="0"/>
          <w:szCs w:val="21"/>
        </w:rPr>
      </w:pPr>
      <w:r w:rsidRPr="008256D3">
        <w:rPr>
          <w:rFonts w:ascii="宋体" w:eastAsia="宋体" w:hAnsi="宋体" w:cs="宋体" w:hint="eastAsia"/>
          <w:color w:val="4E4E4E"/>
          <w:kern w:val="0"/>
          <w:szCs w:val="21"/>
        </w:rPr>
        <w:lastRenderedPageBreak/>
        <w:t xml:space="preserve">　　</w:t>
      </w:r>
      <w:r w:rsidRPr="008256D3">
        <w:rPr>
          <w:rFonts w:ascii="宋体" w:eastAsia="宋体" w:hAnsi="宋体" w:cs="宋体" w:hint="eastAsia"/>
          <w:b/>
          <w:bCs/>
          <w:color w:val="4E4E4E"/>
          <w:kern w:val="0"/>
          <w:szCs w:val="21"/>
          <w:bdr w:val="none" w:sz="0" w:space="0" w:color="auto" w:frame="1"/>
        </w:rPr>
        <w:t>二、申请企业和项目的基本条件</w:t>
      </w:r>
      <w:r w:rsidRPr="008256D3">
        <w:rPr>
          <w:rFonts w:ascii="宋体" w:eastAsia="宋体" w:hAnsi="宋体" w:cs="宋体" w:hint="eastAsia"/>
          <w:b/>
          <w:bCs/>
          <w:color w:val="4E4E4E"/>
          <w:kern w:val="0"/>
          <w:szCs w:val="21"/>
          <w:bdr w:val="none" w:sz="0" w:space="0" w:color="auto" w:frame="1"/>
        </w:rPr>
        <w:br/>
      </w:r>
      <w:r w:rsidRPr="008256D3">
        <w:rPr>
          <w:rFonts w:ascii="宋体" w:eastAsia="宋体" w:hAnsi="宋体" w:cs="宋体" w:hint="eastAsia"/>
          <w:color w:val="4E4E4E"/>
          <w:kern w:val="0"/>
          <w:szCs w:val="21"/>
        </w:rPr>
        <w:t xml:space="preserve">　　（一）申请企业必须具备以下条件</w:t>
      </w:r>
      <w:r w:rsidRPr="008256D3">
        <w:rPr>
          <w:rFonts w:ascii="宋体" w:eastAsia="宋体" w:hAnsi="宋体" w:cs="宋体" w:hint="eastAsia"/>
          <w:color w:val="4E4E4E"/>
          <w:kern w:val="0"/>
          <w:szCs w:val="21"/>
        </w:rPr>
        <w:br/>
        <w:t xml:space="preserve">　　1.在我市依法注册，具有独立企业法人资格，已经市商务委或由市商务委报经商务部批准（核准或备案）开展对外投资合作业务的本市地方企业（对于境外渔业合作的企业根据国家有关规定在口岸城市或港口城市注册的，可不受注册地必须为我市的相关限制）；</w:t>
      </w:r>
      <w:r w:rsidRPr="008256D3">
        <w:rPr>
          <w:rFonts w:ascii="宋体" w:eastAsia="宋体" w:hAnsi="宋体" w:cs="宋体" w:hint="eastAsia"/>
          <w:color w:val="4E4E4E"/>
          <w:kern w:val="0"/>
          <w:szCs w:val="21"/>
        </w:rPr>
        <w:br/>
        <w:t xml:space="preserve">　　2.按照商务部、国家统计局《对外直接投资统计制度》、《对外承包工程业务统计制度》和《对外劳务合作业务统计制度》的规定按时报送统计资料；</w:t>
      </w:r>
      <w:r w:rsidRPr="008256D3">
        <w:rPr>
          <w:rFonts w:ascii="宋体" w:eastAsia="宋体" w:hAnsi="宋体" w:cs="宋体" w:hint="eastAsia"/>
          <w:color w:val="4E4E4E"/>
          <w:kern w:val="0"/>
          <w:szCs w:val="21"/>
        </w:rPr>
        <w:br/>
        <w:t xml:space="preserve">　　3.当年未获得相同性质的其它同级专项资金的支持；</w:t>
      </w:r>
      <w:r w:rsidRPr="008256D3">
        <w:rPr>
          <w:rFonts w:ascii="宋体" w:eastAsia="宋体" w:hAnsi="宋体" w:cs="宋体" w:hint="eastAsia"/>
          <w:color w:val="4E4E4E"/>
          <w:kern w:val="0"/>
          <w:szCs w:val="21"/>
        </w:rPr>
        <w:br/>
        <w:t xml:space="preserve">　　4.其他按规定应满足的条件。</w:t>
      </w:r>
      <w:r w:rsidRPr="008256D3">
        <w:rPr>
          <w:rFonts w:ascii="宋体" w:eastAsia="宋体" w:hAnsi="宋体" w:cs="宋体" w:hint="eastAsia"/>
          <w:color w:val="4E4E4E"/>
          <w:kern w:val="0"/>
          <w:szCs w:val="21"/>
        </w:rPr>
        <w:br/>
        <w:t xml:space="preserve">　　（二）申请项目应具备以下条件</w:t>
      </w:r>
      <w:r w:rsidRPr="008256D3">
        <w:rPr>
          <w:rFonts w:ascii="宋体" w:eastAsia="宋体" w:hAnsi="宋体" w:cs="宋体" w:hint="eastAsia"/>
          <w:color w:val="4E4E4E"/>
          <w:kern w:val="0"/>
          <w:szCs w:val="21"/>
        </w:rPr>
        <w:br/>
        <w:t xml:space="preserve">　　1.经有关部门批准、登记或备案；</w:t>
      </w:r>
      <w:r w:rsidRPr="008256D3">
        <w:rPr>
          <w:rFonts w:ascii="宋体" w:eastAsia="宋体" w:hAnsi="宋体" w:cs="宋体" w:hint="eastAsia"/>
          <w:color w:val="4E4E4E"/>
          <w:kern w:val="0"/>
          <w:szCs w:val="21"/>
        </w:rPr>
        <w:br/>
        <w:t xml:space="preserve">　　2.在项目所在国（地区）依法注册、登记或备案，项目依法生效；</w:t>
      </w:r>
      <w:r w:rsidRPr="008256D3">
        <w:rPr>
          <w:rFonts w:ascii="宋体" w:eastAsia="宋体" w:hAnsi="宋体" w:cs="宋体" w:hint="eastAsia"/>
          <w:color w:val="4E4E4E"/>
          <w:kern w:val="0"/>
          <w:szCs w:val="21"/>
        </w:rPr>
        <w:br/>
        <w:t xml:space="preserve">　　3.项目金额标准：</w:t>
      </w:r>
      <w:r w:rsidRPr="008256D3">
        <w:rPr>
          <w:rFonts w:ascii="宋体" w:eastAsia="宋体" w:hAnsi="宋体" w:cs="宋体" w:hint="eastAsia"/>
          <w:color w:val="4E4E4E"/>
          <w:kern w:val="0"/>
          <w:szCs w:val="21"/>
        </w:rPr>
        <w:br/>
        <w:t xml:space="preserve">　　境外投资：境外投资项目中方直接投资额不低于500万美元或等值货币；在“一带一路”沿线国家新设或并购企业，境内投资者拥有该境外企业50%（含）以上权益的境外投资，中方投资总额超过300万美元的；涉及装备制造和国际产能合作（钢铁企业、水泥企业，平板玻璃生产企业，火力发电厂、水利发电厂、核能发电厂、风力发电厂、太阳能光伏电站、汽车生产）的境外投资，中方占有该境外企业10%以上权益，中方投资总额超过300万美元的；涉及境外主要矿产资源开发（能源类矿产、金属矿产、非金属矿产）的境外投资，中方占有该境外企业10%以上权益，中方投资总额超过300万美元的；能够带动北京市企业技术转型升级，填补我市企业在技术方面的空白的并购项目，中方占有该境外企业50%以上权益，中方投资总额超过300万美元的；在境外设立研发中心、实验室及科技企业孵化器，中方占有该境外企业50%以上权益，中方投资总额超过100万美元的；能够带动“中华传统文化”走出去，有利于传播优秀传统文化的境外投资，中方投资总额超过50万美元的；在境外开展农业种植、畜禽养殖、奶业生产加工，农产品生产加工，参与海外农业技术示范项目和农业科技合作示范园区建设的境外投资，中方占有该境外企业50%以上权益，中方投资总额超过50万美元的。</w:t>
      </w:r>
      <w:r w:rsidRPr="008256D3">
        <w:rPr>
          <w:rFonts w:ascii="宋体" w:eastAsia="宋体" w:hAnsi="宋体" w:cs="宋体" w:hint="eastAsia"/>
          <w:color w:val="4E4E4E"/>
          <w:kern w:val="0"/>
          <w:szCs w:val="21"/>
        </w:rPr>
        <w:br/>
        <w:t xml:space="preserve">　　对外承包工程：对外承包工程项目合同额不低于500万美元或等值货币（设计、咨询类项目除外）。</w:t>
      </w:r>
      <w:r w:rsidRPr="008256D3">
        <w:rPr>
          <w:rFonts w:ascii="宋体" w:eastAsia="宋体" w:hAnsi="宋体" w:cs="宋体" w:hint="eastAsia"/>
          <w:color w:val="4E4E4E"/>
          <w:kern w:val="0"/>
          <w:szCs w:val="21"/>
        </w:rPr>
        <w:br/>
        <w:t xml:space="preserve">　　对外劳务合作：对按商务部、北京市规定开展对外劳务人员适应性培训和为劳务人员购买在国外工作期间人身意外伤害保险的企业，根据实际派出人数进行补助。</w:t>
      </w:r>
      <w:r w:rsidRPr="008256D3">
        <w:rPr>
          <w:rFonts w:ascii="宋体" w:eastAsia="宋体" w:hAnsi="宋体" w:cs="宋体" w:hint="eastAsia"/>
          <w:color w:val="4E4E4E"/>
          <w:kern w:val="0"/>
          <w:szCs w:val="21"/>
        </w:rPr>
        <w:br/>
      </w:r>
      <w:r w:rsidRPr="008256D3">
        <w:rPr>
          <w:rFonts w:ascii="宋体" w:eastAsia="宋体" w:hAnsi="宋体" w:cs="宋体" w:hint="eastAsia"/>
          <w:color w:val="4E4E4E"/>
          <w:kern w:val="0"/>
          <w:szCs w:val="21"/>
        </w:rPr>
        <w:lastRenderedPageBreak/>
        <w:t xml:space="preserve">　　4.项目适用时间(申报年度：2017年1月1日至2017年12月31日)：</w:t>
      </w:r>
      <w:r w:rsidRPr="008256D3">
        <w:rPr>
          <w:rFonts w:ascii="宋体" w:eastAsia="宋体" w:hAnsi="宋体" w:cs="宋体" w:hint="eastAsia"/>
          <w:color w:val="4E4E4E"/>
          <w:kern w:val="0"/>
          <w:szCs w:val="21"/>
        </w:rPr>
        <w:br/>
        <w:t xml:space="preserve">　　（1）申请贷款贴息的项目，项目合同和贷款合同须为在申报年度内正在执行并按合同支付利息的；</w:t>
      </w:r>
      <w:r w:rsidRPr="008256D3">
        <w:rPr>
          <w:rFonts w:ascii="宋体" w:eastAsia="宋体" w:hAnsi="宋体" w:cs="宋体" w:hint="eastAsia"/>
          <w:color w:val="4E4E4E"/>
          <w:kern w:val="0"/>
          <w:szCs w:val="21"/>
        </w:rPr>
        <w:br/>
        <w:t xml:space="preserve">　　（2）申请一次性直接补助的境外投资项目，新设（并购）境外企业须在申报年度内备案并设立；</w:t>
      </w:r>
      <w:r w:rsidRPr="008256D3">
        <w:rPr>
          <w:rFonts w:ascii="宋体" w:eastAsia="宋体" w:hAnsi="宋体" w:cs="宋体" w:hint="eastAsia"/>
          <w:color w:val="4E4E4E"/>
          <w:kern w:val="0"/>
          <w:szCs w:val="21"/>
        </w:rPr>
        <w:br/>
        <w:t xml:space="preserve">　　（3）申请对外承包工程营业额直接补助的，项目须在申报年度内正在执行项目所发生的营业额；</w:t>
      </w:r>
      <w:r w:rsidRPr="008256D3">
        <w:rPr>
          <w:rFonts w:ascii="宋体" w:eastAsia="宋体" w:hAnsi="宋体" w:cs="宋体" w:hint="eastAsia"/>
          <w:color w:val="4E4E4E"/>
          <w:kern w:val="0"/>
          <w:szCs w:val="21"/>
        </w:rPr>
        <w:br/>
        <w:t xml:space="preserve">　　（4）申请外派劳务人员直接补助的，项目须在申报年度内实际派出劳务人员；</w:t>
      </w:r>
      <w:r w:rsidRPr="008256D3">
        <w:rPr>
          <w:rFonts w:ascii="宋体" w:eastAsia="宋体" w:hAnsi="宋体" w:cs="宋体" w:hint="eastAsia"/>
          <w:color w:val="4E4E4E"/>
          <w:kern w:val="0"/>
          <w:szCs w:val="21"/>
        </w:rPr>
        <w:br/>
        <w:t xml:space="preserve">　　（5）申请海外投资保险保费直接补助的，项目须为申报年度内执行的投保协议并支付保费的；</w:t>
      </w:r>
      <w:r w:rsidRPr="008256D3">
        <w:rPr>
          <w:rFonts w:ascii="宋体" w:eastAsia="宋体" w:hAnsi="宋体" w:cs="宋体" w:hint="eastAsia"/>
          <w:color w:val="4E4E4E"/>
          <w:kern w:val="0"/>
          <w:szCs w:val="21"/>
        </w:rPr>
        <w:br/>
        <w:t xml:space="preserve">　　（6）申请资源回运保费的直接补助，其项目合同（协议）在申报年度内正在执行，并在此期间内运回权益内资源产品（以海关报关单为准）</w:t>
      </w:r>
      <w:r w:rsidRPr="008256D3">
        <w:rPr>
          <w:rFonts w:ascii="宋体" w:eastAsia="宋体" w:hAnsi="宋体" w:cs="宋体" w:hint="eastAsia"/>
          <w:color w:val="4E4E4E"/>
          <w:kern w:val="0"/>
          <w:szCs w:val="21"/>
        </w:rPr>
        <w:br/>
        <w:t xml:space="preserve">　　（7）申请对外承包工程项目投标、履约保函费用的直接补助，项目须为申报年度内正在执行的项目开具的保函并支付费用的。</w:t>
      </w:r>
      <w:r w:rsidRPr="008256D3">
        <w:rPr>
          <w:rFonts w:ascii="宋体" w:eastAsia="宋体" w:hAnsi="宋体" w:cs="宋体" w:hint="eastAsia"/>
          <w:color w:val="4E4E4E"/>
          <w:kern w:val="0"/>
          <w:szCs w:val="21"/>
        </w:rPr>
        <w:br/>
        <w:t xml:space="preserve">　　（8）受主管部门委托的企业（单位）为促进我市企业开展对外投资合作业务而组织的促进活动，按申报年度内组织开展促进活动实际发生的费用进行补助。</w:t>
      </w:r>
    </w:p>
    <w:p w:rsidR="00F33860" w:rsidRDefault="008256D3" w:rsidP="00F33860">
      <w:pPr>
        <w:widowControl/>
        <w:shd w:val="clear" w:color="auto" w:fill="FFFFFF"/>
        <w:spacing w:line="450" w:lineRule="atLeast"/>
        <w:ind w:firstLine="420"/>
        <w:jc w:val="left"/>
        <w:rPr>
          <w:rFonts w:ascii="宋体" w:eastAsia="宋体" w:hAnsi="宋体" w:cs="宋体"/>
          <w:color w:val="4E4E4E"/>
          <w:kern w:val="0"/>
          <w:szCs w:val="21"/>
        </w:rPr>
      </w:pPr>
      <w:r w:rsidRPr="008256D3">
        <w:rPr>
          <w:rFonts w:ascii="宋体" w:eastAsia="宋体" w:hAnsi="宋体" w:cs="宋体" w:hint="eastAsia"/>
          <w:b/>
          <w:bCs/>
          <w:color w:val="4E4E4E"/>
          <w:kern w:val="0"/>
          <w:szCs w:val="21"/>
          <w:bdr w:val="none" w:sz="0" w:space="0" w:color="auto" w:frame="1"/>
        </w:rPr>
        <w:t>三、项目申报、审核和拨付程序</w:t>
      </w:r>
      <w:r w:rsidRPr="008256D3">
        <w:rPr>
          <w:rFonts w:ascii="宋体" w:eastAsia="宋体" w:hAnsi="宋体" w:cs="宋体" w:hint="eastAsia"/>
          <w:b/>
          <w:bCs/>
          <w:color w:val="4E4E4E"/>
          <w:kern w:val="0"/>
          <w:szCs w:val="21"/>
          <w:bdr w:val="none" w:sz="0" w:space="0" w:color="auto" w:frame="1"/>
        </w:rPr>
        <w:br/>
      </w:r>
      <w:r w:rsidRPr="008256D3">
        <w:rPr>
          <w:rFonts w:ascii="宋体" w:eastAsia="宋体" w:hAnsi="宋体" w:cs="宋体" w:hint="eastAsia"/>
          <w:color w:val="4E4E4E"/>
          <w:kern w:val="0"/>
          <w:szCs w:val="21"/>
        </w:rPr>
        <w:t xml:space="preserve">　　（一）项目申报</w:t>
      </w:r>
      <w:r w:rsidRPr="008256D3">
        <w:rPr>
          <w:rFonts w:ascii="宋体" w:eastAsia="宋体" w:hAnsi="宋体" w:cs="宋体" w:hint="eastAsia"/>
          <w:color w:val="4E4E4E"/>
          <w:kern w:val="0"/>
          <w:szCs w:val="21"/>
        </w:rPr>
        <w:br/>
        <w:t xml:space="preserve">　　符合条件的企业，根据2018年申报通知提供书面申报材料（一式两份A4），并在“商务部外经贸发展专项资金管理系统”上进行项目申报；同一单位申报境外投资、对外承包工程、对外劳务合作业务专项资金的材料必须分别装订；项目申报材料中须报送“项目申报书”和提供我驻项目所在国使馆“经商参处（室）意见”，如有外文须附加中文译本；申报材料中的具体数据要按资料要求的币种及单位填写，汇率按2017年12月31日汇率计算，并保留两位小数；复印件须加盖单位公章。</w:t>
      </w:r>
    </w:p>
    <w:p w:rsidR="008256D3" w:rsidRPr="008256D3" w:rsidRDefault="008256D3" w:rsidP="00F33860">
      <w:pPr>
        <w:widowControl/>
        <w:shd w:val="clear" w:color="auto" w:fill="FFFFFF"/>
        <w:spacing w:line="450" w:lineRule="atLeast"/>
        <w:ind w:firstLine="420"/>
        <w:jc w:val="left"/>
        <w:rPr>
          <w:rFonts w:ascii="宋体" w:eastAsia="宋体" w:hAnsi="宋体" w:cs="宋体"/>
          <w:color w:val="4E4E4E"/>
          <w:kern w:val="0"/>
          <w:szCs w:val="21"/>
        </w:rPr>
      </w:pPr>
      <w:r w:rsidRPr="008256D3">
        <w:rPr>
          <w:rFonts w:ascii="宋体" w:eastAsia="宋体" w:hAnsi="宋体" w:cs="宋体" w:hint="eastAsia"/>
          <w:color w:val="4E4E4E"/>
          <w:kern w:val="0"/>
          <w:szCs w:val="21"/>
        </w:rPr>
        <w:br/>
        <w:t xml:space="preserve">　　（二）项目审核</w:t>
      </w:r>
      <w:r w:rsidRPr="008256D3">
        <w:rPr>
          <w:rFonts w:ascii="宋体" w:eastAsia="宋体" w:hAnsi="宋体" w:cs="宋体" w:hint="eastAsia"/>
          <w:color w:val="4E4E4E"/>
          <w:kern w:val="0"/>
          <w:szCs w:val="21"/>
        </w:rPr>
        <w:br/>
        <w:t xml:space="preserve">　　原则上申报项目由各区、北京市经济技术开发区商务主管部门初审，考虑到2018年项目支出进度比较紧，2018年由市商务委组织初审、复审并委托中介机构进行项目评审（各区、北京市经济技术开发区商务主管部门可提出意见），在评审基础上确定予以支持的项目。</w:t>
      </w:r>
      <w:r w:rsidRPr="008256D3">
        <w:rPr>
          <w:rFonts w:ascii="宋体" w:eastAsia="宋体" w:hAnsi="宋体" w:cs="宋体" w:hint="eastAsia"/>
          <w:color w:val="4E4E4E"/>
          <w:kern w:val="0"/>
          <w:szCs w:val="21"/>
        </w:rPr>
        <w:br/>
        <w:t xml:space="preserve">　　（三）资金拨付</w:t>
      </w:r>
      <w:r w:rsidRPr="008256D3">
        <w:rPr>
          <w:rFonts w:ascii="宋体" w:eastAsia="宋体" w:hAnsi="宋体" w:cs="宋体" w:hint="eastAsia"/>
          <w:color w:val="4E4E4E"/>
          <w:kern w:val="0"/>
          <w:szCs w:val="21"/>
        </w:rPr>
        <w:br/>
      </w:r>
      <w:r w:rsidRPr="008256D3">
        <w:rPr>
          <w:rFonts w:ascii="宋体" w:eastAsia="宋体" w:hAnsi="宋体" w:cs="宋体" w:hint="eastAsia"/>
          <w:color w:val="4E4E4E"/>
          <w:kern w:val="0"/>
          <w:szCs w:val="21"/>
        </w:rPr>
        <w:lastRenderedPageBreak/>
        <w:t xml:space="preserve">　　市商务委根据审核结果（涉密及不宜公示事项除外）和年度资金预算规模，由市商务委在官方网站上予以公示，公示期为7天，公示期满无异议后按国库管理制度相关规定办理资金拨付手续，并将支持企业、项目情况通报各区、北京市经济技术开发区商务主管部门。项目单位收到专项资金后，需按国家相关规定进行账务处理，并接受市财政局、市商务委对专项资金使用的后期监管和绩效管理;各申报企业在收到专项资金30日内，向北京市商务委提交“绩效管理报告”。</w:t>
      </w:r>
    </w:p>
    <w:p w:rsidR="008256D3" w:rsidRPr="008256D3" w:rsidRDefault="008256D3" w:rsidP="008256D3">
      <w:pPr>
        <w:widowControl/>
        <w:shd w:val="clear" w:color="auto" w:fill="FFFFFF"/>
        <w:spacing w:line="450" w:lineRule="atLeast"/>
        <w:jc w:val="left"/>
        <w:rPr>
          <w:rFonts w:ascii="宋体" w:eastAsia="宋体" w:hAnsi="宋体" w:cs="宋体"/>
          <w:color w:val="4E4E4E"/>
          <w:kern w:val="0"/>
          <w:szCs w:val="21"/>
        </w:rPr>
      </w:pPr>
      <w:r w:rsidRPr="008256D3">
        <w:rPr>
          <w:rFonts w:ascii="宋体" w:eastAsia="宋体" w:hAnsi="宋体" w:cs="宋体" w:hint="eastAsia"/>
          <w:b/>
          <w:bCs/>
          <w:color w:val="0000FF"/>
          <w:kern w:val="0"/>
          <w:szCs w:val="21"/>
          <w:bdr w:val="none" w:sz="0" w:space="0" w:color="auto" w:frame="1"/>
        </w:rPr>
        <w:t>相关附件：</w:t>
      </w:r>
    </w:p>
    <w:p w:rsidR="008256D3" w:rsidRPr="008256D3" w:rsidRDefault="009468BE" w:rsidP="008256D3">
      <w:pPr>
        <w:widowControl/>
        <w:shd w:val="clear" w:color="auto" w:fill="FFFFFF"/>
        <w:spacing w:line="450" w:lineRule="atLeast"/>
        <w:jc w:val="left"/>
        <w:rPr>
          <w:rFonts w:ascii="宋体" w:eastAsia="宋体" w:hAnsi="宋体" w:cs="宋体"/>
          <w:color w:val="4E4E4E"/>
          <w:kern w:val="0"/>
          <w:szCs w:val="21"/>
        </w:rPr>
      </w:pPr>
      <w:hyperlink r:id="rId6" w:tgtFrame="_blank" w:history="1">
        <w:r w:rsidR="008256D3" w:rsidRPr="008256D3">
          <w:rPr>
            <w:rFonts w:ascii="宋体" w:eastAsia="宋体" w:hAnsi="宋体" w:cs="宋体" w:hint="eastAsia"/>
            <w:color w:val="0000FF"/>
            <w:kern w:val="0"/>
            <w:szCs w:val="21"/>
            <w:bdr w:val="none" w:sz="0" w:space="0" w:color="auto" w:frame="1"/>
          </w:rPr>
          <w:t>附件1.财政部、商务部关于2018年度外经贸发展专项资金重点工作的通知（财行〔2018〕91号）.pdf</w:t>
        </w:r>
      </w:hyperlink>
      <w:r w:rsidR="008256D3" w:rsidRPr="008256D3">
        <w:rPr>
          <w:rFonts w:ascii="宋体" w:eastAsia="宋体" w:hAnsi="宋体" w:cs="宋体" w:hint="eastAsia"/>
          <w:color w:val="4E4E4E"/>
          <w:kern w:val="0"/>
          <w:szCs w:val="21"/>
        </w:rPr>
        <w:br/>
      </w:r>
      <w:hyperlink r:id="rId7" w:tgtFrame="_blank" w:history="1">
        <w:r w:rsidR="008256D3" w:rsidRPr="008256D3">
          <w:rPr>
            <w:rFonts w:ascii="宋体" w:eastAsia="宋体" w:hAnsi="宋体" w:cs="宋体" w:hint="eastAsia"/>
            <w:color w:val="0000FF"/>
            <w:kern w:val="0"/>
            <w:szCs w:val="21"/>
            <w:bdr w:val="none" w:sz="0" w:space="0" w:color="auto" w:frame="1"/>
          </w:rPr>
          <w:t>附件2.关于印发《北京市外经贸发展资金管理实施细则》（修订稿）的通知（京商务财务字〔2018〕23号）.doc</w:t>
        </w:r>
      </w:hyperlink>
      <w:r w:rsidR="008256D3" w:rsidRPr="008256D3">
        <w:rPr>
          <w:rFonts w:ascii="宋体" w:eastAsia="宋体" w:hAnsi="宋体" w:cs="宋体" w:hint="eastAsia"/>
          <w:color w:val="4E4E4E"/>
          <w:kern w:val="0"/>
          <w:szCs w:val="21"/>
        </w:rPr>
        <w:br/>
      </w:r>
      <w:hyperlink r:id="rId8" w:tgtFrame="_blank" w:history="1">
        <w:r w:rsidR="008256D3" w:rsidRPr="008256D3">
          <w:rPr>
            <w:rFonts w:ascii="宋体" w:eastAsia="宋体" w:hAnsi="宋体" w:cs="宋体" w:hint="eastAsia"/>
            <w:color w:val="0000FF"/>
            <w:kern w:val="0"/>
            <w:szCs w:val="21"/>
            <w:bdr w:val="none" w:sz="0" w:space="0" w:color="auto" w:frame="1"/>
          </w:rPr>
          <w:t>附件3.关于印发《北京市外经贸发展资金支持北京市对外投资合作实施方案》的通知（京商务财务字〔2018〕29号）.doc</w:t>
        </w:r>
      </w:hyperlink>
      <w:r w:rsidR="008256D3" w:rsidRPr="008256D3">
        <w:rPr>
          <w:rFonts w:ascii="宋体" w:eastAsia="宋体" w:hAnsi="宋体" w:cs="宋体" w:hint="eastAsia"/>
          <w:color w:val="4E4E4E"/>
          <w:kern w:val="0"/>
          <w:szCs w:val="21"/>
        </w:rPr>
        <w:br/>
      </w:r>
      <w:hyperlink r:id="rId9" w:tgtFrame="_blank" w:history="1">
        <w:r w:rsidR="008256D3" w:rsidRPr="008256D3">
          <w:rPr>
            <w:rFonts w:ascii="宋体" w:eastAsia="宋体" w:hAnsi="宋体" w:cs="宋体" w:hint="eastAsia"/>
            <w:color w:val="0000FF"/>
            <w:kern w:val="0"/>
            <w:szCs w:val="21"/>
            <w:bdr w:val="none" w:sz="0" w:space="0" w:color="auto" w:frame="1"/>
          </w:rPr>
          <w:t>附件4.2018年北京市对外投资合作专项资金的支持方式、内容、标准明细表.xls</w:t>
        </w:r>
      </w:hyperlink>
      <w:r w:rsidR="008256D3" w:rsidRPr="008256D3">
        <w:rPr>
          <w:rFonts w:ascii="宋体" w:eastAsia="宋体" w:hAnsi="宋体" w:cs="宋体" w:hint="eastAsia"/>
          <w:color w:val="4E4E4E"/>
          <w:kern w:val="0"/>
          <w:szCs w:val="21"/>
        </w:rPr>
        <w:br/>
      </w:r>
      <w:hyperlink r:id="rId10" w:tgtFrame="_blank" w:history="1">
        <w:r w:rsidR="008256D3" w:rsidRPr="008256D3">
          <w:rPr>
            <w:rFonts w:ascii="宋体" w:eastAsia="宋体" w:hAnsi="宋体" w:cs="宋体" w:hint="eastAsia"/>
            <w:color w:val="0000FF"/>
            <w:kern w:val="0"/>
            <w:szCs w:val="21"/>
            <w:bdr w:val="none" w:sz="0" w:space="0" w:color="auto" w:frame="1"/>
          </w:rPr>
          <w:t>附件5.2018年对外投资合作专项资金项目申报材料样表.doc</w:t>
        </w:r>
      </w:hyperlink>
    </w:p>
    <w:p w:rsidR="00A5156A" w:rsidRDefault="00A5156A"/>
    <w:sectPr w:rsidR="00A515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8BE" w:rsidRDefault="009468BE" w:rsidP="008256D3">
      <w:r>
        <w:separator/>
      </w:r>
    </w:p>
  </w:endnote>
  <w:endnote w:type="continuationSeparator" w:id="0">
    <w:p w:rsidR="009468BE" w:rsidRDefault="009468BE" w:rsidP="0082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8BE" w:rsidRDefault="009468BE" w:rsidP="008256D3">
      <w:r>
        <w:separator/>
      </w:r>
    </w:p>
  </w:footnote>
  <w:footnote w:type="continuationSeparator" w:id="0">
    <w:p w:rsidR="009468BE" w:rsidRDefault="009468BE" w:rsidP="00825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DBD"/>
    <w:rsid w:val="00095DBD"/>
    <w:rsid w:val="00202FFD"/>
    <w:rsid w:val="003A2B60"/>
    <w:rsid w:val="008256D3"/>
    <w:rsid w:val="009468BE"/>
    <w:rsid w:val="00A5156A"/>
    <w:rsid w:val="00F33860"/>
    <w:rsid w:val="00F5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A696C7-5363-4E6D-9278-FC53C6D5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8256D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56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56D3"/>
    <w:rPr>
      <w:sz w:val="18"/>
      <w:szCs w:val="18"/>
    </w:rPr>
  </w:style>
  <w:style w:type="paragraph" w:styleId="a4">
    <w:name w:val="footer"/>
    <w:basedOn w:val="a"/>
    <w:link w:val="Char0"/>
    <w:uiPriority w:val="99"/>
    <w:unhideWhenUsed/>
    <w:rsid w:val="008256D3"/>
    <w:pPr>
      <w:tabs>
        <w:tab w:val="center" w:pos="4153"/>
        <w:tab w:val="right" w:pos="8306"/>
      </w:tabs>
      <w:snapToGrid w:val="0"/>
      <w:jc w:val="left"/>
    </w:pPr>
    <w:rPr>
      <w:sz w:val="18"/>
      <w:szCs w:val="18"/>
    </w:rPr>
  </w:style>
  <w:style w:type="character" w:customStyle="1" w:styleId="Char0">
    <w:name w:val="页脚 Char"/>
    <w:basedOn w:val="a0"/>
    <w:link w:val="a4"/>
    <w:uiPriority w:val="99"/>
    <w:rsid w:val="008256D3"/>
    <w:rPr>
      <w:sz w:val="18"/>
      <w:szCs w:val="18"/>
    </w:rPr>
  </w:style>
  <w:style w:type="character" w:customStyle="1" w:styleId="3Char">
    <w:name w:val="标题 3 Char"/>
    <w:basedOn w:val="a0"/>
    <w:link w:val="3"/>
    <w:uiPriority w:val="9"/>
    <w:rsid w:val="008256D3"/>
    <w:rPr>
      <w:rFonts w:ascii="宋体" w:eastAsia="宋体" w:hAnsi="宋体" w:cs="宋体"/>
      <w:b/>
      <w:bCs/>
      <w:kern w:val="0"/>
      <w:sz w:val="27"/>
      <w:szCs w:val="27"/>
    </w:rPr>
  </w:style>
  <w:style w:type="paragraph" w:styleId="a5">
    <w:name w:val="Normal (Web)"/>
    <w:basedOn w:val="a"/>
    <w:uiPriority w:val="99"/>
    <w:semiHidden/>
    <w:unhideWhenUsed/>
    <w:rsid w:val="008256D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256D3"/>
    <w:rPr>
      <w:b/>
      <w:bCs/>
    </w:rPr>
  </w:style>
  <w:style w:type="character" w:styleId="a7">
    <w:name w:val="Hyperlink"/>
    <w:basedOn w:val="a0"/>
    <w:uiPriority w:val="99"/>
    <w:semiHidden/>
    <w:unhideWhenUsed/>
    <w:rsid w:val="008256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156797">
      <w:bodyDiv w:val="1"/>
      <w:marLeft w:val="0"/>
      <w:marRight w:val="0"/>
      <w:marTop w:val="0"/>
      <w:marBottom w:val="0"/>
      <w:divBdr>
        <w:top w:val="none" w:sz="0" w:space="0" w:color="auto"/>
        <w:left w:val="none" w:sz="0" w:space="0" w:color="auto"/>
        <w:bottom w:val="none" w:sz="0" w:space="0" w:color="auto"/>
        <w:right w:val="none" w:sz="0" w:space="0" w:color="auto"/>
      </w:divBdr>
      <w:divsChild>
        <w:div w:id="311564168">
          <w:marLeft w:val="0"/>
          <w:marRight w:val="0"/>
          <w:marTop w:val="0"/>
          <w:marBottom w:val="0"/>
          <w:divBdr>
            <w:top w:val="single" w:sz="6" w:space="0" w:color="1A76BF"/>
            <w:left w:val="none" w:sz="0" w:space="0" w:color="auto"/>
            <w:bottom w:val="none" w:sz="0" w:space="0" w:color="auto"/>
            <w:right w:val="none" w:sz="0" w:space="0" w:color="auto"/>
          </w:divBdr>
        </w:div>
        <w:div w:id="388964596">
          <w:marLeft w:val="0"/>
          <w:marRight w:val="0"/>
          <w:marTop w:val="0"/>
          <w:marBottom w:val="0"/>
          <w:divBdr>
            <w:top w:val="none" w:sz="0" w:space="0" w:color="auto"/>
            <w:left w:val="none" w:sz="0" w:space="0" w:color="auto"/>
            <w:bottom w:val="single" w:sz="6" w:space="23" w:color="1A76BF"/>
            <w:right w:val="none" w:sz="0" w:space="0" w:color="auto"/>
          </w:divBdr>
          <w:divsChild>
            <w:div w:id="1435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eijing.gov.cn/zwxx/zcfg/gfxwj/201810/P020190125688062741057.doc" TargetMode="External"/><Relationship Id="rId3" Type="http://schemas.openxmlformats.org/officeDocument/2006/relationships/webSettings" Target="webSettings.xml"/><Relationship Id="rId7" Type="http://schemas.openxmlformats.org/officeDocument/2006/relationships/hyperlink" Target="http://sw.beijing.gov.cn/zwxx/zcfg/gfxwj/201810/P020190125688062741193.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beijing.gov.cn/zwxx/zcfg/gfxwj/201810/P020190125688062584434.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beijing.gov.cn/zwxx/zcfg/gfxwj/201810/P020190125688062890499.doc" TargetMode="External"/><Relationship Id="rId4" Type="http://schemas.openxmlformats.org/officeDocument/2006/relationships/footnotes" Target="footnotes.xml"/><Relationship Id="rId9" Type="http://schemas.openxmlformats.org/officeDocument/2006/relationships/hyperlink" Target="http://sw.beijing.gov.cn/zwxx/zcfg/gfxwj/201810/P020190125688062743947.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568</Words>
  <Characters>3240</Characters>
  <Application>Microsoft Office Word</Application>
  <DocSecurity>0</DocSecurity>
  <Lines>27</Lines>
  <Paragraphs>7</Paragraphs>
  <ScaleCrop>false</ScaleCrop>
  <Company>微软中国</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2019-03-21T08:27:00Z</dcterms:created>
  <dcterms:modified xsi:type="dcterms:W3CDTF">2019-03-21T08:27:00Z</dcterms:modified>
</cp:coreProperties>
</file>