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万安县科学技术进步奖励暂行办法 </w:t>
      </w:r>
    </w:p>
    <w:bookmarkEnd w:id="0"/>
    <w:p>
      <w:pPr>
        <w:rPr>
          <w:rFonts w:hint="eastAsia"/>
        </w:rPr>
      </w:pPr>
    </w:p>
    <w:p>
      <w:pPr>
        <w:rPr>
          <w:rFonts w:hint="eastAsia"/>
        </w:rPr>
      </w:pPr>
      <w:r>
        <w:rPr>
          <w:rFonts w:hint="eastAsia"/>
        </w:rPr>
        <w:t xml:space="preserve">信息分类： 规范性文件  文件编号： 万府字[2004]9号 公开方式： 主动公开  </w:t>
      </w:r>
    </w:p>
    <w:p>
      <w:pPr>
        <w:rPr>
          <w:rFonts w:hint="eastAsia"/>
        </w:rPr>
      </w:pPr>
      <w:r>
        <w:rPr>
          <w:rFonts w:hint="eastAsia"/>
        </w:rPr>
        <w:t xml:space="preserve">发布日期： 2017-05-16 08:02:17 公开时限： 常年公开 　  公开范围： 面向全社会 </w:t>
      </w:r>
    </w:p>
    <w:p>
      <w:pPr>
        <w:rPr>
          <w:rFonts w:hint="eastAsia"/>
        </w:rPr>
      </w:pPr>
      <w:r>
        <w:rPr>
          <w:rFonts w:hint="eastAsia"/>
        </w:rPr>
        <w:t xml:space="preserve">信息索取号：D29060-0202-2004-0001  责任部门： 万安县科技局办公室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w:t>
      </w:r>
    </w:p>
    <w:p>
      <w:pPr>
        <w:rPr>
          <w:rFonts w:hint="eastAsia"/>
        </w:rPr>
      </w:pPr>
      <w:r>
        <w:rPr>
          <w:rFonts w:hint="eastAsia"/>
        </w:rPr>
        <w:t xml:space="preserve">　　第一条  为奖励在推动我县科学技术进步中作出重大贡献的个人和组织，调动广大科学技术人员的积极性和创造性，促进本县经济建设和社会发展，根据《江西省科学技术奖励办法》和《吉安市科学技术奖励办法》，结合我县实际，特制定本办法。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第二条  县人民政府设立科学技术进步奖。县人民政府所属各部门不设立科学技术进步奖。 </w:t>
      </w:r>
    </w:p>
    <w:p>
      <w:pPr>
        <w:rPr>
          <w:rFonts w:hint="eastAsia"/>
        </w:rPr>
      </w:pPr>
    </w:p>
    <w:p>
      <w:pPr>
        <w:rPr>
          <w:rFonts w:hint="eastAsia"/>
        </w:rPr>
      </w:pPr>
    </w:p>
    <w:p>
      <w:pPr>
        <w:rPr>
          <w:rFonts w:hint="eastAsia"/>
        </w:rPr>
      </w:pPr>
      <w:r>
        <w:rPr>
          <w:rFonts w:hint="eastAsia"/>
        </w:rPr>
        <w:t xml:space="preserve">　　第三条  县科学技术进步奖贯彻尊重知识、尊重人才、鼓励创新的原则。 </w:t>
      </w:r>
    </w:p>
    <w:p>
      <w:pPr>
        <w:rPr>
          <w:rFonts w:hint="eastAsia"/>
        </w:rPr>
      </w:pPr>
    </w:p>
    <w:p>
      <w:pPr>
        <w:rPr>
          <w:rFonts w:hint="eastAsia"/>
        </w:rPr>
      </w:pPr>
    </w:p>
    <w:p>
      <w:pPr>
        <w:rPr>
          <w:rFonts w:hint="eastAsia"/>
        </w:rPr>
      </w:pPr>
      <w:r>
        <w:rPr>
          <w:rFonts w:hint="eastAsia"/>
        </w:rPr>
        <w:t xml:space="preserve">　　第四条  县科学技术奖实行异议制度，接受社会监督。 </w:t>
      </w:r>
    </w:p>
    <w:p>
      <w:pPr>
        <w:rPr>
          <w:rFonts w:hint="eastAsia"/>
        </w:rPr>
      </w:pPr>
    </w:p>
    <w:p>
      <w:pPr>
        <w:rPr>
          <w:rFonts w:hint="eastAsia"/>
        </w:rPr>
      </w:pPr>
    </w:p>
    <w:p>
      <w:pPr>
        <w:rPr>
          <w:rFonts w:hint="eastAsia"/>
        </w:rPr>
      </w:pPr>
      <w:r>
        <w:rPr>
          <w:rFonts w:hint="eastAsia"/>
        </w:rPr>
        <w:t>　　第五条  县科学技术进步奖每二年评审一次，县科学技术局具体负责县科学技术进步奖评审的组织工作。</w:t>
      </w:r>
    </w:p>
    <w:p>
      <w:pPr>
        <w:rPr>
          <w:rFonts w:hint="eastAsia"/>
        </w:rPr>
      </w:pPr>
    </w:p>
    <w:p>
      <w:pPr>
        <w:rPr>
          <w:rFonts w:hint="eastAsia"/>
        </w:rPr>
      </w:pPr>
      <w:r>
        <w:rPr>
          <w:rFonts w:hint="eastAsia"/>
        </w:rPr>
        <w:t xml:space="preserve"> </w:t>
      </w:r>
    </w:p>
    <w:p>
      <w:pPr>
        <w:rPr>
          <w:rFonts w:hint="eastAsia"/>
        </w:rPr>
      </w:pPr>
      <w:r>
        <w:rPr>
          <w:rFonts w:hint="eastAsia"/>
        </w:rPr>
        <w:t>　　第六条  县人民政府设立科学技术进步奖评审委员会。负责县科学技术进步奖励项目的初评定级，并负责推荐省市科学技术进步奖励项目。</w:t>
      </w:r>
    </w:p>
    <w:p>
      <w:pPr>
        <w:rPr>
          <w:rFonts w:hint="eastAsia"/>
        </w:rPr>
      </w:pPr>
    </w:p>
    <w:p>
      <w:pPr>
        <w:rPr>
          <w:rFonts w:hint="eastAsia"/>
        </w:rPr>
      </w:pPr>
      <w:r>
        <w:rPr>
          <w:rFonts w:hint="eastAsia"/>
        </w:rPr>
        <w:t xml:space="preserve"> </w:t>
      </w:r>
    </w:p>
    <w:p>
      <w:pPr>
        <w:rPr>
          <w:rFonts w:hint="eastAsia"/>
        </w:rPr>
      </w:pPr>
      <w:r>
        <w:rPr>
          <w:rFonts w:hint="eastAsia"/>
        </w:rPr>
        <w:t xml:space="preserve">　　第七条  经县科学技术进步奖评审委员会初评定级的科学技术进步奖励项目，经县科技局审核，报县人民政府批准，予以奖励。 </w:t>
      </w:r>
    </w:p>
    <w:p>
      <w:pPr>
        <w:rPr>
          <w:rFonts w:hint="eastAsia"/>
        </w:rPr>
      </w:pPr>
    </w:p>
    <w:p>
      <w:pPr>
        <w:rPr>
          <w:rFonts w:hint="eastAsia"/>
        </w:rPr>
      </w:pPr>
    </w:p>
    <w:p>
      <w:pPr>
        <w:rPr>
          <w:rFonts w:hint="eastAsia"/>
        </w:rPr>
      </w:pPr>
      <w:r>
        <w:rPr>
          <w:rFonts w:hint="eastAsia"/>
        </w:rPr>
        <w:t xml:space="preserve">　　第八条  具备以下条件之一者，可按规定程序申报县级科学技术进步奖。 </w:t>
      </w:r>
    </w:p>
    <w:p>
      <w:pPr>
        <w:rPr>
          <w:rFonts w:hint="eastAsia"/>
        </w:rPr>
      </w:pPr>
      <w:r>
        <w:rPr>
          <w:rFonts w:hint="eastAsia"/>
        </w:rPr>
        <w:t xml:space="preserve">　　（一）研究出能应用于生产实践的科学技术成果或专利技术（包括新产品、新材料、新技术、新工艺、新方法、新设计和生物新品种等），经过本县实践证明具有显著经济效益或社会效益的； </w:t>
      </w:r>
    </w:p>
    <w:p>
      <w:pPr>
        <w:rPr>
          <w:rFonts w:hint="eastAsia"/>
        </w:rPr>
      </w:pPr>
      <w:r>
        <w:rPr>
          <w:rFonts w:hint="eastAsia"/>
        </w:rPr>
        <w:t xml:space="preserve">　　（二）在推广应用已有的科学技术成果中，作出创造性贡献，并取得显著经济效益或社会效益的； </w:t>
      </w:r>
    </w:p>
    <w:p>
      <w:pPr>
        <w:rPr>
          <w:rFonts w:hint="eastAsia"/>
        </w:rPr>
      </w:pPr>
      <w:r>
        <w:rPr>
          <w:rFonts w:hint="eastAsia"/>
        </w:rPr>
        <w:t xml:space="preserve">　　（三）在重大工程建设、主要设备研制和企业技术改造中，采用新技术做出创造性贡献并取得显著的经济效益或社会效益的； </w:t>
      </w:r>
    </w:p>
    <w:p>
      <w:pPr>
        <w:rPr>
          <w:rFonts w:hint="eastAsia"/>
        </w:rPr>
      </w:pPr>
      <w:r>
        <w:rPr>
          <w:rFonts w:hint="eastAsia"/>
        </w:rPr>
        <w:t xml:space="preserve">　　（四）在引进、消化、吸收、应用国内外先进技术中，做出创造性贡献并取得显著经济效益或社会效益的； </w:t>
      </w:r>
    </w:p>
    <w:p>
      <w:pPr>
        <w:rPr>
          <w:rFonts w:hint="eastAsia"/>
        </w:rPr>
      </w:pPr>
      <w:r>
        <w:rPr>
          <w:rFonts w:hint="eastAsia"/>
        </w:rPr>
        <w:t xml:space="preserve">　　（五）在实施基础公益项目中（标准、计量、科学技术信息、科学技术档案等），作出创造性贡献并取得显著的经济效益或社会效益的； </w:t>
      </w:r>
    </w:p>
    <w:p>
      <w:pPr>
        <w:rPr>
          <w:rFonts w:hint="eastAsia"/>
        </w:rPr>
      </w:pPr>
      <w:r>
        <w:rPr>
          <w:rFonts w:hint="eastAsia"/>
        </w:rPr>
        <w:t xml:space="preserve">　　（六）在为决策科学化和管理现代化而进行的软科学研究中，做出创造性贡献并经实践证明取得显著综合社会效益的； </w:t>
      </w:r>
    </w:p>
    <w:p>
      <w:pPr>
        <w:rPr>
          <w:rFonts w:hint="eastAsia"/>
        </w:rPr>
      </w:pPr>
      <w:r>
        <w:rPr>
          <w:rFonts w:hint="eastAsia"/>
        </w:rPr>
        <w:t xml:space="preserve">　　（七）阐明自然的现象、特征或规律的自然科学基础研究和应用基础研究成果，在科学技术发展中具有较大理论意义和实用价值的； </w:t>
      </w:r>
    </w:p>
    <w:p>
      <w:pPr>
        <w:rPr>
          <w:rFonts w:hint="eastAsia"/>
        </w:rPr>
      </w:pPr>
      <w:r>
        <w:rPr>
          <w:rFonts w:hint="eastAsia"/>
        </w:rPr>
        <w:t xml:space="preserve">　　（八）在国家级或省级学术刊物上发表的社会科学研究成果（含哲学、政治经济学、管理学、教育科学、环境保护、气象预测、水土保持、科学决策等），经同行专家评议确定具有较高水平或创新的； </w:t>
      </w:r>
    </w:p>
    <w:p>
      <w:pPr>
        <w:rPr>
          <w:rFonts w:hint="eastAsia"/>
        </w:rPr>
      </w:pPr>
      <w:r>
        <w:rPr>
          <w:rFonts w:hint="eastAsia"/>
        </w:rPr>
        <w:t xml:space="preserve">　　（九）新的诊疗和防治技术，经过实践，有一定数量的病例，证明确实安全并有显著疗效的； </w:t>
      </w:r>
    </w:p>
    <w:p>
      <w:pPr>
        <w:rPr>
          <w:rFonts w:hint="eastAsia"/>
        </w:rPr>
      </w:pPr>
      <w:r>
        <w:rPr>
          <w:rFonts w:hint="eastAsia"/>
        </w:rPr>
        <w:t xml:space="preserve">　　（十）个人或集体独创的新教育教学方法经省级以上教学研究部门认定的； </w:t>
      </w:r>
    </w:p>
    <w:p>
      <w:pPr>
        <w:rPr>
          <w:rFonts w:hint="eastAsia"/>
        </w:rPr>
      </w:pPr>
      <w:r>
        <w:rPr>
          <w:rFonts w:hint="eastAsia"/>
        </w:rPr>
        <w:t xml:space="preserve">　　（十一）其他对我县社会经济发展有重大贡献的科学技术成果。 </w:t>
      </w:r>
    </w:p>
    <w:p>
      <w:pPr>
        <w:rPr>
          <w:rFonts w:hint="eastAsia"/>
        </w:rPr>
      </w:pPr>
    </w:p>
    <w:p>
      <w:pPr>
        <w:rPr>
          <w:rFonts w:hint="eastAsia"/>
        </w:rPr>
      </w:pPr>
    </w:p>
    <w:p>
      <w:pPr>
        <w:rPr>
          <w:rFonts w:hint="eastAsia"/>
        </w:rPr>
      </w:pPr>
      <w:r>
        <w:rPr>
          <w:rFonts w:hint="eastAsia"/>
        </w:rPr>
        <w:t xml:space="preserve">　　第九条  县级科学技术进步奖分为特等奖、一等奖、二等奖、三等奖四个等级。凡获奖者由县人民政府颁发荣誉证书，并按等级发给奖金。奖金金额分别为：特等奖10000元，一等奖4000元，二等奖2000元，三等奖1000元。每次奖励项目总数不超过20个，其中特等奖1个，一等奖不超过2个，二等奖不超过4个，三等奖不超过13个，如果当年没有符合条件的奖励项目，该等级可以空缺。 </w:t>
      </w:r>
    </w:p>
    <w:p>
      <w:pPr>
        <w:rPr>
          <w:rFonts w:hint="eastAsia"/>
        </w:rPr>
      </w:pPr>
      <w:r>
        <w:rPr>
          <w:rFonts w:hint="eastAsia"/>
        </w:rPr>
        <w:t xml:space="preserve">　　获奖项目属个人完成的，奖金全部发给个人，属组织完成的，按贡献大小合理分配，主要完成人员所得奖金不得低于奖金总额的80%。 </w:t>
      </w:r>
    </w:p>
    <w:p>
      <w:pPr>
        <w:rPr>
          <w:rFonts w:hint="eastAsia"/>
        </w:rPr>
      </w:pPr>
      <w:r>
        <w:rPr>
          <w:rFonts w:hint="eastAsia"/>
        </w:rPr>
        <w:t xml:space="preserve">　　为鼓励本县科技人员多出成果，凡获得市、省、国家级科学技术进步奖，分别再提高1、2、3个等级评定科学技术进步奖项并发给奖金。 </w:t>
      </w:r>
    </w:p>
    <w:p>
      <w:pPr>
        <w:rPr>
          <w:rFonts w:hint="eastAsia"/>
        </w:rPr>
      </w:pPr>
      <w:r>
        <w:rPr>
          <w:rFonts w:hint="eastAsia"/>
        </w:rPr>
        <w:t xml:space="preserve">　　每次奖金总额为3—4万元，由县财政专项列支，专款专用。 </w:t>
      </w:r>
    </w:p>
    <w:p>
      <w:pPr>
        <w:rPr>
          <w:rFonts w:hint="eastAsia"/>
        </w:rPr>
      </w:pPr>
    </w:p>
    <w:p>
      <w:pPr>
        <w:rPr>
          <w:rFonts w:hint="eastAsia"/>
        </w:rPr>
      </w:pPr>
    </w:p>
    <w:p>
      <w:pPr>
        <w:rPr>
          <w:rFonts w:hint="eastAsia"/>
        </w:rPr>
      </w:pPr>
      <w:r>
        <w:rPr>
          <w:rFonts w:hint="eastAsia"/>
        </w:rPr>
        <w:t xml:space="preserve">　　第十条  科学技术进步奖的等级要求 </w:t>
      </w:r>
    </w:p>
    <w:p>
      <w:pPr>
        <w:rPr>
          <w:rFonts w:hint="eastAsia"/>
        </w:rPr>
      </w:pPr>
    </w:p>
    <w:p>
      <w:pPr>
        <w:rPr>
          <w:rFonts w:hint="eastAsia"/>
        </w:rPr>
      </w:pPr>
      <w:r>
        <w:rPr>
          <w:rFonts w:hint="eastAsia"/>
        </w:rPr>
        <w:t xml:space="preserve">　　（一）特等奖  在科学技术研究领域有创造性的重大的研究成果或是在科学技术创新、高新技术产业化、已有科学技术成果推广中，为本县创造出巨大经济效益或社会效益的； </w:t>
      </w:r>
    </w:p>
    <w:p>
      <w:pPr>
        <w:rPr>
          <w:rFonts w:hint="eastAsia"/>
        </w:rPr>
      </w:pPr>
      <w:r>
        <w:rPr>
          <w:rFonts w:hint="eastAsia"/>
        </w:rPr>
        <w:t xml:space="preserve">　　（二）一等奖  在技术上有得大创新、技术难度很大、总体技术水平和主要经济技术指标均达到国内先进，较大地推动了行业的技术进步和产业结构的优化升级，经济、社会效益显著的重大科学技术成果； </w:t>
      </w:r>
    </w:p>
    <w:p>
      <w:pPr>
        <w:rPr>
          <w:rFonts w:hint="eastAsia"/>
        </w:rPr>
      </w:pPr>
      <w:r>
        <w:rPr>
          <w:rFonts w:hint="eastAsia"/>
        </w:rPr>
        <w:t xml:space="preserve">　　（三）二等奖  在技术上有较大创新、技术难度较大、总体技术水平和主要经济技术指标均达到省内先进，明显地推动了行业的技术进步和产业结构的优化升级，对促进本县科学技术进步有较大作用，取得较显著的经济、社会效益的科技成果； </w:t>
      </w:r>
    </w:p>
    <w:p>
      <w:pPr>
        <w:rPr>
          <w:rFonts w:hint="eastAsia"/>
        </w:rPr>
      </w:pPr>
      <w:r>
        <w:rPr>
          <w:rFonts w:hint="eastAsia"/>
        </w:rPr>
        <w:t xml:space="preserve">　　（四）三等奖  在技术上有明显创新、有一定技术难度、总体技术水平和主要经济技术指标均达到市内先进，对行业的技术进步和产业结构的优化升级有推动作用，对本县科学技术进步有积极的促进作用，取得明显经济效益、社会效益的科学技术成果。 </w:t>
      </w:r>
    </w:p>
    <w:p>
      <w:pPr>
        <w:rPr>
          <w:rFonts w:hint="eastAsia"/>
        </w:rPr>
      </w:pPr>
      <w:r>
        <w:rPr>
          <w:rFonts w:hint="eastAsia"/>
        </w:rPr>
        <w:t>　　申报县科学技术进步奖的项目，必须是经县科学技术局以上科技成果主管部门组织的科技成果鉴定和登记的科学技术成果。</w:t>
      </w:r>
    </w:p>
    <w:p>
      <w:pPr>
        <w:rPr>
          <w:rFonts w:hint="eastAsia"/>
        </w:rPr>
      </w:pPr>
    </w:p>
    <w:p>
      <w:pPr>
        <w:rPr>
          <w:rFonts w:hint="eastAsia"/>
        </w:rPr>
      </w:pPr>
      <w:r>
        <w:rPr>
          <w:rFonts w:hint="eastAsia"/>
        </w:rPr>
        <w:t xml:space="preserve"> </w:t>
      </w:r>
    </w:p>
    <w:p>
      <w:pPr>
        <w:rPr>
          <w:rFonts w:hint="eastAsia"/>
        </w:rPr>
      </w:pPr>
      <w:r>
        <w:rPr>
          <w:rFonts w:hint="eastAsia"/>
        </w:rPr>
        <w:t xml:space="preserve">　　第十一条  县科学技术奖候选人及其完成项目由下列单位推荐。 </w:t>
      </w:r>
    </w:p>
    <w:p>
      <w:pPr>
        <w:rPr>
          <w:rFonts w:hint="eastAsia"/>
        </w:rPr>
      </w:pPr>
      <w:r>
        <w:rPr>
          <w:rFonts w:hint="eastAsia"/>
        </w:rPr>
        <w:t xml:space="preserve">　　（一）政府有关组成部门。 </w:t>
      </w:r>
    </w:p>
    <w:p>
      <w:pPr>
        <w:rPr>
          <w:rFonts w:hint="eastAsia"/>
        </w:rPr>
      </w:pPr>
      <w:r>
        <w:rPr>
          <w:rFonts w:hint="eastAsia"/>
        </w:rPr>
        <w:t xml:space="preserve">　　（二）县科学技术局。 </w:t>
      </w:r>
    </w:p>
    <w:p>
      <w:pPr>
        <w:rPr>
          <w:rFonts w:hint="eastAsia"/>
        </w:rPr>
      </w:pPr>
      <w:r>
        <w:rPr>
          <w:rFonts w:hint="eastAsia"/>
        </w:rPr>
        <w:t>　　（三）经县科学技术局认定的符合规定资格条件的其他单位。</w:t>
      </w:r>
    </w:p>
    <w:p>
      <w:pPr>
        <w:rPr>
          <w:rFonts w:hint="eastAsia"/>
        </w:rPr>
      </w:pPr>
    </w:p>
    <w:p>
      <w:pPr>
        <w:rPr>
          <w:rFonts w:hint="eastAsia"/>
        </w:rPr>
      </w:pPr>
      <w:r>
        <w:rPr>
          <w:rFonts w:hint="eastAsia"/>
        </w:rPr>
        <w:t xml:space="preserve"> </w:t>
      </w:r>
    </w:p>
    <w:p>
      <w:pPr>
        <w:rPr>
          <w:rFonts w:hint="eastAsia"/>
        </w:rPr>
      </w:pPr>
      <w:r>
        <w:rPr>
          <w:rFonts w:hint="eastAsia"/>
        </w:rPr>
        <w:t xml:space="preserve">　　第十二条  本县科学技术进步奖的申报、审批程序为 </w:t>
      </w:r>
    </w:p>
    <w:p>
      <w:pPr>
        <w:rPr>
          <w:rFonts w:hint="eastAsia"/>
        </w:rPr>
      </w:pPr>
      <w:r>
        <w:rPr>
          <w:rFonts w:hint="eastAsia"/>
        </w:rPr>
        <w:t xml:space="preserve">　　（一）科学技术进步奖项目，由完成单位或个人按学科序列向县有关主管部门申报，有关主管部门初审合格的，按标准和格式报县科学技术进步奖评审委员会。几个单位共同完成的，由主持单位牵头组织申报。 </w:t>
      </w:r>
    </w:p>
    <w:p>
      <w:pPr>
        <w:rPr>
          <w:rFonts w:hint="eastAsia"/>
        </w:rPr>
      </w:pPr>
      <w:r>
        <w:rPr>
          <w:rFonts w:hint="eastAsia"/>
        </w:rPr>
        <w:t xml:space="preserve">　　（二）每年的12月为科学技术进步奖的申报时间。县科学技术进步奖评审委员会在收到申报材料后3个月内完成初评。初评合格的项目授奖前应在本县新闻媒体上公告，1个月内，有异议的，由县科学技术奖评审委员会组织复审，并提出处理意见。 </w:t>
      </w:r>
    </w:p>
    <w:p>
      <w:pPr>
        <w:rPr>
          <w:rFonts w:hint="eastAsia"/>
        </w:rPr>
      </w:pPr>
      <w:r>
        <w:rPr>
          <w:rFonts w:hint="eastAsia"/>
        </w:rPr>
        <w:t>　　（三）经科学技术进步奖评审委员会初评通过的项目，公示时间内无异议或异议不成立，经县科技局审核，报县人民政府批准，即行授奖。</w:t>
      </w:r>
    </w:p>
    <w:p>
      <w:pPr>
        <w:rPr>
          <w:rFonts w:hint="eastAsia"/>
        </w:rPr>
      </w:pPr>
    </w:p>
    <w:p>
      <w:pPr>
        <w:rPr>
          <w:rFonts w:hint="eastAsia"/>
        </w:rPr>
      </w:pPr>
      <w:r>
        <w:rPr>
          <w:rFonts w:hint="eastAsia"/>
        </w:rPr>
        <w:t xml:space="preserve"> </w:t>
      </w:r>
    </w:p>
    <w:p>
      <w:pPr>
        <w:rPr>
          <w:rFonts w:hint="eastAsia"/>
        </w:rPr>
      </w:pPr>
      <w:r>
        <w:rPr>
          <w:rFonts w:hint="eastAsia"/>
        </w:rPr>
        <w:t xml:space="preserve">　　第十三条  对获得县科学技术进步奖者，有关部门应将其事迹记入个人档案，并作为考核、晋升和聘任技术职务的重要依据。 </w:t>
      </w:r>
    </w:p>
    <w:p>
      <w:pPr>
        <w:rPr>
          <w:rFonts w:hint="eastAsia"/>
        </w:rPr>
      </w:pPr>
    </w:p>
    <w:p>
      <w:pPr>
        <w:rPr>
          <w:rFonts w:hint="eastAsia"/>
        </w:rPr>
      </w:pPr>
    </w:p>
    <w:p>
      <w:pPr>
        <w:rPr>
          <w:rFonts w:hint="eastAsia"/>
        </w:rPr>
      </w:pPr>
      <w:r>
        <w:rPr>
          <w:rFonts w:hint="eastAsia"/>
        </w:rPr>
        <w:t xml:space="preserve">　　第十四条  鼓励社会力量在本县设立面向社会的科学技术奖。 </w:t>
      </w:r>
    </w:p>
    <w:p>
      <w:pPr>
        <w:rPr>
          <w:rFonts w:hint="eastAsia"/>
        </w:rPr>
      </w:pPr>
      <w:r>
        <w:rPr>
          <w:rFonts w:hint="eastAsia"/>
        </w:rPr>
        <w:t xml:space="preserve">　　社会力量在本县行政区域内设立的面向社会的科学技术奖，应当到县科学技术局办理登记手续。 </w:t>
      </w:r>
    </w:p>
    <w:p>
      <w:pPr>
        <w:rPr>
          <w:rFonts w:hint="eastAsia"/>
        </w:rPr>
      </w:pPr>
      <w:r>
        <w:rPr>
          <w:rFonts w:hint="eastAsia"/>
        </w:rPr>
        <w:t xml:space="preserve">　　社会力量设立的面向社会的科学技术奖，不得收到任何费用。 </w:t>
      </w:r>
    </w:p>
    <w:p>
      <w:pPr>
        <w:rPr>
          <w:rFonts w:hint="eastAsia"/>
        </w:rPr>
      </w:pPr>
    </w:p>
    <w:p>
      <w:pPr>
        <w:rPr>
          <w:rFonts w:hint="eastAsia"/>
        </w:rPr>
      </w:pPr>
    </w:p>
    <w:p>
      <w:pPr>
        <w:rPr>
          <w:rFonts w:hint="eastAsia"/>
        </w:rPr>
      </w:pPr>
      <w:r>
        <w:rPr>
          <w:rFonts w:hint="eastAsia"/>
        </w:rPr>
        <w:t xml:space="preserve">　　第十五条  剽窃、侵夺他人的科学技术成果、或者以不正当手段骗取县科学技术进步奖的，由县科学技术进步奖评审委员会报县人民政府批准后撤销其奖励，由回奖状、奖金及证书。属国家工作人员的，按照有关规定给予处分。 </w:t>
      </w:r>
    </w:p>
    <w:p>
      <w:pPr>
        <w:rPr>
          <w:rFonts w:hint="eastAsia"/>
        </w:rPr>
      </w:pPr>
    </w:p>
    <w:p>
      <w:pPr>
        <w:rPr>
          <w:rFonts w:hint="eastAsia"/>
        </w:rPr>
      </w:pPr>
    </w:p>
    <w:p>
      <w:pPr>
        <w:rPr>
          <w:rFonts w:hint="eastAsia"/>
        </w:rPr>
      </w:pPr>
      <w:r>
        <w:rPr>
          <w:rFonts w:hint="eastAsia"/>
        </w:rPr>
        <w:t xml:space="preserve">　　第十六条  参与县科学技术进步奖评审活动的有关人员，如发现弄虚作假、徇私舞弊的，按照有关规定给予处分。 </w:t>
      </w:r>
    </w:p>
    <w:p>
      <w:pPr>
        <w:rPr>
          <w:rFonts w:hint="eastAsia"/>
        </w:rPr>
      </w:pPr>
    </w:p>
    <w:p>
      <w:pPr>
        <w:rPr>
          <w:rFonts w:hint="eastAsia"/>
        </w:rPr>
      </w:pPr>
    </w:p>
    <w:p>
      <w:pPr>
        <w:rPr>
          <w:rFonts w:hint="eastAsia"/>
        </w:rPr>
      </w:pPr>
      <w:r>
        <w:rPr>
          <w:rFonts w:hint="eastAsia"/>
        </w:rPr>
        <w:t xml:space="preserve">　　第十七条  本办法由县科学技术局负责解释。 </w:t>
      </w:r>
    </w:p>
    <w:p>
      <w:pPr>
        <w:rPr>
          <w:rFonts w:hint="eastAsia"/>
        </w:rPr>
      </w:pPr>
    </w:p>
    <w:p>
      <w:pPr>
        <w:rPr>
          <w:rFonts w:hint="eastAsia"/>
        </w:rPr>
      </w:pPr>
    </w:p>
    <w:p>
      <w:pPr>
        <w:rPr>
          <w:rFonts w:hint="eastAsia"/>
        </w:rPr>
      </w:pPr>
      <w:r>
        <w:rPr>
          <w:rFonts w:hint="eastAsia"/>
        </w:rPr>
        <w:t xml:space="preserve">　　第十八条  本办法自颁布之日起施行，原《万安县科学技术进步奖励暂行办法》（万府发[1994]26号）同时废止。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47F1B7A"/>
    <w:rsid w:val="09214A51"/>
    <w:rsid w:val="0AD837C0"/>
    <w:rsid w:val="17A74E1A"/>
    <w:rsid w:val="18242941"/>
    <w:rsid w:val="19766010"/>
    <w:rsid w:val="1A830CA7"/>
    <w:rsid w:val="1F013D60"/>
    <w:rsid w:val="2078020E"/>
    <w:rsid w:val="23261C24"/>
    <w:rsid w:val="257E3780"/>
    <w:rsid w:val="2BC21934"/>
    <w:rsid w:val="352C453A"/>
    <w:rsid w:val="3AA0337E"/>
    <w:rsid w:val="3AE67188"/>
    <w:rsid w:val="3E871B91"/>
    <w:rsid w:val="436903DC"/>
    <w:rsid w:val="450807BF"/>
    <w:rsid w:val="45270013"/>
    <w:rsid w:val="46E26DFB"/>
    <w:rsid w:val="4BA7159E"/>
    <w:rsid w:val="518D2FFE"/>
    <w:rsid w:val="51FA174C"/>
    <w:rsid w:val="55E63DB3"/>
    <w:rsid w:val="596456C0"/>
    <w:rsid w:val="5C9A0C20"/>
    <w:rsid w:val="62930C09"/>
    <w:rsid w:val="6B0D2DF8"/>
    <w:rsid w:val="72AF2C7D"/>
    <w:rsid w:val="746260A6"/>
    <w:rsid w:val="7D4E6BE2"/>
    <w:rsid w:val="7DAD518B"/>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2018-05-15T08:26:25Z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